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91605" w14:textId="7C07BF1F" w:rsidR="005C69C0" w:rsidRPr="005C69C0" w:rsidRDefault="005C69C0" w:rsidP="005C69C0">
      <w:pPr>
        <w:jc w:val="center"/>
        <w:rPr>
          <w:rFonts w:ascii="Times New Roman" w:hAnsi="Times New Roman" w:cs="Times New Roman"/>
          <w:b/>
          <w:sz w:val="28"/>
          <w:szCs w:val="28"/>
        </w:rPr>
      </w:pPr>
      <w:r w:rsidRPr="005C69C0">
        <w:rPr>
          <w:rFonts w:ascii="Times New Roman" w:hAnsi="Times New Roman" w:cs="Times New Roman"/>
          <w:b/>
          <w:sz w:val="28"/>
          <w:szCs w:val="28"/>
        </w:rPr>
        <w:t>Анонс о сборе коммерческих предложений</w:t>
      </w:r>
    </w:p>
    <w:tbl>
      <w:tblPr>
        <w:tblStyle w:val="a5"/>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tblGrid>
      <w:tr w:rsidR="0099630D" w:rsidRPr="00105F74" w14:paraId="0F8CD929" w14:textId="77777777" w:rsidTr="0099630D">
        <w:tc>
          <w:tcPr>
            <w:tcW w:w="10314" w:type="dxa"/>
          </w:tcPr>
          <w:p w14:paraId="04E3F462" w14:textId="182CA972" w:rsidR="00101213" w:rsidRDefault="001B4E33" w:rsidP="00101213">
            <w:pPr>
              <w:ind w:left="142" w:firstLine="425"/>
              <w:jc w:val="both"/>
              <w:rPr>
                <w:rFonts w:ascii="Times New Roman" w:hAnsi="Times New Roman" w:cs="Times New Roman"/>
                <w:sz w:val="24"/>
                <w:szCs w:val="24"/>
              </w:rPr>
            </w:pPr>
            <w:r>
              <w:rPr>
                <w:rFonts w:ascii="Times New Roman" w:hAnsi="Times New Roman" w:cs="Times New Roman"/>
                <w:sz w:val="24"/>
                <w:szCs w:val="24"/>
              </w:rPr>
              <w:t>В целях</w:t>
            </w:r>
            <w:r w:rsidR="00101213">
              <w:rPr>
                <w:rFonts w:ascii="Times New Roman" w:hAnsi="Times New Roman" w:cs="Times New Roman"/>
                <w:sz w:val="24"/>
                <w:szCs w:val="24"/>
              </w:rPr>
              <w:t xml:space="preserve"> определения стоимости оборудования</w:t>
            </w:r>
            <w:r w:rsidR="00101213">
              <w:rPr>
                <w:rFonts w:ascii="Times New Roman" w:hAnsi="Times New Roman" w:cs="Times New Roman"/>
                <w:b/>
                <w:sz w:val="24"/>
                <w:szCs w:val="24"/>
              </w:rPr>
              <w:t xml:space="preserve"> </w:t>
            </w:r>
            <w:r w:rsidR="00101213">
              <w:rPr>
                <w:rFonts w:ascii="Times New Roman" w:hAnsi="Times New Roman" w:cs="Times New Roman"/>
                <w:sz w:val="24"/>
                <w:szCs w:val="24"/>
              </w:rPr>
              <w:t>в соответствии с техническим заданием,  заинтересованным лицам просьба направить коммерческие предложения, согласно техническому заданию, в срок не позднее 15:00 (</w:t>
            </w:r>
            <w:proofErr w:type="spellStart"/>
            <w:r w:rsidR="00101213">
              <w:rPr>
                <w:rFonts w:ascii="Times New Roman" w:hAnsi="Times New Roman" w:cs="Times New Roman"/>
                <w:sz w:val="24"/>
                <w:szCs w:val="24"/>
              </w:rPr>
              <w:t>мск</w:t>
            </w:r>
            <w:proofErr w:type="spellEnd"/>
            <w:r w:rsidR="00101213">
              <w:rPr>
                <w:rFonts w:ascii="Times New Roman" w:hAnsi="Times New Roman" w:cs="Times New Roman"/>
                <w:sz w:val="24"/>
                <w:szCs w:val="24"/>
              </w:rPr>
              <w:t xml:space="preserve">) 16.10.2026 через ЭТП, либо  на электронный адрес </w:t>
            </w:r>
            <w:hyperlink r:id="rId8" w:history="1">
              <w:r w:rsidR="00101213" w:rsidRPr="00E424DC">
                <w:rPr>
                  <w:rStyle w:val="ad"/>
                  <w:rFonts w:ascii="Times New Roman" w:hAnsi="Times New Roman" w:cs="Times New Roman"/>
                  <w:sz w:val="24"/>
                  <w:szCs w:val="24"/>
                  <w:lang w:val="en-US"/>
                </w:rPr>
                <w:t>i</w:t>
              </w:r>
              <w:r w:rsidR="00101213" w:rsidRPr="00101213">
                <w:rPr>
                  <w:rStyle w:val="ad"/>
                  <w:rFonts w:ascii="Times New Roman" w:hAnsi="Times New Roman" w:cs="Times New Roman"/>
                  <w:sz w:val="24"/>
                  <w:szCs w:val="24"/>
                </w:rPr>
                <w:t>.</w:t>
              </w:r>
              <w:r w:rsidR="00101213" w:rsidRPr="00E424DC">
                <w:rPr>
                  <w:rStyle w:val="ad"/>
                  <w:rFonts w:ascii="Times New Roman" w:hAnsi="Times New Roman" w:cs="Times New Roman"/>
                  <w:sz w:val="24"/>
                  <w:szCs w:val="24"/>
                  <w:lang w:val="en-US"/>
                </w:rPr>
                <w:t>v</w:t>
              </w:r>
              <w:r w:rsidR="00101213" w:rsidRPr="00101213">
                <w:rPr>
                  <w:rStyle w:val="ad"/>
                  <w:rFonts w:ascii="Times New Roman" w:hAnsi="Times New Roman" w:cs="Times New Roman"/>
                  <w:sz w:val="24"/>
                  <w:szCs w:val="24"/>
                </w:rPr>
                <w:t>.</w:t>
              </w:r>
              <w:r w:rsidR="00101213" w:rsidRPr="00E424DC">
                <w:rPr>
                  <w:rStyle w:val="ad"/>
                  <w:rFonts w:ascii="Times New Roman" w:hAnsi="Times New Roman" w:cs="Times New Roman"/>
                  <w:sz w:val="24"/>
                  <w:szCs w:val="24"/>
                  <w:lang w:val="en-US"/>
                </w:rPr>
                <w:t>leushina</w:t>
              </w:r>
              <w:r w:rsidR="00101213" w:rsidRPr="00101213">
                <w:rPr>
                  <w:rStyle w:val="ad"/>
                  <w:rFonts w:ascii="Times New Roman" w:hAnsi="Times New Roman" w:cs="Times New Roman"/>
                  <w:sz w:val="24"/>
                  <w:szCs w:val="24"/>
                </w:rPr>
                <w:t>@</w:t>
              </w:r>
              <w:r w:rsidR="00101213" w:rsidRPr="00E424DC">
                <w:rPr>
                  <w:rStyle w:val="ad"/>
                  <w:rFonts w:ascii="Times New Roman" w:hAnsi="Times New Roman" w:cs="Times New Roman"/>
                  <w:sz w:val="24"/>
                  <w:szCs w:val="24"/>
                  <w:lang w:val="en-US"/>
                </w:rPr>
                <w:t>kzmayak</w:t>
              </w:r>
              <w:r w:rsidR="00101213" w:rsidRPr="00101213">
                <w:rPr>
                  <w:rStyle w:val="ad"/>
                  <w:rFonts w:ascii="Times New Roman" w:hAnsi="Times New Roman" w:cs="Times New Roman"/>
                  <w:sz w:val="24"/>
                  <w:szCs w:val="24"/>
                </w:rPr>
                <w:t>.</w:t>
              </w:r>
              <w:proofErr w:type="spellStart"/>
              <w:r w:rsidR="00101213" w:rsidRPr="00E424DC">
                <w:rPr>
                  <w:rStyle w:val="ad"/>
                  <w:rFonts w:ascii="Times New Roman" w:hAnsi="Times New Roman" w:cs="Times New Roman"/>
                  <w:sz w:val="24"/>
                  <w:szCs w:val="24"/>
                  <w:lang w:val="en-US"/>
                </w:rPr>
                <w:t>ru</w:t>
              </w:r>
              <w:proofErr w:type="spellEnd"/>
            </w:hyperlink>
            <w:r w:rsidR="00101213">
              <w:rPr>
                <w:rFonts w:ascii="Times New Roman" w:hAnsi="Times New Roman" w:cs="Times New Roman"/>
                <w:sz w:val="24"/>
                <w:szCs w:val="24"/>
              </w:rPr>
              <w:t xml:space="preserve">, контактный телефон:  +7 (8332) 405-421. </w:t>
            </w:r>
          </w:p>
          <w:p w14:paraId="3822FF5C" w14:textId="551707DA" w:rsidR="00101213" w:rsidRDefault="00101213" w:rsidP="00101213">
            <w:pPr>
              <w:ind w:left="142" w:firstLine="425"/>
              <w:jc w:val="both"/>
              <w:rPr>
                <w:rFonts w:ascii="Times New Roman" w:hAnsi="Times New Roman" w:cs="Times New Roman"/>
                <w:sz w:val="24"/>
                <w:szCs w:val="24"/>
              </w:rPr>
            </w:pPr>
            <w:r>
              <w:rPr>
                <w:rFonts w:ascii="Times New Roman" w:hAnsi="Times New Roman" w:cs="Times New Roman"/>
                <w:sz w:val="24"/>
                <w:szCs w:val="24"/>
              </w:rPr>
              <w:t xml:space="preserve">Обращаем внимание, что запрос коммерческого предложения не влечёт за собой возникновение каких-либо обязательств между поставщиком (исполнителем) и покупателем (заказчиком). </w:t>
            </w:r>
          </w:p>
          <w:p w14:paraId="6F9513C7" w14:textId="1D015C92" w:rsidR="00101213" w:rsidRDefault="005C69C0" w:rsidP="00101213">
            <w:pPr>
              <w:ind w:left="142" w:firstLine="425"/>
              <w:jc w:val="both"/>
              <w:rPr>
                <w:rFonts w:ascii="Times New Roman" w:hAnsi="Times New Roman" w:cs="Times New Roman"/>
                <w:sz w:val="24"/>
                <w:szCs w:val="24"/>
              </w:rPr>
            </w:pPr>
            <w:r>
              <w:rPr>
                <w:rFonts w:ascii="Times New Roman" w:hAnsi="Times New Roman" w:cs="Times New Roman"/>
                <w:sz w:val="24"/>
                <w:szCs w:val="24"/>
              </w:rPr>
              <w:t>Коммерческое предложение предоставить по форме ответа запроса на КП (Приложение 1) к анонсу.</w:t>
            </w:r>
          </w:p>
          <w:p w14:paraId="449E08A7" w14:textId="07EBBC4A" w:rsidR="0099630D" w:rsidRPr="00105F74" w:rsidRDefault="0099630D" w:rsidP="00BD0E3B">
            <w:pPr>
              <w:jc w:val="center"/>
              <w:rPr>
                <w:rFonts w:ascii="Times New Roman" w:hAnsi="Times New Roman" w:cs="Times New Roman"/>
                <w:b/>
                <w:sz w:val="24"/>
                <w:szCs w:val="24"/>
                <w:lang w:eastAsia="ru-RU"/>
              </w:rPr>
            </w:pPr>
          </w:p>
        </w:tc>
      </w:tr>
    </w:tbl>
    <w:p w14:paraId="76BFEDDF" w14:textId="77777777" w:rsidR="00101213" w:rsidRPr="00101213" w:rsidRDefault="00101213" w:rsidP="00BD0E3B">
      <w:pPr>
        <w:spacing w:after="0" w:line="240" w:lineRule="auto"/>
        <w:jc w:val="center"/>
        <w:rPr>
          <w:rFonts w:ascii="Times New Roman" w:hAnsi="Times New Roman" w:cs="Times New Roman"/>
          <w:b/>
          <w:sz w:val="24"/>
          <w:szCs w:val="24"/>
          <w:lang w:eastAsia="ru-RU"/>
        </w:rPr>
      </w:pPr>
    </w:p>
    <w:p w14:paraId="41A75A23" w14:textId="6CFB10C9" w:rsidR="006E2677" w:rsidRPr="00105F74" w:rsidRDefault="0021786D" w:rsidP="00BD0E3B">
      <w:pPr>
        <w:spacing w:after="0" w:line="240" w:lineRule="auto"/>
        <w:jc w:val="center"/>
        <w:rPr>
          <w:rFonts w:ascii="Times New Roman" w:hAnsi="Times New Roman" w:cs="Times New Roman"/>
          <w:b/>
          <w:sz w:val="24"/>
          <w:szCs w:val="24"/>
          <w:lang w:eastAsia="ru-RU"/>
        </w:rPr>
      </w:pPr>
      <w:r w:rsidRPr="00105F74">
        <w:rPr>
          <w:rFonts w:ascii="Times New Roman" w:hAnsi="Times New Roman" w:cs="Times New Roman"/>
          <w:b/>
          <w:sz w:val="24"/>
          <w:szCs w:val="24"/>
          <w:lang w:eastAsia="ru-RU"/>
        </w:rPr>
        <w:t>ТЕХНИЧЕСКОЕ ЗАДАНИЕ №</w:t>
      </w:r>
      <w:r w:rsidR="006E1263" w:rsidRPr="00105F74">
        <w:rPr>
          <w:rFonts w:ascii="Times New Roman" w:hAnsi="Times New Roman" w:cs="Times New Roman"/>
          <w:b/>
          <w:sz w:val="24"/>
          <w:szCs w:val="24"/>
          <w:lang w:eastAsia="ru-RU"/>
        </w:rPr>
        <w:t xml:space="preserve"> </w:t>
      </w:r>
      <w:r w:rsidR="008B112F">
        <w:rPr>
          <w:rFonts w:ascii="Times New Roman" w:hAnsi="Times New Roman" w:cs="Times New Roman"/>
          <w:b/>
          <w:sz w:val="24"/>
          <w:szCs w:val="24"/>
          <w:lang w:eastAsia="ru-RU"/>
        </w:rPr>
        <w:t>1</w:t>
      </w:r>
    </w:p>
    <w:p w14:paraId="61AC0948" w14:textId="0234DB03" w:rsidR="0021786D" w:rsidRPr="0099630D" w:rsidRDefault="0021786D" w:rsidP="0099630D">
      <w:pPr>
        <w:spacing w:after="0" w:line="240" w:lineRule="auto"/>
        <w:jc w:val="center"/>
        <w:rPr>
          <w:rFonts w:ascii="Times New Roman" w:eastAsia="Times New Roman" w:hAnsi="Times New Roman" w:cs="Times New Roman"/>
          <w:bCs/>
          <w:sz w:val="24"/>
          <w:szCs w:val="24"/>
          <w:lang w:bidi="he-IL"/>
        </w:rPr>
      </w:pPr>
      <w:r w:rsidRPr="00105F74">
        <w:rPr>
          <w:rFonts w:ascii="Times New Roman" w:eastAsia="Times New Roman" w:hAnsi="Times New Roman" w:cs="Times New Roman"/>
          <w:bCs/>
          <w:sz w:val="24"/>
          <w:szCs w:val="24"/>
          <w:lang w:bidi="he-IL"/>
        </w:rPr>
        <w:t xml:space="preserve">на </w:t>
      </w:r>
      <w:r w:rsidR="00DE5BD9" w:rsidRPr="00105F74">
        <w:rPr>
          <w:rFonts w:ascii="Times New Roman" w:eastAsia="Times New Roman" w:hAnsi="Times New Roman" w:cs="Times New Roman"/>
          <w:bCs/>
          <w:sz w:val="24"/>
          <w:szCs w:val="24"/>
          <w:lang w:bidi="he-IL"/>
        </w:rPr>
        <w:t xml:space="preserve">поставку </w:t>
      </w:r>
      <w:r w:rsidR="00C1757C" w:rsidRPr="00105F74">
        <w:rPr>
          <w:rFonts w:ascii="Times New Roman" w:eastAsia="Times New Roman" w:hAnsi="Times New Roman" w:cs="Times New Roman"/>
          <w:bCs/>
          <w:sz w:val="24"/>
          <w:szCs w:val="24"/>
          <w:lang w:bidi="he-IL"/>
        </w:rPr>
        <w:t xml:space="preserve">вертикального </w:t>
      </w:r>
      <w:r w:rsidR="00214064" w:rsidRPr="00105F74">
        <w:rPr>
          <w:rFonts w:ascii="Times New Roman" w:eastAsia="Times New Roman" w:hAnsi="Times New Roman" w:cs="Times New Roman"/>
          <w:bCs/>
          <w:sz w:val="24"/>
          <w:szCs w:val="24"/>
          <w:lang w:bidi="he-IL"/>
        </w:rPr>
        <w:t>фрезерного 3+2</w:t>
      </w:r>
      <w:r w:rsidR="00C1757C" w:rsidRPr="00105F74">
        <w:rPr>
          <w:rFonts w:ascii="Times New Roman" w:eastAsia="Times New Roman" w:hAnsi="Times New Roman" w:cs="Times New Roman"/>
          <w:bCs/>
          <w:sz w:val="24"/>
          <w:szCs w:val="24"/>
          <w:lang w:bidi="he-IL"/>
        </w:rPr>
        <w:t xml:space="preserve"> осевого обрабатывающего центра</w:t>
      </w:r>
      <w:r w:rsidR="00734002" w:rsidRPr="00105F74">
        <w:rPr>
          <w:rFonts w:ascii="Times New Roman" w:eastAsia="Times New Roman" w:hAnsi="Times New Roman" w:cs="Times New Roman"/>
          <w:bCs/>
          <w:sz w:val="24"/>
          <w:szCs w:val="24"/>
          <w:lang w:bidi="he-IL"/>
        </w:rPr>
        <w:t xml:space="preserve"> с ЧПУ.</w:t>
      </w:r>
    </w:p>
    <w:p w14:paraId="5F06AC8E" w14:textId="429ABDAE" w:rsidR="0021786D" w:rsidRDefault="0021786D" w:rsidP="0099630D">
      <w:pPr>
        <w:spacing w:after="0" w:line="240" w:lineRule="auto"/>
        <w:jc w:val="center"/>
        <w:rPr>
          <w:rFonts w:ascii="Times New Roman" w:hAnsi="Times New Roman" w:cs="Times New Roman"/>
          <w:i/>
          <w:sz w:val="24"/>
          <w:szCs w:val="24"/>
          <w:lang w:eastAsia="ru-RU"/>
        </w:rPr>
      </w:pPr>
      <w:r w:rsidRPr="00105F74">
        <w:rPr>
          <w:rFonts w:ascii="Times New Roman" w:hAnsi="Times New Roman" w:cs="Times New Roman"/>
          <w:i/>
          <w:sz w:val="24"/>
          <w:szCs w:val="24"/>
          <w:lang w:eastAsia="ru-RU"/>
        </w:rPr>
        <w:t xml:space="preserve">Техническое задание является неотъемлемой частью договора. </w:t>
      </w:r>
    </w:p>
    <w:p w14:paraId="456BA3C3" w14:textId="77777777" w:rsidR="008F7F45" w:rsidRPr="0099630D" w:rsidRDefault="008F7F45" w:rsidP="0099630D">
      <w:pPr>
        <w:spacing w:after="0" w:line="240" w:lineRule="auto"/>
        <w:jc w:val="center"/>
        <w:rPr>
          <w:rFonts w:ascii="Times New Roman" w:hAnsi="Times New Roman" w:cs="Times New Roman"/>
          <w:i/>
          <w:sz w:val="24"/>
          <w:szCs w:val="24"/>
          <w:lang w:eastAsia="ru-RU"/>
        </w:rPr>
      </w:pPr>
    </w:p>
    <w:p w14:paraId="1E16BEEC" w14:textId="77777777" w:rsidR="00CE5063" w:rsidRPr="00105F74" w:rsidRDefault="006E2677" w:rsidP="00BD0E3B">
      <w:pPr>
        <w:pStyle w:val="a3"/>
        <w:numPr>
          <w:ilvl w:val="0"/>
          <w:numId w:val="1"/>
        </w:numPr>
        <w:tabs>
          <w:tab w:val="left" w:pos="993"/>
        </w:tabs>
        <w:spacing w:line="240" w:lineRule="auto"/>
        <w:ind w:left="0" w:firstLine="709"/>
        <w:jc w:val="both"/>
        <w:rPr>
          <w:rFonts w:ascii="Times New Roman" w:hAnsi="Times New Roman" w:cs="Times New Roman"/>
          <w:sz w:val="24"/>
          <w:szCs w:val="24"/>
        </w:rPr>
      </w:pPr>
      <w:r w:rsidRPr="00105F74">
        <w:rPr>
          <w:rFonts w:ascii="Times New Roman" w:hAnsi="Times New Roman" w:cs="Times New Roman"/>
          <w:b/>
          <w:sz w:val="24"/>
          <w:szCs w:val="24"/>
          <w:lang w:eastAsia="ru-RU"/>
        </w:rPr>
        <w:t>Назначение оборудования</w:t>
      </w:r>
      <w:r w:rsidR="00CE5063" w:rsidRPr="00105F74">
        <w:rPr>
          <w:rFonts w:ascii="Times New Roman" w:hAnsi="Times New Roman" w:cs="Times New Roman"/>
          <w:b/>
          <w:sz w:val="24"/>
          <w:szCs w:val="24"/>
          <w:lang w:eastAsia="ru-RU"/>
        </w:rPr>
        <w:t>.</w:t>
      </w:r>
    </w:p>
    <w:p w14:paraId="69A71675" w14:textId="77777777" w:rsidR="006E2677" w:rsidRPr="00105F74" w:rsidRDefault="00CE5063" w:rsidP="00BD0E3B">
      <w:pPr>
        <w:pStyle w:val="a3"/>
        <w:tabs>
          <w:tab w:val="left" w:pos="1134"/>
        </w:tabs>
        <w:spacing w:line="240" w:lineRule="auto"/>
        <w:ind w:left="0" w:firstLine="709"/>
        <w:jc w:val="both"/>
        <w:rPr>
          <w:rFonts w:ascii="Times New Roman" w:hAnsi="Times New Roman" w:cs="Times New Roman"/>
          <w:sz w:val="24"/>
          <w:szCs w:val="24"/>
        </w:rPr>
      </w:pPr>
      <w:r w:rsidRPr="00105F74">
        <w:rPr>
          <w:rFonts w:ascii="Times New Roman" w:hAnsi="Times New Roman" w:cs="Times New Roman"/>
          <w:sz w:val="24"/>
          <w:szCs w:val="24"/>
          <w:lang w:eastAsia="ru-RU"/>
        </w:rPr>
        <w:t>Предназначен для операций</w:t>
      </w:r>
      <w:r w:rsidR="00E10414" w:rsidRPr="00105F74">
        <w:rPr>
          <w:rFonts w:ascii="Times New Roman" w:hAnsi="Times New Roman" w:cs="Times New Roman"/>
          <w:sz w:val="24"/>
          <w:szCs w:val="24"/>
          <w:lang w:eastAsia="ru-RU"/>
        </w:rPr>
        <w:t>:</w:t>
      </w:r>
      <w:r w:rsidR="006E2677" w:rsidRPr="00105F74">
        <w:rPr>
          <w:rFonts w:ascii="Times New Roman" w:hAnsi="Times New Roman" w:cs="Times New Roman"/>
          <w:b/>
          <w:sz w:val="24"/>
          <w:szCs w:val="24"/>
          <w:lang w:eastAsia="ru-RU"/>
        </w:rPr>
        <w:t xml:space="preserve"> </w:t>
      </w:r>
      <w:r w:rsidR="0021786D" w:rsidRPr="00105F74">
        <w:rPr>
          <w:rFonts w:ascii="Times New Roman" w:hAnsi="Times New Roman" w:cs="Times New Roman"/>
          <w:sz w:val="24"/>
          <w:szCs w:val="24"/>
        </w:rPr>
        <w:t xml:space="preserve">фрезерование, сверление, растачивание, </w:t>
      </w:r>
      <w:r w:rsidR="00BE0CC6" w:rsidRPr="00105F74">
        <w:rPr>
          <w:rFonts w:ascii="Times New Roman" w:hAnsi="Times New Roman" w:cs="Times New Roman"/>
          <w:sz w:val="24"/>
          <w:szCs w:val="24"/>
        </w:rPr>
        <w:t xml:space="preserve">развертывание, нарезание резьбы метчиками и </w:t>
      </w:r>
      <w:proofErr w:type="spellStart"/>
      <w:r w:rsidR="00BE0CC6" w:rsidRPr="00105F74">
        <w:rPr>
          <w:rFonts w:ascii="Times New Roman" w:hAnsi="Times New Roman" w:cs="Times New Roman"/>
          <w:sz w:val="24"/>
          <w:szCs w:val="24"/>
        </w:rPr>
        <w:t>резьбофрезами</w:t>
      </w:r>
      <w:proofErr w:type="spellEnd"/>
      <w:r w:rsidR="00BE0CC6" w:rsidRPr="00105F74">
        <w:rPr>
          <w:rFonts w:ascii="Times New Roman" w:hAnsi="Times New Roman" w:cs="Times New Roman"/>
          <w:sz w:val="24"/>
          <w:szCs w:val="24"/>
        </w:rPr>
        <w:t xml:space="preserve"> и другие операции, выполняемые осевым инструментом.</w:t>
      </w:r>
    </w:p>
    <w:p w14:paraId="4A158595" w14:textId="77777777" w:rsidR="006E2677" w:rsidRPr="00105F74" w:rsidRDefault="006E2677" w:rsidP="00BD0E3B">
      <w:pPr>
        <w:pStyle w:val="a3"/>
        <w:numPr>
          <w:ilvl w:val="1"/>
          <w:numId w:val="1"/>
        </w:numPr>
        <w:tabs>
          <w:tab w:val="left" w:pos="284"/>
          <w:tab w:val="left" w:pos="1134"/>
        </w:tabs>
        <w:spacing w:line="240" w:lineRule="auto"/>
        <w:ind w:left="0" w:firstLine="709"/>
        <w:jc w:val="both"/>
        <w:rPr>
          <w:rFonts w:ascii="Times New Roman" w:hAnsi="Times New Roman" w:cs="Times New Roman"/>
          <w:sz w:val="24"/>
          <w:szCs w:val="24"/>
          <w:lang w:eastAsia="ru-RU"/>
        </w:rPr>
      </w:pPr>
      <w:r w:rsidRPr="00105F74">
        <w:rPr>
          <w:rFonts w:ascii="Times New Roman" w:hAnsi="Times New Roman" w:cs="Times New Roman"/>
          <w:sz w:val="24"/>
          <w:szCs w:val="24"/>
          <w:lang w:eastAsia="ru-RU"/>
        </w:rPr>
        <w:t>Режим работы оборудования</w:t>
      </w:r>
      <w:r w:rsidRPr="00105F74">
        <w:rPr>
          <w:rFonts w:ascii="Times New Roman" w:hAnsi="Times New Roman" w:cs="Times New Roman"/>
          <w:b/>
          <w:sz w:val="24"/>
          <w:szCs w:val="24"/>
          <w:lang w:eastAsia="ru-RU"/>
        </w:rPr>
        <w:t xml:space="preserve"> </w:t>
      </w:r>
      <w:r w:rsidRPr="00105F74">
        <w:rPr>
          <w:rFonts w:ascii="Times New Roman" w:hAnsi="Times New Roman" w:cs="Times New Roman"/>
          <w:sz w:val="24"/>
          <w:szCs w:val="24"/>
          <w:lang w:eastAsia="ru-RU"/>
        </w:rPr>
        <w:t>–</w:t>
      </w:r>
      <w:r w:rsidRPr="00105F74">
        <w:rPr>
          <w:rFonts w:ascii="Times New Roman" w:hAnsi="Times New Roman" w:cs="Times New Roman"/>
          <w:b/>
          <w:sz w:val="24"/>
          <w:szCs w:val="24"/>
          <w:lang w:eastAsia="ru-RU"/>
        </w:rPr>
        <w:t xml:space="preserve"> </w:t>
      </w:r>
      <w:r w:rsidRPr="00105F74">
        <w:rPr>
          <w:rFonts w:ascii="Times New Roman" w:hAnsi="Times New Roman" w:cs="Times New Roman"/>
          <w:sz w:val="24"/>
          <w:szCs w:val="24"/>
          <w:lang w:eastAsia="ru-RU"/>
        </w:rPr>
        <w:t xml:space="preserve">3 смены по </w:t>
      </w:r>
      <w:r w:rsidR="002856F0" w:rsidRPr="00105F74">
        <w:rPr>
          <w:rFonts w:ascii="Times New Roman" w:hAnsi="Times New Roman" w:cs="Times New Roman"/>
          <w:sz w:val="24"/>
          <w:szCs w:val="24"/>
          <w:lang w:eastAsia="ru-RU"/>
        </w:rPr>
        <w:t>8</w:t>
      </w:r>
      <w:r w:rsidRPr="00105F74">
        <w:rPr>
          <w:rFonts w:ascii="Times New Roman" w:hAnsi="Times New Roman" w:cs="Times New Roman"/>
          <w:sz w:val="24"/>
          <w:szCs w:val="24"/>
          <w:lang w:eastAsia="ru-RU"/>
        </w:rPr>
        <w:t xml:space="preserve"> часов, 7 дней в неделю, с остановкой на плановое обслуживание.</w:t>
      </w:r>
    </w:p>
    <w:p w14:paraId="36B2815E" w14:textId="77777777" w:rsidR="007F3E43" w:rsidRPr="00105F74" w:rsidRDefault="006E2677" w:rsidP="00BD0E3B">
      <w:pPr>
        <w:pStyle w:val="a3"/>
        <w:numPr>
          <w:ilvl w:val="1"/>
          <w:numId w:val="1"/>
        </w:numPr>
        <w:tabs>
          <w:tab w:val="left" w:pos="284"/>
          <w:tab w:val="left" w:pos="1134"/>
        </w:tabs>
        <w:spacing w:line="240" w:lineRule="auto"/>
        <w:ind w:left="0" w:firstLine="709"/>
        <w:jc w:val="both"/>
        <w:rPr>
          <w:rFonts w:ascii="Times New Roman" w:hAnsi="Times New Roman" w:cs="Times New Roman"/>
          <w:sz w:val="24"/>
          <w:szCs w:val="24"/>
          <w:lang w:eastAsia="ru-RU"/>
        </w:rPr>
      </w:pPr>
      <w:r w:rsidRPr="00105F74">
        <w:rPr>
          <w:rFonts w:ascii="Times New Roman" w:hAnsi="Times New Roman" w:cs="Times New Roman"/>
          <w:sz w:val="24"/>
          <w:szCs w:val="24"/>
          <w:lang w:eastAsia="ru-RU"/>
        </w:rPr>
        <w:t xml:space="preserve">Обрабатываемые материалы – </w:t>
      </w:r>
      <w:r w:rsidR="00822F1D" w:rsidRPr="00105F74">
        <w:rPr>
          <w:rFonts w:ascii="Times New Roman" w:hAnsi="Times New Roman" w:cs="Times New Roman"/>
          <w:sz w:val="24"/>
          <w:szCs w:val="24"/>
          <w:lang w:eastAsia="ru-RU"/>
        </w:rPr>
        <w:t xml:space="preserve">сталь (конструкционная, </w:t>
      </w:r>
      <w:r w:rsidR="00C17071" w:rsidRPr="00105F74">
        <w:rPr>
          <w:rFonts w:ascii="Times New Roman" w:hAnsi="Times New Roman" w:cs="Times New Roman"/>
          <w:sz w:val="24"/>
          <w:szCs w:val="24"/>
          <w:lang w:eastAsia="ru-RU"/>
        </w:rPr>
        <w:t xml:space="preserve">инструментальная, </w:t>
      </w:r>
      <w:r w:rsidR="00822F1D" w:rsidRPr="00105F74">
        <w:rPr>
          <w:rFonts w:ascii="Times New Roman" w:hAnsi="Times New Roman" w:cs="Times New Roman"/>
          <w:sz w:val="24"/>
          <w:szCs w:val="24"/>
          <w:lang w:eastAsia="ru-RU"/>
        </w:rPr>
        <w:t xml:space="preserve">нержавеющая), </w:t>
      </w:r>
      <w:r w:rsidR="00247186" w:rsidRPr="00105F74">
        <w:rPr>
          <w:rFonts w:ascii="Times New Roman" w:hAnsi="Times New Roman" w:cs="Times New Roman"/>
          <w:sz w:val="24"/>
          <w:szCs w:val="24"/>
          <w:lang w:eastAsia="ru-RU"/>
        </w:rPr>
        <w:t>цветные металлы</w:t>
      </w:r>
      <w:r w:rsidR="00822F1D" w:rsidRPr="00105F74">
        <w:rPr>
          <w:rFonts w:ascii="Times New Roman" w:hAnsi="Times New Roman" w:cs="Times New Roman"/>
          <w:sz w:val="24"/>
          <w:szCs w:val="24"/>
          <w:lang w:eastAsia="ru-RU"/>
        </w:rPr>
        <w:t xml:space="preserve"> и сплавы на </w:t>
      </w:r>
      <w:r w:rsidR="00247186" w:rsidRPr="00105F74">
        <w:rPr>
          <w:rFonts w:ascii="Times New Roman" w:hAnsi="Times New Roman" w:cs="Times New Roman"/>
          <w:sz w:val="24"/>
          <w:szCs w:val="24"/>
          <w:lang w:eastAsia="ru-RU"/>
        </w:rPr>
        <w:t>их</w:t>
      </w:r>
      <w:r w:rsidR="00822F1D" w:rsidRPr="00105F74">
        <w:rPr>
          <w:rFonts w:ascii="Times New Roman" w:hAnsi="Times New Roman" w:cs="Times New Roman"/>
          <w:sz w:val="24"/>
          <w:szCs w:val="24"/>
          <w:lang w:eastAsia="ru-RU"/>
        </w:rPr>
        <w:t xml:space="preserve"> основе.</w:t>
      </w:r>
    </w:p>
    <w:p w14:paraId="7919BDA0" w14:textId="77777777" w:rsidR="00CF0248" w:rsidRPr="00105F74" w:rsidRDefault="00CF0248" w:rsidP="00CF0248">
      <w:pPr>
        <w:pStyle w:val="a3"/>
        <w:tabs>
          <w:tab w:val="left" w:pos="284"/>
          <w:tab w:val="left" w:pos="1134"/>
        </w:tabs>
        <w:spacing w:line="240" w:lineRule="auto"/>
        <w:ind w:left="709"/>
        <w:jc w:val="both"/>
        <w:rPr>
          <w:rFonts w:ascii="Times New Roman" w:hAnsi="Times New Roman" w:cs="Times New Roman"/>
          <w:sz w:val="24"/>
          <w:szCs w:val="24"/>
          <w:lang w:eastAsia="ru-RU"/>
        </w:rPr>
      </w:pPr>
    </w:p>
    <w:p w14:paraId="6B8C9217" w14:textId="77777777" w:rsidR="006E2677" w:rsidRPr="00105F74" w:rsidRDefault="006E2677" w:rsidP="003C607C">
      <w:pPr>
        <w:pStyle w:val="a3"/>
        <w:numPr>
          <w:ilvl w:val="0"/>
          <w:numId w:val="1"/>
        </w:numPr>
        <w:tabs>
          <w:tab w:val="left" w:pos="993"/>
        </w:tabs>
        <w:spacing w:line="240" w:lineRule="auto"/>
        <w:ind w:left="0" w:firstLine="709"/>
        <w:jc w:val="both"/>
        <w:rPr>
          <w:rFonts w:ascii="Times New Roman" w:hAnsi="Times New Roman" w:cs="Times New Roman"/>
          <w:b/>
          <w:sz w:val="24"/>
          <w:szCs w:val="24"/>
          <w:lang w:eastAsia="ru-RU"/>
        </w:rPr>
      </w:pPr>
      <w:bookmarkStart w:id="0" w:name="_Ref145591676"/>
      <w:r w:rsidRPr="00105F74">
        <w:rPr>
          <w:rFonts w:ascii="Times New Roman" w:hAnsi="Times New Roman" w:cs="Times New Roman"/>
          <w:b/>
          <w:sz w:val="24"/>
          <w:szCs w:val="24"/>
          <w:lang w:eastAsia="ru-RU"/>
        </w:rPr>
        <w:t>Общие требования</w:t>
      </w:r>
      <w:r w:rsidR="00827466" w:rsidRPr="00105F74">
        <w:rPr>
          <w:rFonts w:ascii="Times New Roman" w:hAnsi="Times New Roman" w:cs="Times New Roman"/>
          <w:b/>
          <w:sz w:val="24"/>
          <w:szCs w:val="24"/>
          <w:lang w:eastAsia="ru-RU"/>
        </w:rPr>
        <w:t>.</w:t>
      </w:r>
      <w:bookmarkEnd w:id="0"/>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738"/>
        <w:gridCol w:w="2596"/>
        <w:gridCol w:w="6872"/>
      </w:tblGrid>
      <w:tr w:rsidR="006E2677" w:rsidRPr="00105F74" w14:paraId="756DAD7F" w14:textId="77777777" w:rsidTr="002E4BCF">
        <w:trPr>
          <w:trHeight w:val="421"/>
        </w:trPr>
        <w:tc>
          <w:tcPr>
            <w:tcW w:w="738" w:type="dxa"/>
            <w:vAlign w:val="center"/>
          </w:tcPr>
          <w:p w14:paraId="0ACD7D03" w14:textId="77777777" w:rsidR="006E2677" w:rsidRPr="00105F74" w:rsidRDefault="006E2677" w:rsidP="00BD0E3B">
            <w:pPr>
              <w:spacing w:after="0" w:line="240" w:lineRule="auto"/>
              <w:jc w:val="center"/>
              <w:rPr>
                <w:rFonts w:ascii="Times New Roman" w:hAnsi="Times New Roman" w:cs="Times New Roman"/>
                <w:b/>
                <w:sz w:val="24"/>
                <w:szCs w:val="24"/>
              </w:rPr>
            </w:pPr>
            <w:bookmarkStart w:id="1" w:name="_Hlk241832438"/>
            <w:r w:rsidRPr="00105F74">
              <w:rPr>
                <w:rFonts w:ascii="Times New Roman" w:hAnsi="Times New Roman" w:cs="Times New Roman"/>
                <w:b/>
                <w:sz w:val="24"/>
                <w:szCs w:val="24"/>
              </w:rPr>
              <w:t>№</w:t>
            </w:r>
            <w:r w:rsidR="002856F0" w:rsidRPr="00105F74">
              <w:rPr>
                <w:rFonts w:ascii="Times New Roman" w:hAnsi="Times New Roman" w:cs="Times New Roman"/>
                <w:b/>
                <w:sz w:val="24"/>
                <w:szCs w:val="24"/>
              </w:rPr>
              <w:t xml:space="preserve"> п/п</w:t>
            </w:r>
          </w:p>
        </w:tc>
        <w:tc>
          <w:tcPr>
            <w:tcW w:w="2596" w:type="dxa"/>
            <w:vAlign w:val="center"/>
          </w:tcPr>
          <w:p w14:paraId="08418AEC" w14:textId="77777777" w:rsidR="006E2677" w:rsidRPr="00105F74" w:rsidRDefault="006E2677" w:rsidP="00BD0E3B">
            <w:pPr>
              <w:spacing w:after="0" w:line="240" w:lineRule="auto"/>
              <w:jc w:val="center"/>
              <w:rPr>
                <w:rFonts w:ascii="Times New Roman" w:hAnsi="Times New Roman" w:cs="Times New Roman"/>
                <w:b/>
                <w:sz w:val="24"/>
                <w:szCs w:val="24"/>
              </w:rPr>
            </w:pPr>
            <w:r w:rsidRPr="00105F74">
              <w:rPr>
                <w:rFonts w:ascii="Times New Roman" w:hAnsi="Times New Roman" w:cs="Times New Roman"/>
                <w:b/>
                <w:sz w:val="24"/>
                <w:szCs w:val="24"/>
              </w:rPr>
              <w:t>Параметр</w:t>
            </w:r>
          </w:p>
        </w:tc>
        <w:tc>
          <w:tcPr>
            <w:tcW w:w="6872" w:type="dxa"/>
            <w:vAlign w:val="center"/>
          </w:tcPr>
          <w:p w14:paraId="557B475D" w14:textId="77777777" w:rsidR="006E2677" w:rsidRPr="00105F74" w:rsidRDefault="006E2677" w:rsidP="00BD0E3B">
            <w:pPr>
              <w:spacing w:after="0" w:line="240" w:lineRule="auto"/>
              <w:jc w:val="center"/>
              <w:rPr>
                <w:rFonts w:ascii="Times New Roman" w:hAnsi="Times New Roman" w:cs="Times New Roman"/>
                <w:b/>
                <w:sz w:val="24"/>
                <w:szCs w:val="24"/>
              </w:rPr>
            </w:pPr>
            <w:r w:rsidRPr="00105F74">
              <w:rPr>
                <w:rFonts w:ascii="Times New Roman" w:hAnsi="Times New Roman" w:cs="Times New Roman"/>
                <w:b/>
                <w:sz w:val="24"/>
                <w:szCs w:val="24"/>
              </w:rPr>
              <w:t>Требования по параметру</w:t>
            </w:r>
          </w:p>
        </w:tc>
      </w:tr>
      <w:tr w:rsidR="002856F0" w:rsidRPr="00105F74" w14:paraId="6EBB27C2" w14:textId="77777777" w:rsidTr="002E22CF">
        <w:trPr>
          <w:trHeight w:val="421"/>
        </w:trPr>
        <w:tc>
          <w:tcPr>
            <w:tcW w:w="738" w:type="dxa"/>
            <w:vAlign w:val="center"/>
          </w:tcPr>
          <w:p w14:paraId="0BA5E4DD" w14:textId="77777777" w:rsidR="002856F0" w:rsidRPr="00105F74" w:rsidRDefault="002856F0"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7649B259" w14:textId="63CCF233" w:rsidR="002856F0" w:rsidRPr="00105F74" w:rsidRDefault="00E432E8" w:rsidP="00BD0E3B">
            <w:pPr>
              <w:spacing w:after="0" w:line="240" w:lineRule="auto"/>
              <w:rPr>
                <w:rFonts w:ascii="Times New Roman" w:hAnsi="Times New Roman" w:cs="Times New Roman"/>
                <w:b/>
                <w:sz w:val="24"/>
                <w:szCs w:val="24"/>
              </w:rPr>
            </w:pPr>
            <w:r w:rsidRPr="00E432E8">
              <w:rPr>
                <w:rFonts w:ascii="Times New Roman" w:hAnsi="Times New Roman" w:cs="Times New Roman"/>
                <w:sz w:val="24"/>
                <w:szCs w:val="24"/>
              </w:rPr>
              <w:t>Срок поставки и ввода в эксплуатацию оборудования</w:t>
            </w:r>
          </w:p>
        </w:tc>
        <w:tc>
          <w:tcPr>
            <w:tcW w:w="6872" w:type="dxa"/>
            <w:vAlign w:val="center"/>
          </w:tcPr>
          <w:p w14:paraId="044BE5CA" w14:textId="3EA34969" w:rsidR="002856F0" w:rsidRPr="00105F74" w:rsidRDefault="002856F0" w:rsidP="00C1757C">
            <w:pPr>
              <w:spacing w:after="0" w:line="240" w:lineRule="auto"/>
              <w:rPr>
                <w:rFonts w:ascii="Times New Roman" w:hAnsi="Times New Roman" w:cs="Times New Roman"/>
                <w:sz w:val="24"/>
                <w:szCs w:val="24"/>
              </w:rPr>
            </w:pPr>
          </w:p>
        </w:tc>
      </w:tr>
      <w:tr w:rsidR="002E4BCF" w:rsidRPr="00105F74" w14:paraId="416E44E8" w14:textId="77777777" w:rsidTr="00E93E96">
        <w:trPr>
          <w:trHeight w:val="421"/>
        </w:trPr>
        <w:tc>
          <w:tcPr>
            <w:tcW w:w="738" w:type="dxa"/>
            <w:vAlign w:val="center"/>
          </w:tcPr>
          <w:p w14:paraId="1CF13238" w14:textId="77777777" w:rsidR="002E4BCF" w:rsidRPr="00105F74" w:rsidRDefault="002E4BCF"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6C2041D1" w14:textId="77777777" w:rsidR="002E4BCF" w:rsidRPr="00105F74" w:rsidRDefault="002E4BCF" w:rsidP="00BD0E3B">
            <w:pPr>
              <w:spacing w:after="0" w:line="240" w:lineRule="auto"/>
              <w:rPr>
                <w:rFonts w:ascii="Times New Roman" w:hAnsi="Times New Roman" w:cs="Times New Roman"/>
                <w:b/>
                <w:sz w:val="24"/>
                <w:szCs w:val="24"/>
              </w:rPr>
            </w:pPr>
            <w:r w:rsidRPr="00105F74">
              <w:rPr>
                <w:rFonts w:ascii="Times New Roman" w:hAnsi="Times New Roman" w:cs="Times New Roman"/>
                <w:sz w:val="24"/>
                <w:szCs w:val="24"/>
              </w:rPr>
              <w:t>Поставляемое количество</w:t>
            </w:r>
          </w:p>
        </w:tc>
        <w:tc>
          <w:tcPr>
            <w:tcW w:w="6872" w:type="dxa"/>
            <w:vAlign w:val="center"/>
          </w:tcPr>
          <w:p w14:paraId="2C89E6F6" w14:textId="2CCB1193" w:rsidR="002E4BCF" w:rsidRPr="00105F74" w:rsidRDefault="002710EC" w:rsidP="00C1757C">
            <w:pPr>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13</w:t>
            </w:r>
            <w:r w:rsidRPr="00105F74">
              <w:rPr>
                <w:rFonts w:ascii="Times New Roman" w:hAnsi="Times New Roman" w:cs="Times New Roman"/>
                <w:sz w:val="24"/>
                <w:szCs w:val="24"/>
              </w:rPr>
              <w:t xml:space="preserve"> </w:t>
            </w:r>
            <w:r w:rsidR="002E4BCF" w:rsidRPr="00105F74">
              <w:rPr>
                <w:rFonts w:ascii="Times New Roman" w:hAnsi="Times New Roman" w:cs="Times New Roman"/>
                <w:sz w:val="24"/>
                <w:szCs w:val="24"/>
              </w:rPr>
              <w:t>единиц</w:t>
            </w:r>
            <w:r w:rsidR="00941AF9">
              <w:rPr>
                <w:rFonts w:ascii="Times New Roman" w:hAnsi="Times New Roman" w:cs="Times New Roman"/>
                <w:sz w:val="24"/>
                <w:szCs w:val="24"/>
              </w:rPr>
              <w:t xml:space="preserve"> </w:t>
            </w:r>
          </w:p>
        </w:tc>
      </w:tr>
      <w:tr w:rsidR="001B5BA7" w:rsidRPr="00105F74" w14:paraId="07CFC47F" w14:textId="77777777" w:rsidTr="00E93E96">
        <w:trPr>
          <w:trHeight w:val="421"/>
        </w:trPr>
        <w:tc>
          <w:tcPr>
            <w:tcW w:w="738" w:type="dxa"/>
            <w:vAlign w:val="center"/>
          </w:tcPr>
          <w:p w14:paraId="3E565472" w14:textId="77777777" w:rsidR="001B5BA7" w:rsidRPr="00105F74" w:rsidRDefault="001B5BA7"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10F25CED" w14:textId="77777777" w:rsidR="001B5BA7" w:rsidRPr="00105F74" w:rsidRDefault="001B5BA7"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Сопроводительная документация</w:t>
            </w:r>
          </w:p>
        </w:tc>
        <w:tc>
          <w:tcPr>
            <w:tcW w:w="6872" w:type="dxa"/>
            <w:vAlign w:val="center"/>
          </w:tcPr>
          <w:p w14:paraId="3CE3BCD3" w14:textId="77777777" w:rsidR="001B5BA7" w:rsidRPr="00105F74" w:rsidRDefault="00845118" w:rsidP="00BD0E3B">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rPr>
              <w:t xml:space="preserve">Комплектность и наполнение документации должны соответствовать </w:t>
            </w:r>
            <w:r w:rsidR="00734002" w:rsidRPr="00105F74">
              <w:rPr>
                <w:rFonts w:ascii="Times New Roman" w:hAnsi="Times New Roman" w:cs="Times New Roman"/>
                <w:sz w:val="24"/>
                <w:szCs w:val="24"/>
              </w:rPr>
              <w:t>ГОСТ Р2.601-2019</w:t>
            </w:r>
            <w:r w:rsidRPr="00105F74">
              <w:rPr>
                <w:rFonts w:ascii="Times New Roman" w:hAnsi="Times New Roman" w:cs="Times New Roman"/>
                <w:sz w:val="24"/>
                <w:szCs w:val="24"/>
              </w:rPr>
              <w:t xml:space="preserve">. </w:t>
            </w:r>
            <w:r w:rsidR="001B5BA7" w:rsidRPr="00105F74">
              <w:rPr>
                <w:rFonts w:ascii="Times New Roman" w:hAnsi="Times New Roman" w:cs="Times New Roman"/>
                <w:sz w:val="24"/>
                <w:szCs w:val="24"/>
              </w:rPr>
              <w:t>Эксплуатационные документы должны быть предоставлены в бумажном и электронном виде на русском языке.</w:t>
            </w:r>
          </w:p>
        </w:tc>
      </w:tr>
      <w:tr w:rsidR="00BD0E3B" w:rsidRPr="00105F74" w14:paraId="37C26B91" w14:textId="77777777" w:rsidTr="00E93E96">
        <w:trPr>
          <w:trHeight w:val="421"/>
        </w:trPr>
        <w:tc>
          <w:tcPr>
            <w:tcW w:w="738" w:type="dxa"/>
            <w:vAlign w:val="center"/>
          </w:tcPr>
          <w:p w14:paraId="48B1E772"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6C08D9CD"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Инструктаж</w:t>
            </w:r>
          </w:p>
        </w:tc>
        <w:tc>
          <w:tcPr>
            <w:tcW w:w="6872" w:type="dxa"/>
            <w:vAlign w:val="center"/>
          </w:tcPr>
          <w:p w14:paraId="2A988210" w14:textId="77777777" w:rsidR="00BD0E3B" w:rsidRPr="00105F74" w:rsidRDefault="00BD0E3B" w:rsidP="00BD0E3B">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rPr>
              <w:t xml:space="preserve">Инструктаж по работе на оборудовании должен составлять не менее </w:t>
            </w:r>
            <w:r w:rsidR="00734002" w:rsidRPr="00105F74">
              <w:rPr>
                <w:rFonts w:ascii="Times New Roman" w:hAnsi="Times New Roman" w:cs="Times New Roman"/>
                <w:sz w:val="24"/>
                <w:szCs w:val="24"/>
              </w:rPr>
              <w:t>7</w:t>
            </w:r>
            <w:r w:rsidRPr="00105F74">
              <w:rPr>
                <w:rFonts w:ascii="Times New Roman" w:hAnsi="Times New Roman" w:cs="Times New Roman"/>
                <w:sz w:val="24"/>
                <w:szCs w:val="24"/>
              </w:rPr>
              <w:t xml:space="preserve"> рабочих дней и состоять из 3-х частей (инструктаж производственного персонала, инструктаж обслуживающего персонала, инструктаж технологов).</w:t>
            </w:r>
          </w:p>
        </w:tc>
      </w:tr>
      <w:tr w:rsidR="00BD0E3B" w:rsidRPr="00105F74" w14:paraId="374DA7AB" w14:textId="77777777" w:rsidTr="00E93E96">
        <w:trPr>
          <w:trHeight w:val="421"/>
        </w:trPr>
        <w:tc>
          <w:tcPr>
            <w:tcW w:w="738" w:type="dxa"/>
            <w:vAlign w:val="center"/>
          </w:tcPr>
          <w:p w14:paraId="38A565A7"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3C39988D"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Состояние</w:t>
            </w:r>
            <w:r w:rsidR="00845118" w:rsidRPr="00105F74">
              <w:rPr>
                <w:rFonts w:ascii="Times New Roman" w:hAnsi="Times New Roman" w:cs="Times New Roman"/>
                <w:sz w:val="24"/>
                <w:szCs w:val="24"/>
              </w:rPr>
              <w:t xml:space="preserve"> оборудования</w:t>
            </w:r>
          </w:p>
        </w:tc>
        <w:tc>
          <w:tcPr>
            <w:tcW w:w="6872" w:type="dxa"/>
            <w:vAlign w:val="center"/>
          </w:tcPr>
          <w:p w14:paraId="089E2DBF" w14:textId="77777777" w:rsidR="00BD0E3B" w:rsidRPr="00105F74" w:rsidRDefault="00BD0E3B" w:rsidP="00BD0E3B">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lang w:eastAsia="ru-RU"/>
              </w:rPr>
              <w:t xml:space="preserve">Поставляемое оборудование </w:t>
            </w:r>
            <w:r w:rsidR="00C655D9" w:rsidRPr="00105F74">
              <w:rPr>
                <w:rFonts w:ascii="Times New Roman" w:hAnsi="Times New Roman" w:cs="Times New Roman"/>
                <w:sz w:val="24"/>
                <w:szCs w:val="24"/>
                <w:lang w:eastAsia="ru-RU"/>
              </w:rPr>
              <w:t>должно быть новым, не ранее 2025</w:t>
            </w:r>
            <w:r w:rsidRPr="00105F74">
              <w:rPr>
                <w:rFonts w:ascii="Times New Roman" w:hAnsi="Times New Roman" w:cs="Times New Roman"/>
                <w:sz w:val="24"/>
                <w:szCs w:val="24"/>
                <w:lang w:eastAsia="ru-RU"/>
              </w:rPr>
              <w:t xml:space="preserve"> года выпуска, (не допускается поставка выставочных образцов, а также оборудования, собранного из восстановленных деталей).</w:t>
            </w:r>
          </w:p>
        </w:tc>
      </w:tr>
      <w:tr w:rsidR="00BD0E3B" w:rsidRPr="00105F74" w14:paraId="35D46C76" w14:textId="77777777" w:rsidTr="00E93E96">
        <w:trPr>
          <w:trHeight w:val="421"/>
        </w:trPr>
        <w:tc>
          <w:tcPr>
            <w:tcW w:w="738" w:type="dxa"/>
            <w:vAlign w:val="center"/>
          </w:tcPr>
          <w:p w14:paraId="39261633"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052E7C85"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Место доставки</w:t>
            </w:r>
          </w:p>
        </w:tc>
        <w:tc>
          <w:tcPr>
            <w:tcW w:w="6872" w:type="dxa"/>
            <w:vAlign w:val="center"/>
          </w:tcPr>
          <w:p w14:paraId="636BB38F" w14:textId="77777777" w:rsidR="00BD0E3B" w:rsidRPr="00105F74" w:rsidRDefault="00BD0E3B" w:rsidP="00BD0E3B">
            <w:pPr>
              <w:spacing w:after="0" w:line="240" w:lineRule="auto"/>
              <w:jc w:val="both"/>
              <w:rPr>
                <w:rFonts w:ascii="Times New Roman" w:hAnsi="Times New Roman" w:cs="Times New Roman"/>
                <w:sz w:val="24"/>
                <w:szCs w:val="24"/>
                <w:lang w:eastAsia="ru-RU"/>
              </w:rPr>
            </w:pPr>
            <w:bookmarkStart w:id="2" w:name="_GoBack"/>
            <w:r w:rsidRPr="00105F74">
              <w:rPr>
                <w:rFonts w:ascii="Times New Roman" w:hAnsi="Times New Roman" w:cs="Times New Roman"/>
                <w:sz w:val="24"/>
                <w:szCs w:val="24"/>
                <w:lang w:eastAsia="ru-RU"/>
              </w:rPr>
              <w:t>Кировская обл., г. Киров, ул. Молодой Гвардии, д. 67</w:t>
            </w:r>
            <w:bookmarkEnd w:id="2"/>
            <w:r w:rsidRPr="00105F74">
              <w:rPr>
                <w:rFonts w:ascii="Times New Roman" w:hAnsi="Times New Roman" w:cs="Times New Roman"/>
                <w:sz w:val="24"/>
                <w:szCs w:val="24"/>
                <w:lang w:eastAsia="ru-RU"/>
              </w:rPr>
              <w:t>.</w:t>
            </w:r>
          </w:p>
        </w:tc>
      </w:tr>
      <w:tr w:rsidR="00BD0E3B" w:rsidRPr="00105F74" w14:paraId="1E84D4BA" w14:textId="77777777" w:rsidTr="00E93E96">
        <w:trPr>
          <w:trHeight w:val="421"/>
        </w:trPr>
        <w:tc>
          <w:tcPr>
            <w:tcW w:w="738" w:type="dxa"/>
            <w:vAlign w:val="center"/>
          </w:tcPr>
          <w:p w14:paraId="3151B9D8"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2753582E"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Монтаж и пусконаладочные работы</w:t>
            </w:r>
          </w:p>
        </w:tc>
        <w:tc>
          <w:tcPr>
            <w:tcW w:w="6872" w:type="dxa"/>
            <w:vAlign w:val="center"/>
          </w:tcPr>
          <w:p w14:paraId="436AA5D7" w14:textId="77777777" w:rsidR="0008523F" w:rsidRPr="00690CF8" w:rsidRDefault="0008523F" w:rsidP="0008523F">
            <w:pPr>
              <w:spacing w:after="0" w:line="240" w:lineRule="auto"/>
              <w:jc w:val="both"/>
              <w:rPr>
                <w:rFonts w:ascii="Times New Roman" w:hAnsi="Times New Roman" w:cs="Times New Roman"/>
                <w:sz w:val="24"/>
                <w:szCs w:val="24"/>
              </w:rPr>
            </w:pPr>
            <w:r w:rsidRPr="00690CF8">
              <w:rPr>
                <w:rFonts w:ascii="Times New Roman" w:hAnsi="Times New Roman" w:cs="Times New Roman"/>
                <w:sz w:val="24"/>
                <w:szCs w:val="24"/>
              </w:rPr>
              <w:t xml:space="preserve">Поставщик осуществляет подготовку площадки под установку оборудования в составе работ и материалов: </w:t>
            </w:r>
          </w:p>
          <w:p w14:paraId="6D690DBB" w14:textId="77777777" w:rsidR="00561341" w:rsidRDefault="0008523F" w:rsidP="0008523F">
            <w:pPr>
              <w:spacing w:after="0" w:line="240" w:lineRule="auto"/>
              <w:jc w:val="both"/>
              <w:rPr>
                <w:rFonts w:ascii="Times New Roman" w:hAnsi="Times New Roman" w:cs="Times New Roman"/>
                <w:sz w:val="24"/>
                <w:szCs w:val="24"/>
              </w:rPr>
            </w:pPr>
            <w:r w:rsidRPr="00690CF8">
              <w:rPr>
                <w:rFonts w:ascii="Times New Roman" w:hAnsi="Times New Roman" w:cs="Times New Roman"/>
                <w:sz w:val="24"/>
                <w:szCs w:val="24"/>
              </w:rPr>
              <w:t>-устройство</w:t>
            </w:r>
            <w:r w:rsidR="00561341">
              <w:rPr>
                <w:rFonts w:ascii="Times New Roman" w:hAnsi="Times New Roman" w:cs="Times New Roman"/>
                <w:sz w:val="24"/>
                <w:szCs w:val="24"/>
              </w:rPr>
              <w:t xml:space="preserve"> </w:t>
            </w:r>
            <w:r w:rsidRPr="00690CF8">
              <w:rPr>
                <w:rFonts w:ascii="Times New Roman" w:hAnsi="Times New Roman" w:cs="Times New Roman"/>
                <w:sz w:val="24"/>
                <w:szCs w:val="24"/>
              </w:rPr>
              <w:t xml:space="preserve">опор, анкерных элементов согласно паспорта поставляемого оборудования. </w:t>
            </w:r>
          </w:p>
          <w:p w14:paraId="7240BCF6" w14:textId="3309DFD7" w:rsidR="0008523F" w:rsidRPr="00690CF8" w:rsidRDefault="0008523F" w:rsidP="0008523F">
            <w:pPr>
              <w:spacing w:after="0" w:line="240" w:lineRule="auto"/>
              <w:jc w:val="both"/>
              <w:rPr>
                <w:rFonts w:ascii="Times New Roman" w:hAnsi="Times New Roman" w:cs="Times New Roman"/>
                <w:sz w:val="24"/>
                <w:szCs w:val="24"/>
              </w:rPr>
            </w:pPr>
            <w:r w:rsidRPr="00690CF8">
              <w:rPr>
                <w:rFonts w:ascii="Times New Roman" w:hAnsi="Times New Roman" w:cs="Times New Roman"/>
                <w:sz w:val="24"/>
                <w:szCs w:val="24"/>
              </w:rPr>
              <w:t xml:space="preserve">Подведение коммуникаций к оборудованию </w:t>
            </w:r>
            <w:r w:rsidR="001A40BE">
              <w:rPr>
                <w:rFonts w:ascii="Times New Roman" w:hAnsi="Times New Roman" w:cs="Times New Roman"/>
                <w:sz w:val="24"/>
                <w:szCs w:val="24"/>
              </w:rPr>
              <w:t>от ближайшей точки подключения</w:t>
            </w:r>
            <w:r w:rsidR="001A40BE" w:rsidRPr="00690CF8">
              <w:rPr>
                <w:rFonts w:ascii="Times New Roman" w:hAnsi="Times New Roman" w:cs="Times New Roman"/>
                <w:sz w:val="24"/>
                <w:szCs w:val="24"/>
              </w:rPr>
              <w:t xml:space="preserve"> </w:t>
            </w:r>
            <w:r w:rsidR="001A40BE">
              <w:rPr>
                <w:rFonts w:ascii="Times New Roman" w:hAnsi="Times New Roman" w:cs="Times New Roman"/>
                <w:sz w:val="24"/>
                <w:szCs w:val="24"/>
              </w:rPr>
              <w:t xml:space="preserve">в месте расположения оборудования </w:t>
            </w:r>
            <w:r w:rsidR="001A40BE" w:rsidRPr="00690CF8">
              <w:rPr>
                <w:rFonts w:ascii="Times New Roman" w:hAnsi="Times New Roman" w:cs="Times New Roman"/>
                <w:sz w:val="24"/>
                <w:szCs w:val="24"/>
              </w:rPr>
              <w:t>в</w:t>
            </w:r>
            <w:r w:rsidRPr="00690CF8">
              <w:rPr>
                <w:rFonts w:ascii="Times New Roman" w:hAnsi="Times New Roman" w:cs="Times New Roman"/>
                <w:sz w:val="24"/>
                <w:szCs w:val="24"/>
              </w:rPr>
              <w:t xml:space="preserve"> </w:t>
            </w:r>
            <w:r w:rsidRPr="00690CF8">
              <w:rPr>
                <w:rFonts w:ascii="Times New Roman" w:hAnsi="Times New Roman" w:cs="Times New Roman"/>
                <w:sz w:val="24"/>
                <w:szCs w:val="24"/>
              </w:rPr>
              <w:lastRenderedPageBreak/>
              <w:t>составе работ и материалов:</w:t>
            </w:r>
          </w:p>
          <w:p w14:paraId="389E174A" w14:textId="18518D77" w:rsidR="0008523F" w:rsidRPr="001A40BE" w:rsidRDefault="0008523F" w:rsidP="001A40BE">
            <w:pPr>
              <w:pStyle w:val="a3"/>
              <w:numPr>
                <w:ilvl w:val="0"/>
                <w:numId w:val="19"/>
              </w:numPr>
              <w:spacing w:after="0" w:line="240" w:lineRule="auto"/>
              <w:jc w:val="both"/>
              <w:rPr>
                <w:rFonts w:ascii="Times New Roman" w:hAnsi="Times New Roman" w:cs="Times New Roman"/>
                <w:sz w:val="24"/>
                <w:szCs w:val="24"/>
              </w:rPr>
            </w:pPr>
            <w:r w:rsidRPr="001A40BE">
              <w:rPr>
                <w:rFonts w:ascii="Times New Roman" w:hAnsi="Times New Roman" w:cs="Times New Roman"/>
                <w:sz w:val="24"/>
                <w:szCs w:val="24"/>
              </w:rPr>
              <w:t>трубопроводы сжатого воздуха с оконечными присоединительными устройствами</w:t>
            </w:r>
          </w:p>
          <w:p w14:paraId="23F03758" w14:textId="1987F5E1" w:rsidR="0008523F" w:rsidRPr="001A40BE" w:rsidRDefault="0008523F" w:rsidP="001A40BE">
            <w:pPr>
              <w:pStyle w:val="a3"/>
              <w:numPr>
                <w:ilvl w:val="0"/>
                <w:numId w:val="19"/>
              </w:numPr>
              <w:spacing w:after="0" w:line="240" w:lineRule="auto"/>
              <w:jc w:val="both"/>
              <w:rPr>
                <w:rFonts w:ascii="Times New Roman" w:hAnsi="Times New Roman" w:cs="Times New Roman"/>
                <w:sz w:val="24"/>
                <w:szCs w:val="24"/>
              </w:rPr>
            </w:pPr>
            <w:r w:rsidRPr="001A40BE">
              <w:rPr>
                <w:rFonts w:ascii="Times New Roman" w:hAnsi="Times New Roman" w:cs="Times New Roman"/>
                <w:sz w:val="24"/>
                <w:szCs w:val="24"/>
              </w:rPr>
              <w:t xml:space="preserve">монтаж кабельных сетей по опорным элементам Заказчика </w:t>
            </w:r>
          </w:p>
          <w:p w14:paraId="5187ED0E" w14:textId="16F57A53" w:rsidR="0008523F" w:rsidRDefault="0008523F" w:rsidP="001A40BE">
            <w:pPr>
              <w:pStyle w:val="a3"/>
              <w:numPr>
                <w:ilvl w:val="0"/>
                <w:numId w:val="19"/>
              </w:numPr>
              <w:spacing w:after="0" w:line="240" w:lineRule="auto"/>
              <w:jc w:val="both"/>
              <w:rPr>
                <w:rFonts w:ascii="Times New Roman" w:hAnsi="Times New Roman" w:cs="Times New Roman"/>
                <w:sz w:val="24"/>
                <w:szCs w:val="24"/>
              </w:rPr>
            </w:pPr>
            <w:r w:rsidRPr="001A40BE">
              <w:rPr>
                <w:rFonts w:ascii="Times New Roman" w:hAnsi="Times New Roman" w:cs="Times New Roman"/>
                <w:sz w:val="24"/>
                <w:szCs w:val="24"/>
              </w:rPr>
              <w:t>установку автоматов защиты сети в эл.</w:t>
            </w:r>
            <w:r w:rsidR="00C46503" w:rsidRPr="001A40BE">
              <w:rPr>
                <w:rFonts w:ascii="Times New Roman" w:hAnsi="Times New Roman" w:cs="Times New Roman"/>
                <w:sz w:val="24"/>
                <w:szCs w:val="24"/>
              </w:rPr>
              <w:t xml:space="preserve"> </w:t>
            </w:r>
            <w:r w:rsidRPr="001A40BE">
              <w:rPr>
                <w:rFonts w:ascii="Times New Roman" w:hAnsi="Times New Roman" w:cs="Times New Roman"/>
                <w:sz w:val="24"/>
                <w:szCs w:val="24"/>
              </w:rPr>
              <w:t>щиты Заказчика (предусмотреть 1 автомат на каждую единицу оборудования)</w:t>
            </w:r>
          </w:p>
          <w:p w14:paraId="03972E51" w14:textId="6FA42440" w:rsidR="00040B00" w:rsidRPr="001A40BE" w:rsidRDefault="00040B00" w:rsidP="001A40BE">
            <w:pPr>
              <w:pStyle w:val="a3"/>
              <w:numPr>
                <w:ilvl w:val="0"/>
                <w:numId w:val="19"/>
              </w:numPr>
              <w:spacing w:after="0" w:line="240" w:lineRule="auto"/>
              <w:jc w:val="both"/>
              <w:rPr>
                <w:rFonts w:ascii="Times New Roman" w:hAnsi="Times New Roman" w:cs="Times New Roman"/>
                <w:sz w:val="24"/>
                <w:szCs w:val="24"/>
              </w:rPr>
            </w:pPr>
            <w:r w:rsidRPr="00040B00">
              <w:rPr>
                <w:rFonts w:ascii="Times New Roman" w:hAnsi="Times New Roman" w:cs="Times New Roman"/>
                <w:sz w:val="24"/>
                <w:szCs w:val="24"/>
              </w:rPr>
              <w:t>при необходимости Поставщик своими силами и за свой счет выполняет работы по выравниванию полов в помещениях, согласованных и утвержденных в плане размещения оборудования, переданного Поставщику не позднее 2 (двух) месяцев до начала ПНР</w:t>
            </w:r>
          </w:p>
          <w:p w14:paraId="46B4BB5E" w14:textId="111C49DF" w:rsidR="00BD0E3B" w:rsidRPr="00105F74" w:rsidRDefault="00BD0E3B" w:rsidP="00CF0248">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rPr>
              <w:t xml:space="preserve">Поставщик осуществляет такелажные работы, монтаж и подключение, а также пуско-наладочные работы в соответствии с разделом </w:t>
            </w:r>
            <w:r w:rsidR="007C349F">
              <w:rPr>
                <w:rFonts w:ascii="Times New Roman" w:hAnsi="Times New Roman" w:cs="Times New Roman"/>
                <w:sz w:val="24"/>
                <w:szCs w:val="24"/>
              </w:rPr>
              <w:t>8</w:t>
            </w:r>
            <w:r w:rsidRPr="00105F74">
              <w:rPr>
                <w:rFonts w:ascii="Times New Roman" w:hAnsi="Times New Roman" w:cs="Times New Roman"/>
                <w:sz w:val="24"/>
                <w:szCs w:val="24"/>
              </w:rPr>
              <w:t xml:space="preserve"> настоящего технического задания.</w:t>
            </w:r>
          </w:p>
        </w:tc>
      </w:tr>
      <w:tr w:rsidR="00BD0E3B" w:rsidRPr="00105F74" w14:paraId="0A92E4B3" w14:textId="77777777" w:rsidTr="00E93E96">
        <w:trPr>
          <w:trHeight w:val="421"/>
        </w:trPr>
        <w:tc>
          <w:tcPr>
            <w:tcW w:w="738" w:type="dxa"/>
            <w:vAlign w:val="center"/>
          </w:tcPr>
          <w:p w14:paraId="68E1934C"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30DCBF80"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Гарантийный срок</w:t>
            </w:r>
          </w:p>
        </w:tc>
        <w:tc>
          <w:tcPr>
            <w:tcW w:w="6872" w:type="dxa"/>
          </w:tcPr>
          <w:p w14:paraId="1FAB52C4" w14:textId="77777777" w:rsidR="00BD0E3B" w:rsidRPr="00105F74" w:rsidRDefault="00BD0E3B" w:rsidP="000F68D7">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rPr>
              <w:t xml:space="preserve">Гарантийный срок определяется производителем в технической документации к оборудованию, но в любом случае должен составлять не менее </w:t>
            </w:r>
            <w:r w:rsidR="00734002" w:rsidRPr="00105F74">
              <w:rPr>
                <w:rFonts w:ascii="Times New Roman" w:hAnsi="Times New Roman" w:cs="Times New Roman"/>
                <w:sz w:val="24"/>
                <w:szCs w:val="24"/>
              </w:rPr>
              <w:t>2</w:t>
            </w:r>
            <w:r w:rsidRPr="00105F74">
              <w:rPr>
                <w:rFonts w:ascii="Times New Roman" w:hAnsi="Times New Roman" w:cs="Times New Roman"/>
                <w:sz w:val="24"/>
                <w:szCs w:val="24"/>
              </w:rPr>
              <w:t xml:space="preserve"> (</w:t>
            </w:r>
            <w:r w:rsidR="00734002" w:rsidRPr="00105F74">
              <w:rPr>
                <w:rFonts w:ascii="Times New Roman" w:hAnsi="Times New Roman" w:cs="Times New Roman"/>
                <w:sz w:val="24"/>
                <w:szCs w:val="24"/>
              </w:rPr>
              <w:t>двух</w:t>
            </w:r>
            <w:r w:rsidRPr="00105F74">
              <w:rPr>
                <w:rFonts w:ascii="Times New Roman" w:hAnsi="Times New Roman" w:cs="Times New Roman"/>
                <w:sz w:val="24"/>
                <w:szCs w:val="24"/>
              </w:rPr>
              <w:t xml:space="preserve">) </w:t>
            </w:r>
            <w:r w:rsidR="00734002" w:rsidRPr="00105F74">
              <w:rPr>
                <w:rFonts w:ascii="Times New Roman" w:hAnsi="Times New Roman" w:cs="Times New Roman"/>
                <w:sz w:val="24"/>
                <w:szCs w:val="24"/>
              </w:rPr>
              <w:t>лет</w:t>
            </w:r>
            <w:r w:rsidRPr="00105F74">
              <w:rPr>
                <w:rFonts w:ascii="Times New Roman" w:hAnsi="Times New Roman" w:cs="Times New Roman"/>
                <w:sz w:val="24"/>
                <w:szCs w:val="24"/>
              </w:rPr>
              <w:t xml:space="preserve"> с момента ввода в эксплуатацию. </w:t>
            </w:r>
          </w:p>
        </w:tc>
      </w:tr>
      <w:tr w:rsidR="00BD0E3B" w:rsidRPr="00105F74" w14:paraId="5AFE7F3C" w14:textId="77777777" w:rsidTr="002E4BCF">
        <w:trPr>
          <w:trHeight w:val="421"/>
        </w:trPr>
        <w:tc>
          <w:tcPr>
            <w:tcW w:w="738" w:type="dxa"/>
            <w:vAlign w:val="center"/>
          </w:tcPr>
          <w:p w14:paraId="405C630C"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335089CB"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lang w:eastAsia="ru-RU"/>
              </w:rPr>
              <w:t>Срок службы до капитального ремонта</w:t>
            </w:r>
          </w:p>
        </w:tc>
        <w:tc>
          <w:tcPr>
            <w:tcW w:w="6872" w:type="dxa"/>
            <w:vAlign w:val="center"/>
          </w:tcPr>
          <w:p w14:paraId="33C300B2" w14:textId="77777777" w:rsidR="00BD0E3B" w:rsidRPr="00105F74" w:rsidRDefault="00BD0E3B" w:rsidP="00BD0E3B">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lang w:eastAsia="ru-RU"/>
              </w:rPr>
              <w:t>Не менее 7 лет.</w:t>
            </w:r>
            <w:r w:rsidRPr="00105F74">
              <w:rPr>
                <w:rFonts w:ascii="Times New Roman" w:hAnsi="Times New Roman" w:cs="Times New Roman"/>
                <w:sz w:val="24"/>
                <w:szCs w:val="24"/>
              </w:rPr>
              <w:t xml:space="preserve"> </w:t>
            </w:r>
            <w:r w:rsidRPr="00105F74">
              <w:rPr>
                <w:rFonts w:ascii="Times New Roman" w:hAnsi="Times New Roman" w:cs="Times New Roman"/>
                <w:sz w:val="24"/>
                <w:szCs w:val="24"/>
                <w:lang w:eastAsia="ru-RU"/>
              </w:rPr>
              <w:t>Точность и надежность оборудования должна восстанавливаться при проведении ремонтно-восстановительных работ.</w:t>
            </w:r>
          </w:p>
        </w:tc>
      </w:tr>
      <w:tr w:rsidR="00BD0E3B" w:rsidRPr="00105F74" w14:paraId="43B3DC81" w14:textId="77777777" w:rsidTr="002E4BCF">
        <w:trPr>
          <w:trHeight w:val="421"/>
        </w:trPr>
        <w:tc>
          <w:tcPr>
            <w:tcW w:w="738" w:type="dxa"/>
            <w:vAlign w:val="center"/>
          </w:tcPr>
          <w:p w14:paraId="70640114" w14:textId="77777777" w:rsidR="00BD0E3B" w:rsidRPr="00105F74" w:rsidRDefault="00BD0E3B" w:rsidP="00BD0E3B">
            <w:pPr>
              <w:pStyle w:val="a3"/>
              <w:numPr>
                <w:ilvl w:val="1"/>
                <w:numId w:val="1"/>
              </w:numPr>
              <w:tabs>
                <w:tab w:val="left" w:pos="284"/>
              </w:tabs>
              <w:spacing w:after="0" w:line="240" w:lineRule="auto"/>
              <w:ind w:left="284" w:hanging="284"/>
              <w:jc w:val="both"/>
              <w:rPr>
                <w:rFonts w:ascii="Times New Roman" w:hAnsi="Times New Roman" w:cs="Times New Roman"/>
                <w:b/>
                <w:sz w:val="24"/>
                <w:szCs w:val="24"/>
              </w:rPr>
            </w:pPr>
          </w:p>
        </w:tc>
        <w:tc>
          <w:tcPr>
            <w:tcW w:w="2596" w:type="dxa"/>
            <w:vAlign w:val="center"/>
          </w:tcPr>
          <w:p w14:paraId="478A45C4" w14:textId="77777777" w:rsidR="00BD0E3B" w:rsidRPr="00105F74" w:rsidRDefault="00BD0E3B" w:rsidP="00BD0E3B">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Упаковка</w:t>
            </w:r>
          </w:p>
        </w:tc>
        <w:tc>
          <w:tcPr>
            <w:tcW w:w="6872" w:type="dxa"/>
            <w:vAlign w:val="center"/>
          </w:tcPr>
          <w:p w14:paraId="1EA34074" w14:textId="77777777" w:rsidR="00BD0E3B" w:rsidRPr="00105F74" w:rsidRDefault="00BD0E3B" w:rsidP="00BD0E3B">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rPr>
              <w:t>Упаковка оборудования должна обеспечить сохранность груза во время его транспортировки различными видами транспорта, перегрузках и хранении на открытых площадках.</w:t>
            </w:r>
          </w:p>
          <w:p w14:paraId="77EC6A38" w14:textId="77777777" w:rsidR="003D39AA" w:rsidRPr="00105F74" w:rsidRDefault="003D39AA" w:rsidP="00BD0E3B">
            <w:pPr>
              <w:spacing w:after="0" w:line="240" w:lineRule="auto"/>
              <w:jc w:val="both"/>
              <w:rPr>
                <w:rFonts w:ascii="Times New Roman" w:hAnsi="Times New Roman" w:cs="Times New Roman"/>
                <w:sz w:val="24"/>
                <w:szCs w:val="24"/>
                <w:lang w:eastAsia="ru-RU"/>
              </w:rPr>
            </w:pPr>
            <w:r w:rsidRPr="00105F74">
              <w:rPr>
                <w:rFonts w:ascii="Times New Roman" w:hAnsi="Times New Roman" w:cs="Times New Roman"/>
                <w:sz w:val="24"/>
                <w:szCs w:val="24"/>
              </w:rPr>
              <w:t>На упаковку станка установлены маркеры сохранности груза, фиксирующие чрезмерные нагрузки в процессе транспортировки.</w:t>
            </w:r>
          </w:p>
        </w:tc>
      </w:tr>
      <w:bookmarkEnd w:id="1"/>
    </w:tbl>
    <w:p w14:paraId="661F2BEF" w14:textId="77777777" w:rsidR="00880E8B" w:rsidRPr="00105F74" w:rsidRDefault="00880E8B" w:rsidP="00BD0E3B">
      <w:pPr>
        <w:pStyle w:val="a3"/>
        <w:spacing w:after="0" w:line="240" w:lineRule="auto"/>
        <w:ind w:left="0" w:firstLine="709"/>
        <w:rPr>
          <w:rFonts w:ascii="Times New Roman" w:hAnsi="Times New Roman" w:cs="Times New Roman"/>
          <w:b/>
          <w:sz w:val="24"/>
          <w:szCs w:val="24"/>
        </w:rPr>
      </w:pPr>
    </w:p>
    <w:p w14:paraId="54E55F51" w14:textId="77777777" w:rsidR="00C85357" w:rsidRPr="00105F74" w:rsidRDefault="006E2677" w:rsidP="00C85357">
      <w:pPr>
        <w:pStyle w:val="a3"/>
        <w:numPr>
          <w:ilvl w:val="0"/>
          <w:numId w:val="1"/>
        </w:numPr>
        <w:tabs>
          <w:tab w:val="left" w:pos="993"/>
        </w:tabs>
        <w:spacing w:line="240" w:lineRule="auto"/>
        <w:ind w:left="0" w:firstLine="709"/>
        <w:rPr>
          <w:rFonts w:ascii="Times New Roman" w:hAnsi="Times New Roman" w:cs="Times New Roman"/>
          <w:b/>
          <w:sz w:val="24"/>
          <w:szCs w:val="24"/>
        </w:rPr>
      </w:pPr>
      <w:bookmarkStart w:id="3" w:name="_Ref145591631"/>
      <w:bookmarkStart w:id="4" w:name="_Hlk241832549"/>
      <w:r w:rsidRPr="00105F74">
        <w:rPr>
          <w:rFonts w:ascii="Times New Roman" w:hAnsi="Times New Roman" w:cs="Times New Roman"/>
          <w:b/>
          <w:sz w:val="24"/>
          <w:szCs w:val="24"/>
        </w:rPr>
        <w:t>Основные к</w:t>
      </w:r>
      <w:r w:rsidR="00FE0149" w:rsidRPr="00105F74">
        <w:rPr>
          <w:rFonts w:ascii="Times New Roman" w:hAnsi="Times New Roman" w:cs="Times New Roman"/>
          <w:b/>
          <w:sz w:val="24"/>
          <w:szCs w:val="24"/>
        </w:rPr>
        <w:t>лючевые технические характеристики оборудования</w:t>
      </w:r>
      <w:r w:rsidR="00181399" w:rsidRPr="00105F74">
        <w:rPr>
          <w:rFonts w:ascii="Times New Roman" w:hAnsi="Times New Roman" w:cs="Times New Roman"/>
          <w:b/>
          <w:sz w:val="24"/>
          <w:szCs w:val="24"/>
        </w:rPr>
        <w:t>.</w:t>
      </w:r>
      <w:bookmarkEnd w:id="3"/>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6"/>
        <w:gridCol w:w="5741"/>
        <w:gridCol w:w="71"/>
        <w:gridCol w:w="1028"/>
        <w:gridCol w:w="17"/>
        <w:gridCol w:w="2397"/>
      </w:tblGrid>
      <w:tr w:rsidR="0032148F" w:rsidRPr="00105F74" w14:paraId="2B445B22" w14:textId="77777777" w:rsidTr="00486A4A">
        <w:trPr>
          <w:trHeight w:val="397"/>
        </w:trPr>
        <w:tc>
          <w:tcPr>
            <w:tcW w:w="846" w:type="dxa"/>
            <w:vAlign w:val="center"/>
          </w:tcPr>
          <w:p w14:paraId="7E868B0D" w14:textId="77777777" w:rsidR="0032148F" w:rsidRPr="00105F74" w:rsidRDefault="0032148F" w:rsidP="005B4283">
            <w:pPr>
              <w:spacing w:after="0" w:line="240" w:lineRule="auto"/>
              <w:ind w:firstLine="170"/>
              <w:jc w:val="center"/>
              <w:rPr>
                <w:rFonts w:ascii="Times New Roman" w:hAnsi="Times New Roman" w:cs="Times New Roman"/>
                <w:b/>
                <w:sz w:val="24"/>
                <w:szCs w:val="24"/>
                <w:lang w:eastAsia="ru-RU"/>
              </w:rPr>
            </w:pPr>
            <w:r w:rsidRPr="00105F74">
              <w:rPr>
                <w:rFonts w:ascii="Times New Roman" w:hAnsi="Times New Roman" w:cs="Times New Roman"/>
                <w:b/>
                <w:sz w:val="24"/>
                <w:szCs w:val="24"/>
                <w:lang w:eastAsia="ru-RU"/>
              </w:rPr>
              <w:t>№ п/п</w:t>
            </w:r>
          </w:p>
        </w:tc>
        <w:tc>
          <w:tcPr>
            <w:tcW w:w="5741" w:type="dxa"/>
            <w:noWrap/>
            <w:tcMar>
              <w:top w:w="15" w:type="dxa"/>
              <w:left w:w="15" w:type="dxa"/>
              <w:bottom w:w="0" w:type="dxa"/>
              <w:right w:w="15" w:type="dxa"/>
            </w:tcMar>
            <w:vAlign w:val="center"/>
          </w:tcPr>
          <w:p w14:paraId="0A916FC1" w14:textId="77777777" w:rsidR="0032148F" w:rsidRPr="00105F74" w:rsidRDefault="0032148F" w:rsidP="005B4283">
            <w:pPr>
              <w:spacing w:after="0" w:line="240" w:lineRule="auto"/>
              <w:jc w:val="center"/>
              <w:rPr>
                <w:rFonts w:ascii="Times New Roman" w:eastAsia="Arial Unicode MS" w:hAnsi="Times New Roman" w:cs="Times New Roman"/>
                <w:b/>
                <w:sz w:val="24"/>
                <w:szCs w:val="24"/>
                <w:lang w:eastAsia="ru-RU"/>
              </w:rPr>
            </w:pPr>
            <w:r w:rsidRPr="00105F74">
              <w:rPr>
                <w:rFonts w:ascii="Times New Roman" w:hAnsi="Times New Roman" w:cs="Times New Roman"/>
                <w:b/>
                <w:sz w:val="24"/>
                <w:szCs w:val="24"/>
                <w:lang w:eastAsia="ru-RU"/>
              </w:rPr>
              <w:t>Наименование показателя</w:t>
            </w:r>
          </w:p>
        </w:tc>
        <w:tc>
          <w:tcPr>
            <w:tcW w:w="1116" w:type="dxa"/>
            <w:gridSpan w:val="3"/>
            <w:noWrap/>
            <w:tcMar>
              <w:top w:w="15" w:type="dxa"/>
              <w:left w:w="15" w:type="dxa"/>
              <w:bottom w:w="0" w:type="dxa"/>
              <w:right w:w="15" w:type="dxa"/>
            </w:tcMar>
            <w:vAlign w:val="center"/>
          </w:tcPr>
          <w:p w14:paraId="087906AC" w14:textId="77777777" w:rsidR="0032148F" w:rsidRPr="00105F74" w:rsidRDefault="0032148F" w:rsidP="005B4283">
            <w:pPr>
              <w:spacing w:after="0" w:line="240" w:lineRule="auto"/>
              <w:jc w:val="center"/>
              <w:rPr>
                <w:rFonts w:ascii="Times New Roman" w:eastAsia="Arial Unicode MS" w:hAnsi="Times New Roman" w:cs="Times New Roman"/>
                <w:b/>
                <w:sz w:val="24"/>
                <w:szCs w:val="24"/>
                <w:lang w:eastAsia="ru-RU"/>
              </w:rPr>
            </w:pPr>
            <w:r w:rsidRPr="00105F74">
              <w:rPr>
                <w:rFonts w:ascii="Times New Roman" w:eastAsia="Arial Unicode MS" w:hAnsi="Times New Roman" w:cs="Times New Roman"/>
                <w:b/>
                <w:sz w:val="24"/>
                <w:szCs w:val="24"/>
                <w:lang w:eastAsia="ru-RU"/>
              </w:rPr>
              <w:t>Ед. изм.</w:t>
            </w:r>
          </w:p>
        </w:tc>
        <w:tc>
          <w:tcPr>
            <w:tcW w:w="2397" w:type="dxa"/>
            <w:vAlign w:val="center"/>
          </w:tcPr>
          <w:p w14:paraId="2601B9DF" w14:textId="77777777" w:rsidR="0032148F" w:rsidRPr="00105F74" w:rsidRDefault="0032148F" w:rsidP="005B4283">
            <w:pPr>
              <w:spacing w:after="0" w:line="240" w:lineRule="auto"/>
              <w:jc w:val="center"/>
              <w:rPr>
                <w:rFonts w:ascii="Times New Roman" w:eastAsia="Arial Unicode MS" w:hAnsi="Times New Roman" w:cs="Times New Roman"/>
                <w:b/>
                <w:sz w:val="24"/>
                <w:szCs w:val="24"/>
                <w:lang w:eastAsia="ru-RU"/>
              </w:rPr>
            </w:pPr>
            <w:r w:rsidRPr="00105F74">
              <w:rPr>
                <w:rFonts w:ascii="Times New Roman" w:eastAsia="Arial Unicode MS" w:hAnsi="Times New Roman" w:cs="Times New Roman"/>
                <w:b/>
                <w:sz w:val="24"/>
                <w:szCs w:val="24"/>
                <w:lang w:eastAsia="ru-RU"/>
              </w:rPr>
              <w:t>Значение</w:t>
            </w:r>
          </w:p>
        </w:tc>
      </w:tr>
      <w:tr w:rsidR="00DC1E6D" w:rsidRPr="00105F74" w14:paraId="0C2B79CD" w14:textId="77777777" w:rsidTr="00486A4A">
        <w:trPr>
          <w:trHeight w:val="397"/>
        </w:trPr>
        <w:tc>
          <w:tcPr>
            <w:tcW w:w="846" w:type="dxa"/>
            <w:vAlign w:val="center"/>
          </w:tcPr>
          <w:p w14:paraId="7868E6E3" w14:textId="77777777" w:rsidR="00DC1E6D" w:rsidRPr="00105F74" w:rsidRDefault="00DC1E6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eastAsia="ru-RU"/>
              </w:rPr>
            </w:pPr>
          </w:p>
        </w:tc>
        <w:tc>
          <w:tcPr>
            <w:tcW w:w="9254" w:type="dxa"/>
            <w:gridSpan w:val="5"/>
            <w:noWrap/>
            <w:tcMar>
              <w:top w:w="15" w:type="dxa"/>
              <w:left w:w="15" w:type="dxa"/>
              <w:bottom w:w="0" w:type="dxa"/>
              <w:right w:w="15" w:type="dxa"/>
            </w:tcMar>
            <w:vAlign w:val="center"/>
          </w:tcPr>
          <w:p w14:paraId="6B6E93DD" w14:textId="77777777" w:rsidR="00DC1E6D" w:rsidRPr="00105F74" w:rsidRDefault="00DC1E6D" w:rsidP="005B4283">
            <w:pPr>
              <w:spacing w:after="0" w:line="240" w:lineRule="auto"/>
              <w:jc w:val="center"/>
              <w:rPr>
                <w:rFonts w:ascii="Times New Roman" w:eastAsia="Arial Unicode MS" w:hAnsi="Times New Roman" w:cs="Times New Roman"/>
                <w:b/>
                <w:sz w:val="24"/>
                <w:szCs w:val="24"/>
                <w:lang w:eastAsia="ru-RU"/>
              </w:rPr>
            </w:pPr>
            <w:r w:rsidRPr="00105F74">
              <w:rPr>
                <w:rFonts w:ascii="Times New Roman" w:hAnsi="Times New Roman" w:cs="Times New Roman"/>
                <w:b/>
                <w:sz w:val="24"/>
                <w:szCs w:val="24"/>
                <w:lang w:eastAsia="ru-RU"/>
              </w:rPr>
              <w:t>Р</w:t>
            </w:r>
            <w:r w:rsidR="00181399" w:rsidRPr="00105F74">
              <w:rPr>
                <w:rFonts w:ascii="Times New Roman" w:hAnsi="Times New Roman" w:cs="Times New Roman"/>
                <w:b/>
                <w:sz w:val="24"/>
                <w:szCs w:val="24"/>
                <w:lang w:eastAsia="ru-RU"/>
              </w:rPr>
              <w:t>абочая зона оборудования</w:t>
            </w:r>
          </w:p>
        </w:tc>
      </w:tr>
      <w:tr w:rsidR="00B61690" w:rsidRPr="00105F74" w14:paraId="54813B79" w14:textId="77777777" w:rsidTr="00486A4A">
        <w:trPr>
          <w:trHeight w:val="397"/>
        </w:trPr>
        <w:tc>
          <w:tcPr>
            <w:tcW w:w="846" w:type="dxa"/>
            <w:vAlign w:val="center"/>
          </w:tcPr>
          <w:p w14:paraId="7AEC7254" w14:textId="77777777" w:rsidR="00B61690" w:rsidRPr="00105F74" w:rsidRDefault="00B61690" w:rsidP="00486A4A">
            <w:pPr>
              <w:pStyle w:val="a3"/>
              <w:numPr>
                <w:ilvl w:val="2"/>
                <w:numId w:val="9"/>
              </w:numPr>
              <w:tabs>
                <w:tab w:val="left" w:pos="284"/>
              </w:tabs>
              <w:spacing w:after="0" w:line="240" w:lineRule="auto"/>
              <w:ind w:left="567" w:hanging="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5BEAFDF2" w14:textId="77777777" w:rsidR="00B61690" w:rsidRPr="00105F74" w:rsidRDefault="00FD3DA6" w:rsidP="005B4283">
            <w:pPr>
              <w:spacing w:after="0" w:line="240" w:lineRule="auto"/>
              <w:rPr>
                <w:rFonts w:ascii="Times New Roman" w:eastAsia="Arial Unicode MS" w:hAnsi="Times New Roman" w:cs="Times New Roman"/>
                <w:sz w:val="24"/>
                <w:szCs w:val="24"/>
                <w:lang w:eastAsia="ru-RU"/>
              </w:rPr>
            </w:pPr>
            <w:r w:rsidRPr="00105F74">
              <w:rPr>
                <w:rFonts w:ascii="Times New Roman" w:hAnsi="Times New Roman" w:cs="Times New Roman"/>
                <w:sz w:val="24"/>
                <w:szCs w:val="24"/>
              </w:rPr>
              <w:t>Тип стола</w:t>
            </w:r>
          </w:p>
        </w:tc>
        <w:tc>
          <w:tcPr>
            <w:tcW w:w="3513" w:type="dxa"/>
            <w:gridSpan w:val="4"/>
            <w:noWrap/>
            <w:tcMar>
              <w:top w:w="15" w:type="dxa"/>
              <w:left w:w="15" w:type="dxa"/>
              <w:bottom w:w="0" w:type="dxa"/>
              <w:right w:w="15" w:type="dxa"/>
            </w:tcMar>
            <w:vAlign w:val="center"/>
          </w:tcPr>
          <w:p w14:paraId="611D0973" w14:textId="77777777" w:rsidR="00FD3DA6" w:rsidRPr="007545FB" w:rsidRDefault="00FD3DA6" w:rsidP="00FD3DA6">
            <w:pPr>
              <w:spacing w:after="0"/>
              <w:rPr>
                <w:rFonts w:ascii="Times New Roman" w:hAnsi="Times New Roman" w:cs="Times New Roman"/>
                <w:sz w:val="24"/>
                <w:szCs w:val="24"/>
              </w:rPr>
            </w:pPr>
            <w:r w:rsidRPr="00105F74">
              <w:rPr>
                <w:rFonts w:ascii="Times New Roman" w:hAnsi="Times New Roman" w:cs="Times New Roman"/>
                <w:sz w:val="24"/>
                <w:szCs w:val="24"/>
              </w:rPr>
              <w:t>Наклонно-поворотный с координатно-фиксирующими элементами</w:t>
            </w:r>
            <w:r w:rsidR="007545FB">
              <w:rPr>
                <w:rFonts w:ascii="Times New Roman" w:hAnsi="Times New Roman" w:cs="Times New Roman"/>
                <w:sz w:val="24"/>
                <w:szCs w:val="24"/>
              </w:rPr>
              <w:t xml:space="preserve">, компоновка </w:t>
            </w:r>
            <w:r w:rsidR="007545FB">
              <w:rPr>
                <w:rFonts w:ascii="Times New Roman" w:hAnsi="Times New Roman" w:cs="Times New Roman"/>
                <w:sz w:val="24"/>
                <w:szCs w:val="24"/>
                <w:lang w:val="en-US"/>
              </w:rPr>
              <w:t>B</w:t>
            </w:r>
            <w:r w:rsidR="007545FB" w:rsidRPr="001A40BE">
              <w:rPr>
                <w:rFonts w:ascii="Times New Roman" w:hAnsi="Times New Roman" w:cs="Times New Roman"/>
                <w:sz w:val="24"/>
                <w:szCs w:val="24"/>
              </w:rPr>
              <w:t>/</w:t>
            </w:r>
            <w:r w:rsidR="007545FB">
              <w:rPr>
                <w:rFonts w:ascii="Times New Roman" w:hAnsi="Times New Roman" w:cs="Times New Roman"/>
                <w:sz w:val="24"/>
                <w:szCs w:val="24"/>
                <w:lang w:val="en-US"/>
              </w:rPr>
              <w:t>C</w:t>
            </w:r>
            <w:r w:rsidR="007545FB">
              <w:rPr>
                <w:rFonts w:ascii="Times New Roman" w:hAnsi="Times New Roman" w:cs="Times New Roman"/>
                <w:sz w:val="24"/>
                <w:szCs w:val="24"/>
              </w:rPr>
              <w:t>.</w:t>
            </w:r>
          </w:p>
          <w:p w14:paraId="32006721" w14:textId="77777777" w:rsidR="00115597" w:rsidRPr="00105F74" w:rsidRDefault="00FD3DA6" w:rsidP="00FD3DA6">
            <w:pPr>
              <w:spacing w:after="0" w:line="240" w:lineRule="auto"/>
              <w:rPr>
                <w:rFonts w:ascii="Times New Roman" w:eastAsia="Arial Unicode MS" w:hAnsi="Times New Roman" w:cs="Times New Roman"/>
                <w:sz w:val="24"/>
                <w:szCs w:val="24"/>
                <w:lang w:eastAsia="ru-RU"/>
              </w:rPr>
            </w:pPr>
            <w:r w:rsidRPr="00105F74">
              <w:rPr>
                <w:rFonts w:ascii="Times New Roman" w:hAnsi="Times New Roman" w:cs="Times New Roman"/>
                <w:sz w:val="24"/>
                <w:szCs w:val="24"/>
              </w:rPr>
              <w:t>(Т-паз, отверстия) – для позиционирования и закрепления специальной оснастки</w:t>
            </w:r>
            <w:r w:rsidRPr="00105F74">
              <w:rPr>
                <w:rFonts w:ascii="Times New Roman" w:eastAsia="Arial Unicode MS" w:hAnsi="Times New Roman" w:cs="Times New Roman"/>
                <w:sz w:val="24"/>
                <w:szCs w:val="24"/>
                <w:lang w:eastAsia="ru-RU"/>
              </w:rPr>
              <w:t xml:space="preserve"> </w:t>
            </w:r>
          </w:p>
        </w:tc>
      </w:tr>
      <w:tr w:rsidR="0032148F" w:rsidRPr="00105F74" w14:paraId="0C62055D" w14:textId="77777777" w:rsidTr="00486A4A">
        <w:trPr>
          <w:trHeight w:val="397"/>
        </w:trPr>
        <w:tc>
          <w:tcPr>
            <w:tcW w:w="846" w:type="dxa"/>
            <w:vAlign w:val="center"/>
          </w:tcPr>
          <w:p w14:paraId="7CD36CAA" w14:textId="77777777" w:rsidR="0032148F" w:rsidRPr="00105F74" w:rsidRDefault="0032148F"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55FCC28C" w14:textId="77777777" w:rsidR="0032148F" w:rsidRPr="00105F74" w:rsidRDefault="00115597" w:rsidP="005B4283">
            <w:pPr>
              <w:spacing w:after="0" w:line="240" w:lineRule="auto"/>
              <w:rPr>
                <w:rFonts w:ascii="Times New Roman" w:eastAsia="Arial Unicode MS" w:hAnsi="Times New Roman" w:cs="Times New Roman"/>
                <w:sz w:val="24"/>
                <w:szCs w:val="24"/>
                <w:lang w:eastAsia="ru-RU"/>
              </w:rPr>
            </w:pPr>
            <w:r w:rsidRPr="00105F74">
              <w:rPr>
                <w:rFonts w:ascii="Times New Roman" w:eastAsia="Arial Unicode MS" w:hAnsi="Times New Roman" w:cs="Times New Roman"/>
                <w:sz w:val="24"/>
                <w:szCs w:val="24"/>
                <w:lang w:eastAsia="ru-RU"/>
              </w:rPr>
              <w:t>Диаметр</w:t>
            </w:r>
          </w:p>
        </w:tc>
        <w:tc>
          <w:tcPr>
            <w:tcW w:w="1116" w:type="dxa"/>
            <w:gridSpan w:val="3"/>
            <w:noWrap/>
            <w:tcMar>
              <w:top w:w="15" w:type="dxa"/>
              <w:left w:w="15" w:type="dxa"/>
              <w:bottom w:w="0" w:type="dxa"/>
              <w:right w:w="15" w:type="dxa"/>
            </w:tcMar>
            <w:vAlign w:val="center"/>
          </w:tcPr>
          <w:p w14:paraId="5CC05A63" w14:textId="77777777" w:rsidR="0032148F" w:rsidRPr="00105F74" w:rsidRDefault="00B61690" w:rsidP="005B4283">
            <w:pPr>
              <w:spacing w:after="0" w:line="240" w:lineRule="auto"/>
              <w:jc w:val="center"/>
              <w:rPr>
                <w:rFonts w:ascii="Times New Roman" w:eastAsia="Arial Unicode MS" w:hAnsi="Times New Roman" w:cs="Times New Roman"/>
                <w:sz w:val="24"/>
                <w:szCs w:val="24"/>
                <w:lang w:eastAsia="ru-RU"/>
              </w:rPr>
            </w:pPr>
            <w:r w:rsidRPr="00105F74">
              <w:rPr>
                <w:rFonts w:ascii="Times New Roman" w:eastAsia="Arial Unicode MS" w:hAnsi="Times New Roman" w:cs="Times New Roman"/>
                <w:sz w:val="24"/>
                <w:szCs w:val="24"/>
                <w:lang w:eastAsia="ru-RU"/>
              </w:rPr>
              <w:t>мм</w:t>
            </w:r>
          </w:p>
        </w:tc>
        <w:tc>
          <w:tcPr>
            <w:tcW w:w="2397" w:type="dxa"/>
            <w:noWrap/>
            <w:tcMar>
              <w:top w:w="15" w:type="dxa"/>
              <w:left w:w="15" w:type="dxa"/>
              <w:bottom w:w="0" w:type="dxa"/>
              <w:right w:w="15" w:type="dxa"/>
            </w:tcMar>
            <w:vAlign w:val="center"/>
          </w:tcPr>
          <w:p w14:paraId="5A586686" w14:textId="095E1EBF" w:rsidR="0032148F" w:rsidRPr="001A40BE" w:rsidRDefault="000A4546" w:rsidP="005B4283">
            <w:pPr>
              <w:spacing w:after="0" w:line="240" w:lineRule="auto"/>
              <w:jc w:val="center"/>
              <w:rPr>
                <w:rFonts w:ascii="Times New Roman" w:eastAsia="Arial Unicode MS" w:hAnsi="Times New Roman" w:cs="Times New Roman"/>
                <w:sz w:val="24"/>
                <w:szCs w:val="24"/>
                <w:lang w:val="en-US" w:eastAsia="ru-RU"/>
              </w:rPr>
            </w:pPr>
            <w:r>
              <w:rPr>
                <w:rFonts w:ascii="Times New Roman" w:eastAsia="Arial Unicode MS" w:hAnsi="Times New Roman" w:cs="Times New Roman"/>
                <w:sz w:val="24"/>
                <w:szCs w:val="24"/>
                <w:lang w:val="en-US" w:eastAsia="ru-RU"/>
              </w:rPr>
              <w:t>320-400</w:t>
            </w:r>
          </w:p>
        </w:tc>
      </w:tr>
      <w:tr w:rsidR="00B61690" w:rsidRPr="00105F74" w14:paraId="100D3F19" w14:textId="77777777" w:rsidTr="00486A4A">
        <w:trPr>
          <w:trHeight w:val="397"/>
        </w:trPr>
        <w:tc>
          <w:tcPr>
            <w:tcW w:w="846" w:type="dxa"/>
            <w:vAlign w:val="center"/>
          </w:tcPr>
          <w:p w14:paraId="27747CBB" w14:textId="77777777" w:rsidR="00B61690" w:rsidRPr="00105F74" w:rsidRDefault="00B61690"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3AE1D166" w14:textId="77777777" w:rsidR="00B61690" w:rsidRPr="00105F74" w:rsidRDefault="00B61690" w:rsidP="005B4283">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Максимальная нагрузка на стол</w:t>
            </w:r>
          </w:p>
        </w:tc>
        <w:tc>
          <w:tcPr>
            <w:tcW w:w="1116" w:type="dxa"/>
            <w:gridSpan w:val="3"/>
            <w:noWrap/>
            <w:tcMar>
              <w:top w:w="15" w:type="dxa"/>
              <w:left w:w="15" w:type="dxa"/>
              <w:bottom w:w="0" w:type="dxa"/>
              <w:right w:w="15" w:type="dxa"/>
            </w:tcMar>
            <w:vAlign w:val="center"/>
          </w:tcPr>
          <w:p w14:paraId="042B0A21" w14:textId="77777777" w:rsidR="00B61690" w:rsidRPr="00105F74" w:rsidRDefault="00B61690" w:rsidP="005B4283">
            <w:pPr>
              <w:spacing w:after="0" w:line="240" w:lineRule="auto"/>
              <w:jc w:val="center"/>
              <w:rPr>
                <w:rFonts w:ascii="Times New Roman" w:eastAsia="Arial Unicode MS" w:hAnsi="Times New Roman" w:cs="Times New Roman"/>
                <w:sz w:val="24"/>
                <w:szCs w:val="24"/>
                <w:lang w:eastAsia="ru-RU"/>
              </w:rPr>
            </w:pPr>
            <w:r w:rsidRPr="00105F74">
              <w:rPr>
                <w:rFonts w:ascii="Times New Roman" w:eastAsia="Arial Unicode MS" w:hAnsi="Times New Roman" w:cs="Times New Roman"/>
                <w:sz w:val="24"/>
                <w:szCs w:val="24"/>
                <w:lang w:eastAsia="ru-RU"/>
              </w:rPr>
              <w:t>кг</w:t>
            </w:r>
          </w:p>
        </w:tc>
        <w:tc>
          <w:tcPr>
            <w:tcW w:w="2397" w:type="dxa"/>
            <w:noWrap/>
            <w:tcMar>
              <w:top w:w="15" w:type="dxa"/>
              <w:left w:w="15" w:type="dxa"/>
              <w:bottom w:w="0" w:type="dxa"/>
              <w:right w:w="15" w:type="dxa"/>
            </w:tcMar>
            <w:vAlign w:val="center"/>
          </w:tcPr>
          <w:p w14:paraId="02303FD3" w14:textId="77777777" w:rsidR="00B61690" w:rsidRPr="00105F74" w:rsidRDefault="00B61690" w:rsidP="00C2108F">
            <w:pPr>
              <w:spacing w:after="0" w:line="240" w:lineRule="auto"/>
              <w:jc w:val="center"/>
              <w:rPr>
                <w:rFonts w:ascii="Times New Roman" w:hAnsi="Times New Roman" w:cs="Times New Roman"/>
                <w:color w:val="FF0000"/>
                <w:sz w:val="24"/>
                <w:szCs w:val="24"/>
              </w:rPr>
            </w:pPr>
            <w:r w:rsidRPr="00105F74">
              <w:rPr>
                <w:rFonts w:ascii="Times New Roman" w:hAnsi="Times New Roman" w:cs="Times New Roman"/>
                <w:sz w:val="24"/>
                <w:szCs w:val="24"/>
              </w:rPr>
              <w:t xml:space="preserve">не менее </w:t>
            </w:r>
            <w:r w:rsidR="00BF3419" w:rsidRPr="00105F74">
              <w:rPr>
                <w:rFonts w:ascii="Times New Roman" w:hAnsi="Times New Roman" w:cs="Times New Roman"/>
                <w:color w:val="000000" w:themeColor="text1"/>
                <w:sz w:val="24"/>
                <w:szCs w:val="24"/>
              </w:rPr>
              <w:t>200</w:t>
            </w:r>
          </w:p>
        </w:tc>
      </w:tr>
      <w:tr w:rsidR="00574AC8" w:rsidRPr="00105F74" w14:paraId="7BAD515C" w14:textId="77777777" w:rsidTr="00486A4A">
        <w:trPr>
          <w:trHeight w:val="397"/>
        </w:trPr>
        <w:tc>
          <w:tcPr>
            <w:tcW w:w="846" w:type="dxa"/>
            <w:vAlign w:val="center"/>
          </w:tcPr>
          <w:p w14:paraId="673A5376" w14:textId="77777777" w:rsidR="00574AC8" w:rsidRPr="00105F74" w:rsidRDefault="00574AC8"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43A0BB3F" w14:textId="77777777" w:rsidR="00574AC8" w:rsidRPr="00105F74" w:rsidRDefault="00574AC8" w:rsidP="005B4283">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Тип крепежных элементов стола</w:t>
            </w:r>
          </w:p>
        </w:tc>
        <w:tc>
          <w:tcPr>
            <w:tcW w:w="1116" w:type="dxa"/>
            <w:gridSpan w:val="3"/>
            <w:noWrap/>
            <w:tcMar>
              <w:top w:w="15" w:type="dxa"/>
              <w:left w:w="15" w:type="dxa"/>
              <w:bottom w:w="0" w:type="dxa"/>
              <w:right w:w="15" w:type="dxa"/>
            </w:tcMar>
            <w:vAlign w:val="center"/>
          </w:tcPr>
          <w:p w14:paraId="083C3083" w14:textId="77777777" w:rsidR="00574AC8" w:rsidRPr="00105F74" w:rsidRDefault="00574AC8" w:rsidP="005B4283">
            <w:pPr>
              <w:spacing w:after="0" w:line="240" w:lineRule="auto"/>
              <w:jc w:val="center"/>
              <w:rPr>
                <w:rFonts w:ascii="Times New Roman" w:eastAsia="Arial Unicode MS" w:hAnsi="Times New Roman" w:cs="Times New Roman"/>
                <w:sz w:val="24"/>
                <w:szCs w:val="24"/>
                <w:lang w:eastAsia="ru-RU"/>
              </w:rPr>
            </w:pPr>
          </w:p>
        </w:tc>
        <w:tc>
          <w:tcPr>
            <w:tcW w:w="2397" w:type="dxa"/>
            <w:noWrap/>
            <w:tcMar>
              <w:top w:w="15" w:type="dxa"/>
              <w:left w:w="15" w:type="dxa"/>
              <w:bottom w:w="0" w:type="dxa"/>
              <w:right w:w="15" w:type="dxa"/>
            </w:tcMar>
            <w:vAlign w:val="center"/>
          </w:tcPr>
          <w:p w14:paraId="081DD627" w14:textId="77777777" w:rsidR="00574AC8" w:rsidRPr="00105F74" w:rsidRDefault="00574AC8" w:rsidP="00C2108F">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Т-образные пазы</w:t>
            </w:r>
          </w:p>
        </w:tc>
      </w:tr>
      <w:tr w:rsidR="0094205D" w:rsidRPr="00105F74" w14:paraId="564870A3" w14:textId="77777777" w:rsidTr="00486A4A">
        <w:trPr>
          <w:trHeight w:val="397"/>
        </w:trPr>
        <w:tc>
          <w:tcPr>
            <w:tcW w:w="846" w:type="dxa"/>
            <w:vAlign w:val="center"/>
          </w:tcPr>
          <w:p w14:paraId="4317234B"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69B1CB3C"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bCs/>
                <w:sz w:val="26"/>
                <w:szCs w:val="26"/>
              </w:rPr>
              <w:t>Расстояние от пола до поверхности стола</w:t>
            </w:r>
          </w:p>
        </w:tc>
        <w:tc>
          <w:tcPr>
            <w:tcW w:w="1116" w:type="dxa"/>
            <w:gridSpan w:val="3"/>
            <w:noWrap/>
            <w:tcMar>
              <w:top w:w="15" w:type="dxa"/>
              <w:left w:w="15" w:type="dxa"/>
              <w:bottom w:w="0" w:type="dxa"/>
              <w:right w:w="15" w:type="dxa"/>
            </w:tcMar>
            <w:vAlign w:val="center"/>
          </w:tcPr>
          <w:p w14:paraId="64CEB894" w14:textId="77777777" w:rsidR="0094205D" w:rsidRPr="00105F74" w:rsidRDefault="0094205D" w:rsidP="0094205D">
            <w:pPr>
              <w:spacing w:after="0" w:line="240" w:lineRule="auto"/>
              <w:jc w:val="center"/>
              <w:rPr>
                <w:rFonts w:ascii="Times New Roman" w:eastAsia="Arial Unicode MS" w:hAnsi="Times New Roman" w:cs="Times New Roman"/>
                <w:sz w:val="24"/>
                <w:szCs w:val="24"/>
                <w:lang w:eastAsia="ru-RU"/>
              </w:rPr>
            </w:pPr>
            <w:r w:rsidRPr="00105F74">
              <w:rPr>
                <w:rFonts w:ascii="Times New Roman" w:eastAsia="Arial Unicode MS" w:hAnsi="Times New Roman" w:cs="Times New Roman"/>
                <w:sz w:val="24"/>
                <w:szCs w:val="24"/>
                <w:lang w:eastAsia="ru-RU"/>
              </w:rPr>
              <w:t>мм</w:t>
            </w:r>
          </w:p>
        </w:tc>
        <w:tc>
          <w:tcPr>
            <w:tcW w:w="2397" w:type="dxa"/>
            <w:noWrap/>
            <w:tcMar>
              <w:top w:w="15" w:type="dxa"/>
              <w:left w:w="15" w:type="dxa"/>
              <w:bottom w:w="0" w:type="dxa"/>
              <w:right w:w="15" w:type="dxa"/>
            </w:tcMar>
            <w:vAlign w:val="center"/>
          </w:tcPr>
          <w:p w14:paraId="698BE24D" w14:textId="77777777" w:rsidR="0094205D" w:rsidRPr="00105F74" w:rsidRDefault="0094205D" w:rsidP="0094205D">
            <w:pPr>
              <w:spacing w:after="0"/>
              <w:jc w:val="center"/>
              <w:rPr>
                <w:rFonts w:ascii="Times New Roman" w:hAnsi="Times New Roman" w:cs="Times New Roman"/>
                <w:bCs/>
                <w:sz w:val="26"/>
                <w:szCs w:val="26"/>
              </w:rPr>
            </w:pPr>
            <w:r w:rsidRPr="00105F74">
              <w:rPr>
                <w:rFonts w:ascii="Times New Roman" w:hAnsi="Times New Roman" w:cs="Times New Roman"/>
                <w:bCs/>
                <w:sz w:val="26"/>
                <w:szCs w:val="26"/>
              </w:rPr>
              <w:t>не более 1200</w:t>
            </w:r>
          </w:p>
          <w:p w14:paraId="36758A53"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bCs/>
                <w:sz w:val="20"/>
                <w:szCs w:val="20"/>
              </w:rPr>
              <w:t>при высоте более указанного значение, в комплект поставки должна входить подставка для оператора</w:t>
            </w:r>
          </w:p>
        </w:tc>
      </w:tr>
      <w:tr w:rsidR="0094205D" w:rsidRPr="00105F74" w14:paraId="50CB3422" w14:textId="77777777" w:rsidTr="00486A4A">
        <w:trPr>
          <w:trHeight w:val="397"/>
        </w:trPr>
        <w:tc>
          <w:tcPr>
            <w:tcW w:w="846" w:type="dxa"/>
            <w:vAlign w:val="center"/>
          </w:tcPr>
          <w:p w14:paraId="3415F8EE"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eastAsia="ru-RU"/>
              </w:rPr>
            </w:pPr>
          </w:p>
        </w:tc>
        <w:tc>
          <w:tcPr>
            <w:tcW w:w="9254" w:type="dxa"/>
            <w:gridSpan w:val="5"/>
            <w:noWrap/>
            <w:tcMar>
              <w:top w:w="15" w:type="dxa"/>
              <w:left w:w="15" w:type="dxa"/>
              <w:bottom w:w="0" w:type="dxa"/>
              <w:right w:w="15" w:type="dxa"/>
            </w:tcMar>
            <w:vAlign w:val="center"/>
          </w:tcPr>
          <w:p w14:paraId="49FB8286" w14:textId="77777777" w:rsidR="0094205D" w:rsidRPr="00105F74" w:rsidRDefault="0094205D" w:rsidP="0094205D">
            <w:pPr>
              <w:spacing w:after="0" w:line="240" w:lineRule="auto"/>
              <w:jc w:val="center"/>
              <w:rPr>
                <w:rFonts w:ascii="Times New Roman" w:hAnsi="Times New Roman" w:cs="Times New Roman"/>
                <w:b/>
                <w:sz w:val="24"/>
                <w:szCs w:val="24"/>
                <w:lang w:eastAsia="ru-RU"/>
              </w:rPr>
            </w:pPr>
            <w:r w:rsidRPr="00105F74">
              <w:rPr>
                <w:rFonts w:ascii="Times New Roman" w:hAnsi="Times New Roman" w:cs="Times New Roman"/>
                <w:b/>
                <w:sz w:val="24"/>
                <w:szCs w:val="24"/>
                <w:lang w:eastAsia="ru-RU"/>
              </w:rPr>
              <w:t>Рабочие перемещения</w:t>
            </w:r>
          </w:p>
        </w:tc>
      </w:tr>
      <w:tr w:rsidR="0094205D" w:rsidRPr="00105F74" w14:paraId="0082A6A3" w14:textId="77777777" w:rsidTr="00486A4A">
        <w:trPr>
          <w:trHeight w:val="397"/>
        </w:trPr>
        <w:tc>
          <w:tcPr>
            <w:tcW w:w="846" w:type="dxa"/>
            <w:vAlign w:val="center"/>
          </w:tcPr>
          <w:p w14:paraId="1E9BD3F2"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5B1EAB5A" w14:textId="77777777" w:rsidR="0094205D" w:rsidRPr="00105F74" w:rsidRDefault="0094205D" w:rsidP="0094205D">
            <w:pPr>
              <w:spacing w:after="0" w:line="240" w:lineRule="auto"/>
              <w:rPr>
                <w:rFonts w:ascii="Times New Roman" w:hAnsi="Times New Roman" w:cs="Times New Roman"/>
                <w:sz w:val="24"/>
                <w:szCs w:val="24"/>
                <w:lang w:val="en-US"/>
              </w:rPr>
            </w:pPr>
            <w:r w:rsidRPr="00105F74">
              <w:rPr>
                <w:rFonts w:ascii="Times New Roman" w:hAnsi="Times New Roman" w:cs="Times New Roman"/>
                <w:sz w:val="24"/>
                <w:szCs w:val="24"/>
              </w:rPr>
              <w:t xml:space="preserve">Перемещение по оси </w:t>
            </w:r>
            <w:r w:rsidRPr="00105F74">
              <w:rPr>
                <w:rFonts w:ascii="Times New Roman" w:hAnsi="Times New Roman" w:cs="Times New Roman"/>
                <w:sz w:val="24"/>
                <w:szCs w:val="24"/>
                <w:lang w:val="en-US"/>
              </w:rPr>
              <w:t>X</w:t>
            </w:r>
          </w:p>
        </w:tc>
        <w:tc>
          <w:tcPr>
            <w:tcW w:w="1116" w:type="dxa"/>
            <w:gridSpan w:val="3"/>
            <w:noWrap/>
            <w:tcMar>
              <w:top w:w="15" w:type="dxa"/>
              <w:left w:w="15" w:type="dxa"/>
              <w:bottom w:w="0" w:type="dxa"/>
              <w:right w:w="15" w:type="dxa"/>
            </w:tcMar>
            <w:vAlign w:val="center"/>
          </w:tcPr>
          <w:p w14:paraId="42A07DA0"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noWrap/>
            <w:tcMar>
              <w:top w:w="15" w:type="dxa"/>
              <w:left w:w="15" w:type="dxa"/>
              <w:bottom w:w="0" w:type="dxa"/>
              <w:right w:w="15" w:type="dxa"/>
            </w:tcMar>
            <w:vAlign w:val="center"/>
          </w:tcPr>
          <w:p w14:paraId="22004C7A" w14:textId="537C9290" w:rsidR="0094205D" w:rsidRPr="001A40BE" w:rsidRDefault="0094205D" w:rsidP="0094205D">
            <w:pPr>
              <w:spacing w:after="0" w:line="240" w:lineRule="auto"/>
              <w:jc w:val="center"/>
              <w:rPr>
                <w:rFonts w:ascii="Times New Roman" w:hAnsi="Times New Roman" w:cs="Times New Roman"/>
                <w:sz w:val="24"/>
                <w:szCs w:val="24"/>
                <w:lang w:val="en-US"/>
              </w:rPr>
            </w:pPr>
            <w:r w:rsidRPr="00105F74">
              <w:rPr>
                <w:rFonts w:ascii="Times New Roman" w:hAnsi="Times New Roman" w:cs="Times New Roman"/>
                <w:sz w:val="24"/>
                <w:szCs w:val="24"/>
              </w:rPr>
              <w:t xml:space="preserve">не менее </w:t>
            </w:r>
            <w:r w:rsidR="000A4546">
              <w:rPr>
                <w:rFonts w:ascii="Times New Roman" w:hAnsi="Times New Roman" w:cs="Times New Roman"/>
                <w:sz w:val="24"/>
                <w:szCs w:val="24"/>
                <w:lang w:val="en-US"/>
              </w:rPr>
              <w:t>400</w:t>
            </w:r>
          </w:p>
        </w:tc>
      </w:tr>
      <w:tr w:rsidR="0094205D" w:rsidRPr="00105F74" w14:paraId="54B48A8E" w14:textId="77777777" w:rsidTr="00486A4A">
        <w:trPr>
          <w:trHeight w:val="397"/>
        </w:trPr>
        <w:tc>
          <w:tcPr>
            <w:tcW w:w="846" w:type="dxa"/>
            <w:vAlign w:val="center"/>
          </w:tcPr>
          <w:p w14:paraId="2F3F652D"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2E193E66" w14:textId="77777777" w:rsidR="0094205D" w:rsidRPr="00105F74" w:rsidRDefault="0094205D" w:rsidP="0094205D">
            <w:pPr>
              <w:spacing w:after="0" w:line="240" w:lineRule="auto"/>
              <w:rPr>
                <w:rFonts w:ascii="Times New Roman" w:hAnsi="Times New Roman" w:cs="Times New Roman"/>
                <w:sz w:val="24"/>
                <w:szCs w:val="24"/>
                <w:lang w:val="en-US"/>
              </w:rPr>
            </w:pPr>
            <w:r w:rsidRPr="00105F74">
              <w:rPr>
                <w:rFonts w:ascii="Times New Roman" w:hAnsi="Times New Roman" w:cs="Times New Roman"/>
                <w:sz w:val="24"/>
                <w:szCs w:val="24"/>
              </w:rPr>
              <w:t xml:space="preserve">Перемещение по оси </w:t>
            </w:r>
            <w:r w:rsidRPr="00105F74">
              <w:rPr>
                <w:rFonts w:ascii="Times New Roman" w:hAnsi="Times New Roman" w:cs="Times New Roman"/>
                <w:sz w:val="24"/>
                <w:szCs w:val="24"/>
                <w:lang w:val="en-US"/>
              </w:rPr>
              <w:t>Y</w:t>
            </w:r>
          </w:p>
        </w:tc>
        <w:tc>
          <w:tcPr>
            <w:tcW w:w="1116" w:type="dxa"/>
            <w:gridSpan w:val="3"/>
            <w:noWrap/>
            <w:tcMar>
              <w:top w:w="15" w:type="dxa"/>
              <w:left w:w="15" w:type="dxa"/>
              <w:bottom w:w="0" w:type="dxa"/>
              <w:right w:w="15" w:type="dxa"/>
            </w:tcMar>
            <w:vAlign w:val="center"/>
          </w:tcPr>
          <w:p w14:paraId="197BA63D"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noWrap/>
            <w:tcMar>
              <w:top w:w="15" w:type="dxa"/>
              <w:left w:w="15" w:type="dxa"/>
              <w:bottom w:w="0" w:type="dxa"/>
              <w:right w:w="15" w:type="dxa"/>
            </w:tcMar>
            <w:vAlign w:val="center"/>
          </w:tcPr>
          <w:p w14:paraId="37A51F75" w14:textId="04564F4B" w:rsidR="0094205D" w:rsidRPr="001A40BE" w:rsidRDefault="0094205D" w:rsidP="0094205D">
            <w:pPr>
              <w:spacing w:after="0" w:line="240" w:lineRule="auto"/>
              <w:jc w:val="center"/>
              <w:rPr>
                <w:rFonts w:ascii="Times New Roman" w:hAnsi="Times New Roman" w:cs="Times New Roman"/>
                <w:sz w:val="24"/>
                <w:szCs w:val="24"/>
                <w:lang w:val="en-US"/>
              </w:rPr>
            </w:pPr>
            <w:r w:rsidRPr="00105F74">
              <w:rPr>
                <w:rFonts w:ascii="Times New Roman" w:hAnsi="Times New Roman" w:cs="Times New Roman"/>
                <w:sz w:val="24"/>
                <w:szCs w:val="24"/>
              </w:rPr>
              <w:t xml:space="preserve">не менее </w:t>
            </w:r>
            <w:r w:rsidR="000A4546">
              <w:rPr>
                <w:rFonts w:ascii="Times New Roman" w:hAnsi="Times New Roman" w:cs="Times New Roman"/>
                <w:sz w:val="24"/>
                <w:szCs w:val="24"/>
                <w:lang w:val="en-US"/>
              </w:rPr>
              <w:t>400</w:t>
            </w:r>
          </w:p>
        </w:tc>
      </w:tr>
      <w:tr w:rsidR="0094205D" w:rsidRPr="00105F74" w14:paraId="0DB6CCD1" w14:textId="77777777" w:rsidTr="00486A4A">
        <w:trPr>
          <w:trHeight w:val="397"/>
        </w:trPr>
        <w:tc>
          <w:tcPr>
            <w:tcW w:w="846" w:type="dxa"/>
            <w:shd w:val="clear" w:color="auto" w:fill="FFFFFF"/>
            <w:vAlign w:val="center"/>
          </w:tcPr>
          <w:p w14:paraId="2D3450D7"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4B0E071F" w14:textId="77777777" w:rsidR="0094205D" w:rsidRPr="00105F74" w:rsidRDefault="0094205D" w:rsidP="0094205D">
            <w:pPr>
              <w:spacing w:after="0" w:line="240" w:lineRule="auto"/>
              <w:rPr>
                <w:rFonts w:ascii="Times New Roman" w:hAnsi="Times New Roman" w:cs="Times New Roman"/>
                <w:sz w:val="24"/>
                <w:szCs w:val="24"/>
                <w:lang w:val="en-US"/>
              </w:rPr>
            </w:pPr>
            <w:r w:rsidRPr="00105F74">
              <w:rPr>
                <w:rFonts w:ascii="Times New Roman" w:hAnsi="Times New Roman" w:cs="Times New Roman"/>
                <w:sz w:val="24"/>
                <w:szCs w:val="24"/>
              </w:rPr>
              <w:t xml:space="preserve">Перемещение по оси </w:t>
            </w:r>
            <w:r w:rsidRPr="00105F74">
              <w:rPr>
                <w:rFonts w:ascii="Times New Roman" w:hAnsi="Times New Roman" w:cs="Times New Roman"/>
                <w:sz w:val="24"/>
                <w:szCs w:val="24"/>
                <w:lang w:val="en-US"/>
              </w:rPr>
              <w:t>Z</w:t>
            </w:r>
          </w:p>
        </w:tc>
        <w:tc>
          <w:tcPr>
            <w:tcW w:w="1116" w:type="dxa"/>
            <w:gridSpan w:val="3"/>
            <w:shd w:val="clear" w:color="auto" w:fill="FFFFFF"/>
            <w:noWrap/>
            <w:tcMar>
              <w:top w:w="15" w:type="dxa"/>
              <w:left w:w="15" w:type="dxa"/>
              <w:bottom w:w="0" w:type="dxa"/>
              <w:right w:w="15" w:type="dxa"/>
            </w:tcMar>
            <w:vAlign w:val="center"/>
          </w:tcPr>
          <w:p w14:paraId="743400E2"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noWrap/>
            <w:tcMar>
              <w:top w:w="15" w:type="dxa"/>
              <w:left w:w="15" w:type="dxa"/>
              <w:bottom w:w="0" w:type="dxa"/>
              <w:right w:w="15" w:type="dxa"/>
            </w:tcMar>
            <w:vAlign w:val="center"/>
          </w:tcPr>
          <w:p w14:paraId="0A12C907" w14:textId="77777777" w:rsidR="0094205D" w:rsidRPr="00105F74" w:rsidRDefault="0094205D" w:rsidP="0094205D">
            <w:pPr>
              <w:spacing w:after="0" w:line="240" w:lineRule="auto"/>
              <w:jc w:val="center"/>
              <w:rPr>
                <w:rFonts w:ascii="Times New Roman" w:hAnsi="Times New Roman" w:cs="Times New Roman"/>
                <w:sz w:val="24"/>
                <w:szCs w:val="24"/>
                <w:lang w:val="en-US"/>
              </w:rPr>
            </w:pPr>
            <w:r w:rsidRPr="00105F74">
              <w:rPr>
                <w:rFonts w:ascii="Times New Roman" w:hAnsi="Times New Roman" w:cs="Times New Roman"/>
                <w:sz w:val="24"/>
                <w:szCs w:val="24"/>
              </w:rPr>
              <w:t xml:space="preserve">не менее </w:t>
            </w:r>
            <w:r w:rsidR="00FD3DA6" w:rsidRPr="00105F74">
              <w:rPr>
                <w:rFonts w:ascii="Times New Roman" w:hAnsi="Times New Roman" w:cs="Times New Roman"/>
                <w:color w:val="000000" w:themeColor="text1"/>
                <w:sz w:val="24"/>
                <w:szCs w:val="24"/>
              </w:rPr>
              <w:t>450</w:t>
            </w:r>
          </w:p>
        </w:tc>
      </w:tr>
      <w:tr w:rsidR="004B370C" w:rsidRPr="00105F74" w14:paraId="603134E7" w14:textId="77777777" w:rsidTr="00486A4A">
        <w:trPr>
          <w:trHeight w:val="397"/>
        </w:trPr>
        <w:tc>
          <w:tcPr>
            <w:tcW w:w="846" w:type="dxa"/>
            <w:shd w:val="clear" w:color="auto" w:fill="FFFFFF"/>
            <w:vAlign w:val="center"/>
          </w:tcPr>
          <w:p w14:paraId="38DC150A" w14:textId="77777777" w:rsidR="004B370C" w:rsidRPr="00105F74" w:rsidRDefault="004B370C"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6E1FF36D" w14:textId="77777777" w:rsidR="004B370C" w:rsidRPr="00105F74" w:rsidRDefault="004B370C" w:rsidP="0094205D">
            <w:pPr>
              <w:spacing w:after="0" w:line="240" w:lineRule="auto"/>
              <w:rPr>
                <w:rFonts w:ascii="Times New Roman" w:hAnsi="Times New Roman" w:cs="Times New Roman"/>
                <w:sz w:val="24"/>
                <w:szCs w:val="24"/>
              </w:rPr>
            </w:pPr>
            <w:r>
              <w:rPr>
                <w:rFonts w:ascii="Times New Roman" w:hAnsi="Times New Roman" w:cs="Times New Roman"/>
                <w:sz w:val="24"/>
                <w:szCs w:val="24"/>
              </w:rPr>
              <w:t>Вращение наклонной оси</w:t>
            </w:r>
          </w:p>
        </w:tc>
        <w:tc>
          <w:tcPr>
            <w:tcW w:w="1116" w:type="dxa"/>
            <w:gridSpan w:val="3"/>
            <w:shd w:val="clear" w:color="auto" w:fill="FFFFFF"/>
            <w:noWrap/>
            <w:tcMar>
              <w:top w:w="15" w:type="dxa"/>
              <w:left w:w="15" w:type="dxa"/>
              <w:bottom w:w="0" w:type="dxa"/>
              <w:right w:w="15" w:type="dxa"/>
            </w:tcMar>
            <w:vAlign w:val="center"/>
          </w:tcPr>
          <w:p w14:paraId="5ACA91C9" w14:textId="77777777" w:rsidR="004B370C" w:rsidRPr="00105F74" w:rsidRDefault="00603FEE" w:rsidP="009420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град.</w:t>
            </w:r>
          </w:p>
        </w:tc>
        <w:tc>
          <w:tcPr>
            <w:tcW w:w="2397" w:type="dxa"/>
            <w:noWrap/>
            <w:tcMar>
              <w:top w:w="15" w:type="dxa"/>
              <w:left w:w="15" w:type="dxa"/>
              <w:bottom w:w="0" w:type="dxa"/>
              <w:right w:w="15" w:type="dxa"/>
            </w:tcMar>
            <w:vAlign w:val="center"/>
          </w:tcPr>
          <w:p w14:paraId="2847A928" w14:textId="77777777" w:rsidR="004B370C" w:rsidRPr="00105F74" w:rsidRDefault="00603FEE" w:rsidP="009420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 -10…+100</w:t>
            </w:r>
          </w:p>
        </w:tc>
      </w:tr>
      <w:tr w:rsidR="00603FEE" w:rsidRPr="00105F74" w14:paraId="74720186" w14:textId="77777777" w:rsidTr="00486A4A">
        <w:trPr>
          <w:trHeight w:val="397"/>
        </w:trPr>
        <w:tc>
          <w:tcPr>
            <w:tcW w:w="846" w:type="dxa"/>
            <w:shd w:val="clear" w:color="auto" w:fill="FFFFFF"/>
            <w:vAlign w:val="center"/>
          </w:tcPr>
          <w:p w14:paraId="5AC765CC" w14:textId="77777777" w:rsidR="00603FEE" w:rsidRPr="00105F74" w:rsidRDefault="00603FEE"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2E9921D2" w14:textId="77777777" w:rsidR="00603FEE" w:rsidRDefault="00603FEE" w:rsidP="0094205D">
            <w:pPr>
              <w:spacing w:after="0" w:line="240" w:lineRule="auto"/>
              <w:rPr>
                <w:rFonts w:ascii="Times New Roman" w:hAnsi="Times New Roman" w:cs="Times New Roman"/>
                <w:sz w:val="24"/>
                <w:szCs w:val="24"/>
              </w:rPr>
            </w:pPr>
            <w:r>
              <w:rPr>
                <w:rFonts w:ascii="Times New Roman" w:hAnsi="Times New Roman" w:cs="Times New Roman"/>
                <w:sz w:val="24"/>
                <w:szCs w:val="24"/>
              </w:rPr>
              <w:t>Вращение поворотной оси</w:t>
            </w:r>
          </w:p>
        </w:tc>
        <w:tc>
          <w:tcPr>
            <w:tcW w:w="1116" w:type="dxa"/>
            <w:gridSpan w:val="3"/>
            <w:shd w:val="clear" w:color="auto" w:fill="FFFFFF"/>
            <w:noWrap/>
            <w:tcMar>
              <w:top w:w="15" w:type="dxa"/>
              <w:left w:w="15" w:type="dxa"/>
              <w:bottom w:w="0" w:type="dxa"/>
              <w:right w:w="15" w:type="dxa"/>
            </w:tcMar>
            <w:vAlign w:val="center"/>
          </w:tcPr>
          <w:p w14:paraId="43B33F8B" w14:textId="77777777" w:rsidR="00603FEE" w:rsidRDefault="00603FEE" w:rsidP="009420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град.</w:t>
            </w:r>
          </w:p>
        </w:tc>
        <w:tc>
          <w:tcPr>
            <w:tcW w:w="2397" w:type="dxa"/>
            <w:noWrap/>
            <w:tcMar>
              <w:top w:w="15" w:type="dxa"/>
              <w:left w:w="15" w:type="dxa"/>
              <w:bottom w:w="0" w:type="dxa"/>
              <w:right w:w="15" w:type="dxa"/>
            </w:tcMar>
            <w:vAlign w:val="center"/>
          </w:tcPr>
          <w:p w14:paraId="4E99918F" w14:textId="77777777" w:rsidR="00603FEE" w:rsidRDefault="00603FEE" w:rsidP="009420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 0…360</w:t>
            </w:r>
          </w:p>
        </w:tc>
      </w:tr>
      <w:tr w:rsidR="0094205D" w:rsidRPr="00105F74" w14:paraId="19D45A1C" w14:textId="77777777" w:rsidTr="00486A4A">
        <w:trPr>
          <w:trHeight w:val="397"/>
        </w:trPr>
        <w:tc>
          <w:tcPr>
            <w:tcW w:w="846" w:type="dxa"/>
            <w:shd w:val="clear" w:color="auto" w:fill="FFFFFF"/>
            <w:vAlign w:val="center"/>
          </w:tcPr>
          <w:p w14:paraId="54B16511"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347F32E4"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Наименьшее расстояние от торца шпинделя до поверхности стола</w:t>
            </w:r>
          </w:p>
        </w:tc>
        <w:tc>
          <w:tcPr>
            <w:tcW w:w="1116" w:type="dxa"/>
            <w:gridSpan w:val="3"/>
            <w:shd w:val="clear" w:color="auto" w:fill="FFFFFF"/>
            <w:noWrap/>
            <w:tcMar>
              <w:top w:w="15" w:type="dxa"/>
              <w:left w:w="15" w:type="dxa"/>
              <w:bottom w:w="0" w:type="dxa"/>
              <w:right w:w="15" w:type="dxa"/>
            </w:tcMar>
            <w:vAlign w:val="center"/>
          </w:tcPr>
          <w:p w14:paraId="0ED01605"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noWrap/>
            <w:tcMar>
              <w:top w:w="15" w:type="dxa"/>
              <w:left w:w="15" w:type="dxa"/>
              <w:bottom w:w="0" w:type="dxa"/>
              <w:right w:w="15" w:type="dxa"/>
            </w:tcMar>
            <w:vAlign w:val="center"/>
          </w:tcPr>
          <w:p w14:paraId="5FE97257"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не более 120</w:t>
            </w:r>
          </w:p>
        </w:tc>
      </w:tr>
      <w:tr w:rsidR="0094205D" w:rsidRPr="00105F74" w14:paraId="14380308" w14:textId="77777777" w:rsidTr="00486A4A">
        <w:trPr>
          <w:trHeight w:val="397"/>
        </w:trPr>
        <w:tc>
          <w:tcPr>
            <w:tcW w:w="846" w:type="dxa"/>
            <w:shd w:val="clear" w:color="auto" w:fill="FFFFFF"/>
            <w:vAlign w:val="center"/>
          </w:tcPr>
          <w:p w14:paraId="0291AA3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293C6CE8"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Наибольшее расстояние от торца шпинделя до поверхности стола</w:t>
            </w:r>
          </w:p>
        </w:tc>
        <w:tc>
          <w:tcPr>
            <w:tcW w:w="1116" w:type="dxa"/>
            <w:gridSpan w:val="3"/>
            <w:shd w:val="clear" w:color="auto" w:fill="FFFFFF"/>
            <w:noWrap/>
            <w:tcMar>
              <w:top w:w="15" w:type="dxa"/>
              <w:left w:w="15" w:type="dxa"/>
              <w:bottom w:w="0" w:type="dxa"/>
              <w:right w:w="15" w:type="dxa"/>
            </w:tcMar>
            <w:vAlign w:val="center"/>
          </w:tcPr>
          <w:p w14:paraId="0E2AC11A"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eastAsia="Arial Unicode MS" w:hAnsi="Times New Roman" w:cs="Times New Roman"/>
                <w:sz w:val="24"/>
                <w:szCs w:val="24"/>
                <w:lang w:eastAsia="ru-RU"/>
              </w:rPr>
              <w:t>мм</w:t>
            </w:r>
          </w:p>
        </w:tc>
        <w:tc>
          <w:tcPr>
            <w:tcW w:w="2397" w:type="dxa"/>
            <w:noWrap/>
            <w:tcMar>
              <w:top w:w="15" w:type="dxa"/>
              <w:left w:w="15" w:type="dxa"/>
              <w:bottom w:w="0" w:type="dxa"/>
              <w:right w:w="15" w:type="dxa"/>
            </w:tcMar>
            <w:vAlign w:val="center"/>
          </w:tcPr>
          <w:p w14:paraId="193EAB22"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не менее 550</w:t>
            </w:r>
          </w:p>
        </w:tc>
      </w:tr>
      <w:tr w:rsidR="0094205D" w:rsidRPr="00105F74" w14:paraId="10BFA33D" w14:textId="77777777" w:rsidTr="00486A4A">
        <w:trPr>
          <w:trHeight w:val="530"/>
        </w:trPr>
        <w:tc>
          <w:tcPr>
            <w:tcW w:w="846" w:type="dxa"/>
            <w:shd w:val="clear" w:color="auto" w:fill="FFFFFF"/>
            <w:vAlign w:val="center"/>
          </w:tcPr>
          <w:p w14:paraId="43D90EEA"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rPr>
            </w:pPr>
          </w:p>
        </w:tc>
        <w:tc>
          <w:tcPr>
            <w:tcW w:w="9254" w:type="dxa"/>
            <w:gridSpan w:val="5"/>
            <w:shd w:val="clear" w:color="auto" w:fill="FFFFFF"/>
            <w:noWrap/>
            <w:tcMar>
              <w:top w:w="15" w:type="dxa"/>
              <w:left w:w="15" w:type="dxa"/>
              <w:bottom w:w="0" w:type="dxa"/>
              <w:right w:w="15" w:type="dxa"/>
            </w:tcMar>
            <w:vAlign w:val="center"/>
          </w:tcPr>
          <w:p w14:paraId="791E0C02" w14:textId="77777777" w:rsidR="0094205D" w:rsidRPr="00105F74" w:rsidRDefault="0094205D" w:rsidP="0094205D">
            <w:pPr>
              <w:spacing w:after="0" w:line="240" w:lineRule="auto"/>
              <w:jc w:val="center"/>
              <w:rPr>
                <w:rFonts w:ascii="Times New Roman" w:hAnsi="Times New Roman" w:cs="Times New Roman"/>
                <w:b/>
                <w:sz w:val="24"/>
                <w:szCs w:val="24"/>
              </w:rPr>
            </w:pPr>
            <w:r w:rsidRPr="00105F74">
              <w:rPr>
                <w:rFonts w:ascii="Times New Roman" w:hAnsi="Times New Roman" w:cs="Times New Roman"/>
                <w:b/>
                <w:sz w:val="24"/>
                <w:szCs w:val="24"/>
              </w:rPr>
              <w:t>Характеристики шпинделя</w:t>
            </w:r>
          </w:p>
        </w:tc>
      </w:tr>
      <w:tr w:rsidR="0094205D" w:rsidRPr="00105F74" w14:paraId="66E5FBB0" w14:textId="77777777" w:rsidTr="00486A4A">
        <w:trPr>
          <w:trHeight w:val="397"/>
        </w:trPr>
        <w:tc>
          <w:tcPr>
            <w:tcW w:w="846" w:type="dxa"/>
            <w:vAlign w:val="center"/>
          </w:tcPr>
          <w:p w14:paraId="22E60E0A"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6EB555EB"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Максимальная скорость вращения</w:t>
            </w:r>
          </w:p>
        </w:tc>
        <w:tc>
          <w:tcPr>
            <w:tcW w:w="1099" w:type="dxa"/>
            <w:gridSpan w:val="2"/>
            <w:shd w:val="clear" w:color="auto" w:fill="FFFFFF"/>
            <w:noWrap/>
            <w:tcMar>
              <w:top w:w="15" w:type="dxa"/>
              <w:left w:w="15" w:type="dxa"/>
              <w:bottom w:w="0" w:type="dxa"/>
              <w:right w:w="15" w:type="dxa"/>
            </w:tcMar>
            <w:vAlign w:val="center"/>
          </w:tcPr>
          <w:p w14:paraId="3DAE12BB"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об/мин</w:t>
            </w:r>
          </w:p>
        </w:tc>
        <w:tc>
          <w:tcPr>
            <w:tcW w:w="2414" w:type="dxa"/>
            <w:gridSpan w:val="2"/>
            <w:shd w:val="clear" w:color="auto" w:fill="FFFFFF"/>
            <w:vAlign w:val="center"/>
          </w:tcPr>
          <w:p w14:paraId="5A115B3C"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не менее 12 000</w:t>
            </w:r>
          </w:p>
        </w:tc>
      </w:tr>
      <w:tr w:rsidR="0094205D" w:rsidRPr="00105F74" w14:paraId="139B9E9F" w14:textId="77777777" w:rsidTr="00486A4A">
        <w:trPr>
          <w:trHeight w:val="397"/>
        </w:trPr>
        <w:tc>
          <w:tcPr>
            <w:tcW w:w="846" w:type="dxa"/>
            <w:vAlign w:val="center"/>
          </w:tcPr>
          <w:p w14:paraId="1FF5888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29843522" w14:textId="77777777" w:rsidR="0094205D" w:rsidRPr="00105F74" w:rsidRDefault="0094205D" w:rsidP="0094205D">
            <w:pPr>
              <w:spacing w:after="0" w:line="240" w:lineRule="auto"/>
              <w:rPr>
                <w:rFonts w:ascii="Times New Roman" w:hAnsi="Times New Roman" w:cs="Times New Roman"/>
                <w:sz w:val="24"/>
                <w:szCs w:val="24"/>
                <w:lang w:val="en-US"/>
              </w:rPr>
            </w:pPr>
            <w:r w:rsidRPr="00105F74">
              <w:rPr>
                <w:rFonts w:ascii="Times New Roman" w:hAnsi="Times New Roman" w:cs="Times New Roman"/>
                <w:sz w:val="24"/>
                <w:szCs w:val="24"/>
              </w:rPr>
              <w:t>Регулировка скорости вращения шпинделя</w:t>
            </w:r>
          </w:p>
        </w:tc>
        <w:tc>
          <w:tcPr>
            <w:tcW w:w="1099" w:type="dxa"/>
            <w:gridSpan w:val="2"/>
            <w:noWrap/>
            <w:tcMar>
              <w:top w:w="15" w:type="dxa"/>
              <w:left w:w="15" w:type="dxa"/>
              <w:bottom w:w="0" w:type="dxa"/>
              <w:right w:w="15" w:type="dxa"/>
            </w:tcMar>
            <w:vAlign w:val="center"/>
          </w:tcPr>
          <w:p w14:paraId="4FF71DC3" w14:textId="77777777" w:rsidR="0094205D" w:rsidRPr="00105F74" w:rsidRDefault="0094205D" w:rsidP="0094205D">
            <w:pPr>
              <w:spacing w:after="0" w:line="240" w:lineRule="auto"/>
              <w:jc w:val="center"/>
              <w:rPr>
                <w:rFonts w:ascii="Times New Roman" w:hAnsi="Times New Roman" w:cs="Times New Roman"/>
                <w:sz w:val="24"/>
                <w:szCs w:val="24"/>
              </w:rPr>
            </w:pPr>
          </w:p>
        </w:tc>
        <w:tc>
          <w:tcPr>
            <w:tcW w:w="2414" w:type="dxa"/>
            <w:gridSpan w:val="2"/>
            <w:vAlign w:val="center"/>
          </w:tcPr>
          <w:p w14:paraId="563D9575"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Бесступенчатая регулировка</w:t>
            </w:r>
          </w:p>
        </w:tc>
      </w:tr>
      <w:tr w:rsidR="0094205D" w:rsidRPr="00105F74" w14:paraId="48004F6B" w14:textId="77777777" w:rsidTr="00486A4A">
        <w:trPr>
          <w:trHeight w:val="397"/>
        </w:trPr>
        <w:tc>
          <w:tcPr>
            <w:tcW w:w="846" w:type="dxa"/>
            <w:vAlign w:val="center"/>
          </w:tcPr>
          <w:p w14:paraId="5420E991"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0DAD352C"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Тип хвостовика инструмента</w:t>
            </w:r>
          </w:p>
        </w:tc>
        <w:tc>
          <w:tcPr>
            <w:tcW w:w="1099" w:type="dxa"/>
            <w:gridSpan w:val="2"/>
            <w:shd w:val="clear" w:color="auto" w:fill="FFFFFF"/>
            <w:noWrap/>
            <w:tcMar>
              <w:top w:w="15" w:type="dxa"/>
              <w:left w:w="15" w:type="dxa"/>
              <w:bottom w:w="0" w:type="dxa"/>
              <w:right w:w="15" w:type="dxa"/>
            </w:tcMar>
            <w:vAlign w:val="center"/>
          </w:tcPr>
          <w:p w14:paraId="48DD9620" w14:textId="77777777" w:rsidR="0094205D" w:rsidRPr="00105F74" w:rsidRDefault="0094205D" w:rsidP="0094205D">
            <w:pPr>
              <w:spacing w:after="0" w:line="240" w:lineRule="auto"/>
              <w:jc w:val="center"/>
              <w:rPr>
                <w:rFonts w:ascii="Times New Roman" w:hAnsi="Times New Roman" w:cs="Times New Roman"/>
                <w:sz w:val="24"/>
                <w:szCs w:val="24"/>
              </w:rPr>
            </w:pPr>
          </w:p>
        </w:tc>
        <w:tc>
          <w:tcPr>
            <w:tcW w:w="2414" w:type="dxa"/>
            <w:gridSpan w:val="2"/>
            <w:vAlign w:val="center"/>
          </w:tcPr>
          <w:p w14:paraId="77D52BDA" w14:textId="77777777" w:rsidR="0094205D" w:rsidRPr="00105F74" w:rsidRDefault="0094205D" w:rsidP="0094205D">
            <w:pPr>
              <w:spacing w:after="0" w:line="240" w:lineRule="auto"/>
              <w:jc w:val="center"/>
              <w:rPr>
                <w:rFonts w:ascii="Times New Roman" w:hAnsi="Times New Roman" w:cs="Times New Roman"/>
                <w:sz w:val="24"/>
                <w:szCs w:val="24"/>
                <w:lang w:val="en-US"/>
              </w:rPr>
            </w:pPr>
            <w:r w:rsidRPr="00105F74">
              <w:rPr>
                <w:rFonts w:ascii="Times New Roman" w:hAnsi="Times New Roman" w:cs="Times New Roman"/>
                <w:sz w:val="24"/>
                <w:szCs w:val="24"/>
                <w:lang w:val="en-US"/>
              </w:rPr>
              <w:t xml:space="preserve"> SK40</w:t>
            </w:r>
          </w:p>
        </w:tc>
      </w:tr>
      <w:tr w:rsidR="0094205D" w:rsidRPr="00105F74" w14:paraId="4BE630F5" w14:textId="77777777" w:rsidTr="00486A4A">
        <w:trPr>
          <w:trHeight w:val="397"/>
        </w:trPr>
        <w:tc>
          <w:tcPr>
            <w:tcW w:w="846" w:type="dxa"/>
            <w:vAlign w:val="center"/>
          </w:tcPr>
          <w:p w14:paraId="4EF39436"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rPr>
            </w:pPr>
          </w:p>
        </w:tc>
        <w:tc>
          <w:tcPr>
            <w:tcW w:w="9254" w:type="dxa"/>
            <w:gridSpan w:val="5"/>
            <w:noWrap/>
            <w:tcMar>
              <w:top w:w="15" w:type="dxa"/>
              <w:left w:w="15" w:type="dxa"/>
              <w:bottom w:w="0" w:type="dxa"/>
              <w:right w:w="15" w:type="dxa"/>
            </w:tcMar>
            <w:vAlign w:val="center"/>
          </w:tcPr>
          <w:p w14:paraId="7189BB5F" w14:textId="77777777" w:rsidR="0094205D" w:rsidRPr="00105F74" w:rsidRDefault="0094205D" w:rsidP="0094205D">
            <w:pPr>
              <w:spacing w:after="0" w:line="240" w:lineRule="auto"/>
              <w:jc w:val="center"/>
              <w:rPr>
                <w:rFonts w:ascii="Times New Roman" w:hAnsi="Times New Roman" w:cs="Times New Roman"/>
                <w:b/>
                <w:sz w:val="24"/>
                <w:szCs w:val="24"/>
              </w:rPr>
            </w:pPr>
            <w:r w:rsidRPr="00105F74">
              <w:rPr>
                <w:rFonts w:ascii="Times New Roman" w:hAnsi="Times New Roman" w:cs="Times New Roman"/>
                <w:b/>
                <w:sz w:val="24"/>
                <w:szCs w:val="24"/>
              </w:rPr>
              <w:t>Скорость подачи</w:t>
            </w:r>
          </w:p>
        </w:tc>
      </w:tr>
      <w:tr w:rsidR="0094205D" w:rsidRPr="00105F74" w14:paraId="12F7CAD7" w14:textId="77777777" w:rsidTr="00486A4A">
        <w:trPr>
          <w:trHeight w:val="397"/>
        </w:trPr>
        <w:tc>
          <w:tcPr>
            <w:tcW w:w="846" w:type="dxa"/>
            <w:vAlign w:val="center"/>
          </w:tcPr>
          <w:p w14:paraId="58F1142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339FCEC7" w14:textId="77777777" w:rsidR="0094205D" w:rsidRPr="00ED14C4" w:rsidRDefault="0094205D" w:rsidP="0094205D">
            <w:pPr>
              <w:spacing w:after="0"/>
              <w:rPr>
                <w:rFonts w:ascii="Times New Roman" w:hAnsi="Times New Roman" w:cs="Times New Roman"/>
                <w:bCs/>
                <w:sz w:val="24"/>
                <w:szCs w:val="24"/>
              </w:rPr>
            </w:pPr>
            <w:r w:rsidRPr="00ED14C4">
              <w:rPr>
                <w:rFonts w:ascii="Times New Roman" w:hAnsi="Times New Roman" w:cs="Times New Roman"/>
                <w:bCs/>
                <w:sz w:val="24"/>
                <w:szCs w:val="24"/>
              </w:rPr>
              <w:t xml:space="preserve">Скорость быстрых перемещений по осям </w:t>
            </w:r>
            <w:proofErr w:type="gramStart"/>
            <w:r w:rsidRPr="00ED14C4">
              <w:rPr>
                <w:rFonts w:ascii="Times New Roman" w:hAnsi="Times New Roman" w:cs="Times New Roman"/>
                <w:bCs/>
                <w:sz w:val="24"/>
                <w:szCs w:val="24"/>
              </w:rPr>
              <w:t>Х,Y</w:t>
            </w:r>
            <w:proofErr w:type="gramEnd"/>
            <w:r w:rsidRPr="00ED14C4">
              <w:rPr>
                <w:rFonts w:ascii="Times New Roman" w:hAnsi="Times New Roman" w:cs="Times New Roman"/>
                <w:bCs/>
                <w:sz w:val="24"/>
                <w:szCs w:val="24"/>
              </w:rPr>
              <w:t>,Z,</w:t>
            </w:r>
          </w:p>
          <w:p w14:paraId="14CC6643" w14:textId="77777777" w:rsidR="0094205D" w:rsidRPr="00ED14C4" w:rsidRDefault="0094205D" w:rsidP="0094205D">
            <w:pPr>
              <w:spacing w:after="0" w:line="240" w:lineRule="auto"/>
              <w:rPr>
                <w:rFonts w:ascii="Times New Roman" w:hAnsi="Times New Roman" w:cs="Times New Roman"/>
                <w:sz w:val="24"/>
                <w:szCs w:val="24"/>
              </w:rPr>
            </w:pPr>
          </w:p>
        </w:tc>
        <w:tc>
          <w:tcPr>
            <w:tcW w:w="1099" w:type="dxa"/>
            <w:gridSpan w:val="2"/>
            <w:shd w:val="clear" w:color="auto" w:fill="FFFFFF"/>
            <w:noWrap/>
            <w:tcMar>
              <w:top w:w="15" w:type="dxa"/>
              <w:left w:w="15" w:type="dxa"/>
              <w:bottom w:w="0" w:type="dxa"/>
              <w:right w:w="15" w:type="dxa"/>
            </w:tcMar>
            <w:vAlign w:val="center"/>
          </w:tcPr>
          <w:p w14:paraId="007BD423" w14:textId="77777777" w:rsidR="0094205D" w:rsidRPr="00ED14C4" w:rsidRDefault="0094205D" w:rsidP="0094205D">
            <w:pPr>
              <w:spacing w:after="0" w:line="240" w:lineRule="auto"/>
              <w:jc w:val="center"/>
              <w:rPr>
                <w:rFonts w:ascii="Times New Roman" w:hAnsi="Times New Roman" w:cs="Times New Roman"/>
                <w:sz w:val="24"/>
                <w:szCs w:val="24"/>
              </w:rPr>
            </w:pPr>
            <w:r w:rsidRPr="00ED14C4">
              <w:rPr>
                <w:rFonts w:ascii="Times New Roman" w:hAnsi="Times New Roman" w:cs="Times New Roman"/>
                <w:bCs/>
                <w:sz w:val="24"/>
                <w:szCs w:val="24"/>
              </w:rPr>
              <w:t>м/мин</w:t>
            </w:r>
          </w:p>
        </w:tc>
        <w:tc>
          <w:tcPr>
            <w:tcW w:w="2414" w:type="dxa"/>
            <w:gridSpan w:val="2"/>
            <w:vAlign w:val="center"/>
          </w:tcPr>
          <w:p w14:paraId="2985F43F" w14:textId="77777777" w:rsidR="0094205D" w:rsidRPr="00ED14C4" w:rsidRDefault="0094205D" w:rsidP="0094205D">
            <w:pPr>
              <w:spacing w:after="0" w:line="240" w:lineRule="auto"/>
              <w:jc w:val="center"/>
              <w:rPr>
                <w:rFonts w:ascii="Times New Roman" w:hAnsi="Times New Roman" w:cs="Times New Roman"/>
                <w:color w:val="FF0000"/>
                <w:sz w:val="24"/>
                <w:szCs w:val="24"/>
              </w:rPr>
            </w:pPr>
            <w:r w:rsidRPr="00ED14C4">
              <w:rPr>
                <w:rFonts w:ascii="Times New Roman" w:hAnsi="Times New Roman" w:cs="Times New Roman"/>
                <w:bCs/>
                <w:color w:val="000000" w:themeColor="text1"/>
                <w:sz w:val="24"/>
                <w:szCs w:val="24"/>
              </w:rPr>
              <w:t>не менее 36</w:t>
            </w:r>
          </w:p>
        </w:tc>
      </w:tr>
      <w:tr w:rsidR="0094205D" w:rsidRPr="00105F74" w14:paraId="47974D36" w14:textId="77777777" w:rsidTr="00486A4A">
        <w:trPr>
          <w:trHeight w:val="397"/>
        </w:trPr>
        <w:tc>
          <w:tcPr>
            <w:tcW w:w="846" w:type="dxa"/>
            <w:vAlign w:val="center"/>
          </w:tcPr>
          <w:p w14:paraId="472D50B1"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307D696F" w14:textId="7E2CAA03" w:rsidR="0094205D" w:rsidRPr="00ED14C4" w:rsidRDefault="0094205D" w:rsidP="0094205D">
            <w:pPr>
              <w:spacing w:after="0" w:line="240" w:lineRule="auto"/>
              <w:rPr>
                <w:rFonts w:ascii="Times New Roman" w:hAnsi="Times New Roman" w:cs="Times New Roman"/>
                <w:sz w:val="24"/>
                <w:szCs w:val="24"/>
              </w:rPr>
            </w:pPr>
            <w:r w:rsidRPr="00ED14C4">
              <w:rPr>
                <w:rFonts w:ascii="Times New Roman" w:hAnsi="Times New Roman" w:cs="Times New Roman"/>
                <w:bCs/>
                <w:sz w:val="24"/>
                <w:szCs w:val="24"/>
              </w:rPr>
              <w:t xml:space="preserve">Скорость быстрых перемещений по осям </w:t>
            </w:r>
            <w:r w:rsidR="007545FB">
              <w:rPr>
                <w:rFonts w:ascii="Times New Roman" w:hAnsi="Times New Roman" w:cs="Times New Roman"/>
                <w:bCs/>
                <w:sz w:val="24"/>
                <w:szCs w:val="24"/>
                <w:lang w:val="en-US"/>
              </w:rPr>
              <w:t>B</w:t>
            </w:r>
          </w:p>
        </w:tc>
        <w:tc>
          <w:tcPr>
            <w:tcW w:w="1099" w:type="dxa"/>
            <w:gridSpan w:val="2"/>
            <w:shd w:val="clear" w:color="auto" w:fill="FFFFFF"/>
            <w:noWrap/>
            <w:tcMar>
              <w:top w:w="15" w:type="dxa"/>
              <w:left w:w="15" w:type="dxa"/>
              <w:bottom w:w="0" w:type="dxa"/>
              <w:right w:w="15" w:type="dxa"/>
            </w:tcMar>
          </w:tcPr>
          <w:p w14:paraId="5642A249" w14:textId="77777777" w:rsidR="0094205D" w:rsidRPr="00ED14C4" w:rsidRDefault="0094205D" w:rsidP="0094205D">
            <w:pPr>
              <w:spacing w:after="0" w:line="240" w:lineRule="auto"/>
              <w:jc w:val="center"/>
              <w:rPr>
                <w:rFonts w:ascii="Times New Roman" w:hAnsi="Times New Roman" w:cs="Times New Roman"/>
                <w:sz w:val="24"/>
                <w:szCs w:val="24"/>
              </w:rPr>
            </w:pPr>
            <w:r w:rsidRPr="00ED14C4">
              <w:rPr>
                <w:rFonts w:ascii="Times New Roman" w:hAnsi="Times New Roman" w:cs="Times New Roman"/>
                <w:bCs/>
                <w:sz w:val="24"/>
                <w:szCs w:val="24"/>
              </w:rPr>
              <w:t>град./мин</w:t>
            </w:r>
          </w:p>
        </w:tc>
        <w:tc>
          <w:tcPr>
            <w:tcW w:w="2414" w:type="dxa"/>
            <w:gridSpan w:val="2"/>
            <w:vAlign w:val="center"/>
          </w:tcPr>
          <w:p w14:paraId="5558B7FD" w14:textId="77777777" w:rsidR="0094205D" w:rsidRPr="00ED14C4" w:rsidRDefault="0094205D" w:rsidP="0094205D">
            <w:pPr>
              <w:spacing w:after="0" w:line="240" w:lineRule="auto"/>
              <w:jc w:val="center"/>
              <w:rPr>
                <w:rFonts w:ascii="Times New Roman" w:hAnsi="Times New Roman" w:cs="Times New Roman"/>
                <w:color w:val="FF0000"/>
                <w:sz w:val="24"/>
                <w:szCs w:val="24"/>
              </w:rPr>
            </w:pPr>
            <w:r w:rsidRPr="00ED14C4">
              <w:rPr>
                <w:rFonts w:ascii="Times New Roman" w:hAnsi="Times New Roman" w:cs="Times New Roman"/>
                <w:bCs/>
                <w:color w:val="000000" w:themeColor="text1"/>
                <w:sz w:val="24"/>
                <w:szCs w:val="24"/>
              </w:rPr>
              <w:t>не менее 10800</w:t>
            </w:r>
          </w:p>
        </w:tc>
      </w:tr>
      <w:tr w:rsidR="0094205D" w:rsidRPr="00105F74" w14:paraId="320E7DB3" w14:textId="77777777" w:rsidTr="00486A4A">
        <w:trPr>
          <w:trHeight w:val="397"/>
        </w:trPr>
        <w:tc>
          <w:tcPr>
            <w:tcW w:w="846" w:type="dxa"/>
            <w:vAlign w:val="center"/>
          </w:tcPr>
          <w:p w14:paraId="1279E477"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693E6685" w14:textId="77777777" w:rsidR="0094205D" w:rsidRPr="00ED14C4" w:rsidRDefault="0094205D" w:rsidP="0094205D">
            <w:pPr>
              <w:spacing w:after="0" w:line="240" w:lineRule="auto"/>
              <w:rPr>
                <w:rFonts w:ascii="Times New Roman" w:hAnsi="Times New Roman" w:cs="Times New Roman"/>
                <w:sz w:val="24"/>
                <w:szCs w:val="24"/>
              </w:rPr>
            </w:pPr>
            <w:r w:rsidRPr="00ED14C4">
              <w:rPr>
                <w:rFonts w:ascii="Times New Roman" w:hAnsi="Times New Roman" w:cs="Times New Roman"/>
                <w:bCs/>
                <w:sz w:val="24"/>
                <w:szCs w:val="24"/>
              </w:rPr>
              <w:t xml:space="preserve">Скорость быстрых перемещений по оси </w:t>
            </w:r>
            <w:r w:rsidRPr="00ED14C4">
              <w:rPr>
                <w:rFonts w:ascii="Times New Roman" w:hAnsi="Times New Roman" w:cs="Times New Roman"/>
                <w:bCs/>
                <w:sz w:val="24"/>
                <w:szCs w:val="24"/>
                <w:lang w:val="en-US"/>
              </w:rPr>
              <w:t>C</w:t>
            </w:r>
            <w:r w:rsidRPr="00ED14C4">
              <w:rPr>
                <w:rFonts w:ascii="Times New Roman" w:hAnsi="Times New Roman" w:cs="Times New Roman"/>
                <w:bCs/>
                <w:sz w:val="24"/>
                <w:szCs w:val="24"/>
              </w:rPr>
              <w:t xml:space="preserve"> </w:t>
            </w:r>
          </w:p>
        </w:tc>
        <w:tc>
          <w:tcPr>
            <w:tcW w:w="1099" w:type="dxa"/>
            <w:gridSpan w:val="2"/>
            <w:shd w:val="clear" w:color="auto" w:fill="FFFFFF"/>
            <w:noWrap/>
            <w:tcMar>
              <w:top w:w="15" w:type="dxa"/>
              <w:left w:w="15" w:type="dxa"/>
              <w:bottom w:w="0" w:type="dxa"/>
              <w:right w:w="15" w:type="dxa"/>
            </w:tcMar>
          </w:tcPr>
          <w:p w14:paraId="19EFEC7D" w14:textId="77777777" w:rsidR="0094205D" w:rsidRPr="00ED14C4" w:rsidRDefault="0094205D" w:rsidP="0094205D">
            <w:pPr>
              <w:spacing w:after="0" w:line="240" w:lineRule="auto"/>
              <w:jc w:val="center"/>
              <w:rPr>
                <w:rFonts w:ascii="Times New Roman" w:hAnsi="Times New Roman" w:cs="Times New Roman"/>
                <w:sz w:val="24"/>
                <w:szCs w:val="24"/>
              </w:rPr>
            </w:pPr>
            <w:r w:rsidRPr="00ED14C4">
              <w:rPr>
                <w:rFonts w:ascii="Times New Roman" w:hAnsi="Times New Roman" w:cs="Times New Roman"/>
                <w:bCs/>
                <w:sz w:val="24"/>
                <w:szCs w:val="24"/>
              </w:rPr>
              <w:t>град./мин</w:t>
            </w:r>
          </w:p>
        </w:tc>
        <w:tc>
          <w:tcPr>
            <w:tcW w:w="2414" w:type="dxa"/>
            <w:gridSpan w:val="2"/>
            <w:vAlign w:val="center"/>
          </w:tcPr>
          <w:p w14:paraId="245027AA" w14:textId="77777777" w:rsidR="0094205D" w:rsidRPr="00ED14C4" w:rsidRDefault="0094205D" w:rsidP="0094205D">
            <w:pPr>
              <w:spacing w:after="0" w:line="240" w:lineRule="auto"/>
              <w:jc w:val="center"/>
              <w:rPr>
                <w:rFonts w:ascii="Times New Roman" w:hAnsi="Times New Roman" w:cs="Times New Roman"/>
                <w:color w:val="FF0000"/>
                <w:sz w:val="24"/>
                <w:szCs w:val="24"/>
              </w:rPr>
            </w:pPr>
            <w:r w:rsidRPr="00ED14C4">
              <w:rPr>
                <w:rFonts w:ascii="Times New Roman" w:hAnsi="Times New Roman" w:cs="Times New Roman"/>
                <w:bCs/>
                <w:color w:val="000000" w:themeColor="text1"/>
                <w:sz w:val="24"/>
                <w:szCs w:val="24"/>
              </w:rPr>
              <w:t>не менее 18000</w:t>
            </w:r>
          </w:p>
        </w:tc>
      </w:tr>
      <w:tr w:rsidR="0094205D" w:rsidRPr="00105F74" w14:paraId="4838CBAA" w14:textId="77777777" w:rsidTr="00486A4A">
        <w:trPr>
          <w:trHeight w:val="397"/>
        </w:trPr>
        <w:tc>
          <w:tcPr>
            <w:tcW w:w="846" w:type="dxa"/>
            <w:vAlign w:val="center"/>
          </w:tcPr>
          <w:p w14:paraId="70F906CE"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1C86F151" w14:textId="77777777" w:rsidR="0094205D" w:rsidRPr="00ED14C4" w:rsidRDefault="0094205D" w:rsidP="0094205D">
            <w:pPr>
              <w:spacing w:after="0" w:line="240" w:lineRule="auto"/>
              <w:rPr>
                <w:rFonts w:ascii="Times New Roman" w:hAnsi="Times New Roman" w:cs="Times New Roman"/>
                <w:sz w:val="24"/>
                <w:szCs w:val="24"/>
              </w:rPr>
            </w:pPr>
            <w:r w:rsidRPr="00ED14C4">
              <w:rPr>
                <w:rFonts w:ascii="Times New Roman" w:hAnsi="Times New Roman" w:cs="Times New Roman"/>
                <w:bCs/>
                <w:sz w:val="24"/>
                <w:szCs w:val="24"/>
              </w:rPr>
              <w:t xml:space="preserve">Максимальная рабочая подача по осям </w:t>
            </w:r>
            <w:proofErr w:type="gramStart"/>
            <w:r w:rsidRPr="00ED14C4">
              <w:rPr>
                <w:rFonts w:ascii="Times New Roman" w:hAnsi="Times New Roman" w:cs="Times New Roman"/>
                <w:bCs/>
                <w:sz w:val="24"/>
                <w:szCs w:val="24"/>
              </w:rPr>
              <w:t>X,Y</w:t>
            </w:r>
            <w:proofErr w:type="gramEnd"/>
            <w:r w:rsidRPr="00ED14C4">
              <w:rPr>
                <w:rFonts w:ascii="Times New Roman" w:hAnsi="Times New Roman" w:cs="Times New Roman"/>
                <w:bCs/>
                <w:sz w:val="24"/>
                <w:szCs w:val="24"/>
              </w:rPr>
              <w:t>,Z.</w:t>
            </w:r>
          </w:p>
        </w:tc>
        <w:tc>
          <w:tcPr>
            <w:tcW w:w="1099" w:type="dxa"/>
            <w:gridSpan w:val="2"/>
            <w:shd w:val="clear" w:color="auto" w:fill="FFFFFF"/>
            <w:noWrap/>
            <w:tcMar>
              <w:top w:w="15" w:type="dxa"/>
              <w:left w:w="15" w:type="dxa"/>
              <w:bottom w:w="0" w:type="dxa"/>
              <w:right w:w="15" w:type="dxa"/>
            </w:tcMar>
          </w:tcPr>
          <w:p w14:paraId="7FE47A3A" w14:textId="77777777" w:rsidR="0094205D" w:rsidRPr="00ED14C4" w:rsidRDefault="0094205D" w:rsidP="0094205D">
            <w:pPr>
              <w:spacing w:after="0" w:line="240" w:lineRule="auto"/>
              <w:jc w:val="center"/>
              <w:rPr>
                <w:rFonts w:ascii="Times New Roman" w:hAnsi="Times New Roman" w:cs="Times New Roman"/>
                <w:sz w:val="24"/>
                <w:szCs w:val="24"/>
              </w:rPr>
            </w:pPr>
            <w:r w:rsidRPr="00ED14C4">
              <w:rPr>
                <w:rFonts w:ascii="Times New Roman" w:hAnsi="Times New Roman" w:cs="Times New Roman"/>
                <w:bCs/>
                <w:sz w:val="24"/>
                <w:szCs w:val="24"/>
              </w:rPr>
              <w:t>м/мин</w:t>
            </w:r>
          </w:p>
        </w:tc>
        <w:tc>
          <w:tcPr>
            <w:tcW w:w="2414" w:type="dxa"/>
            <w:gridSpan w:val="2"/>
            <w:vAlign w:val="center"/>
          </w:tcPr>
          <w:p w14:paraId="7B32000C" w14:textId="77777777" w:rsidR="0094205D" w:rsidRPr="00ED14C4" w:rsidRDefault="0094205D" w:rsidP="0094205D">
            <w:pPr>
              <w:spacing w:after="0" w:line="240" w:lineRule="auto"/>
              <w:jc w:val="center"/>
              <w:rPr>
                <w:rFonts w:ascii="Times New Roman" w:hAnsi="Times New Roman" w:cs="Times New Roman"/>
                <w:color w:val="FF0000"/>
                <w:sz w:val="24"/>
                <w:szCs w:val="24"/>
              </w:rPr>
            </w:pPr>
            <w:r w:rsidRPr="00ED14C4">
              <w:rPr>
                <w:rFonts w:ascii="Times New Roman" w:hAnsi="Times New Roman" w:cs="Times New Roman"/>
                <w:bCs/>
                <w:color w:val="000000" w:themeColor="text1"/>
                <w:sz w:val="24"/>
                <w:szCs w:val="24"/>
              </w:rPr>
              <w:t>не менее 12</w:t>
            </w:r>
          </w:p>
        </w:tc>
      </w:tr>
      <w:tr w:rsidR="0094205D" w:rsidRPr="00105F74" w14:paraId="2BE0CACF" w14:textId="77777777" w:rsidTr="00486A4A">
        <w:trPr>
          <w:trHeight w:val="397"/>
        </w:trPr>
        <w:tc>
          <w:tcPr>
            <w:tcW w:w="846" w:type="dxa"/>
            <w:vAlign w:val="center"/>
          </w:tcPr>
          <w:p w14:paraId="45EA039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noWrap/>
            <w:tcMar>
              <w:top w:w="15" w:type="dxa"/>
              <w:left w:w="15" w:type="dxa"/>
              <w:bottom w:w="0" w:type="dxa"/>
              <w:right w:w="15" w:type="dxa"/>
            </w:tcMar>
            <w:vAlign w:val="center"/>
          </w:tcPr>
          <w:p w14:paraId="3D99631F" w14:textId="12833705" w:rsidR="0094205D" w:rsidRPr="00ED14C4" w:rsidRDefault="0094205D" w:rsidP="0094205D">
            <w:pPr>
              <w:spacing w:after="0" w:line="240" w:lineRule="auto"/>
              <w:rPr>
                <w:rFonts w:ascii="Times New Roman" w:hAnsi="Times New Roman" w:cs="Times New Roman"/>
                <w:sz w:val="24"/>
                <w:szCs w:val="24"/>
              </w:rPr>
            </w:pPr>
            <w:r w:rsidRPr="00ED14C4">
              <w:rPr>
                <w:rFonts w:ascii="Times New Roman" w:hAnsi="Times New Roman" w:cs="Times New Roman"/>
                <w:bCs/>
                <w:sz w:val="24"/>
                <w:szCs w:val="24"/>
              </w:rPr>
              <w:t xml:space="preserve">Максимальная рабочая подача по поворотным осям </w:t>
            </w:r>
            <w:proofErr w:type="gramStart"/>
            <w:r w:rsidR="007545FB">
              <w:rPr>
                <w:rFonts w:ascii="Times New Roman" w:hAnsi="Times New Roman" w:cs="Times New Roman"/>
                <w:bCs/>
                <w:sz w:val="24"/>
                <w:szCs w:val="24"/>
                <w:lang w:val="en-US"/>
              </w:rPr>
              <w:t>B</w:t>
            </w:r>
            <w:r w:rsidRPr="00ED14C4">
              <w:rPr>
                <w:rFonts w:ascii="Times New Roman" w:hAnsi="Times New Roman" w:cs="Times New Roman"/>
                <w:bCs/>
                <w:sz w:val="24"/>
                <w:szCs w:val="24"/>
              </w:rPr>
              <w:t>,</w:t>
            </w:r>
            <w:r w:rsidRPr="00ED14C4">
              <w:rPr>
                <w:rFonts w:ascii="Times New Roman" w:hAnsi="Times New Roman" w:cs="Times New Roman"/>
                <w:bCs/>
                <w:sz w:val="24"/>
                <w:szCs w:val="24"/>
                <w:lang w:val="en-US"/>
              </w:rPr>
              <w:t>C</w:t>
            </w:r>
            <w:proofErr w:type="gramEnd"/>
            <w:r w:rsidRPr="00ED14C4">
              <w:rPr>
                <w:rFonts w:ascii="Times New Roman" w:hAnsi="Times New Roman" w:cs="Times New Roman"/>
                <w:bCs/>
                <w:sz w:val="24"/>
                <w:szCs w:val="24"/>
              </w:rPr>
              <w:t xml:space="preserve"> </w:t>
            </w:r>
          </w:p>
        </w:tc>
        <w:tc>
          <w:tcPr>
            <w:tcW w:w="1099" w:type="dxa"/>
            <w:gridSpan w:val="2"/>
            <w:shd w:val="clear" w:color="auto" w:fill="FFFFFF"/>
            <w:noWrap/>
            <w:tcMar>
              <w:top w:w="15" w:type="dxa"/>
              <w:left w:w="15" w:type="dxa"/>
              <w:bottom w:w="0" w:type="dxa"/>
              <w:right w:w="15" w:type="dxa"/>
            </w:tcMar>
            <w:vAlign w:val="center"/>
          </w:tcPr>
          <w:p w14:paraId="407C61DF" w14:textId="77777777" w:rsidR="0094205D" w:rsidRPr="00ED14C4" w:rsidRDefault="0094205D" w:rsidP="0094205D">
            <w:pPr>
              <w:spacing w:after="0" w:line="240" w:lineRule="auto"/>
              <w:jc w:val="center"/>
              <w:rPr>
                <w:rFonts w:ascii="Times New Roman" w:hAnsi="Times New Roman" w:cs="Times New Roman"/>
                <w:sz w:val="24"/>
                <w:szCs w:val="24"/>
              </w:rPr>
            </w:pPr>
            <w:r w:rsidRPr="00ED14C4">
              <w:rPr>
                <w:rFonts w:ascii="Times New Roman" w:hAnsi="Times New Roman" w:cs="Times New Roman"/>
                <w:bCs/>
                <w:sz w:val="24"/>
                <w:szCs w:val="24"/>
              </w:rPr>
              <w:t>град./мин</w:t>
            </w:r>
          </w:p>
        </w:tc>
        <w:tc>
          <w:tcPr>
            <w:tcW w:w="2414" w:type="dxa"/>
            <w:gridSpan w:val="2"/>
            <w:vAlign w:val="center"/>
          </w:tcPr>
          <w:p w14:paraId="7EC37808" w14:textId="77777777" w:rsidR="0094205D" w:rsidRPr="00ED14C4" w:rsidRDefault="0094205D" w:rsidP="0094205D">
            <w:pPr>
              <w:spacing w:after="0" w:line="240" w:lineRule="auto"/>
              <w:jc w:val="center"/>
              <w:rPr>
                <w:rFonts w:ascii="Times New Roman" w:hAnsi="Times New Roman" w:cs="Times New Roman"/>
                <w:color w:val="FF0000"/>
                <w:sz w:val="24"/>
                <w:szCs w:val="24"/>
              </w:rPr>
            </w:pPr>
            <w:r w:rsidRPr="00ED14C4">
              <w:rPr>
                <w:rFonts w:ascii="Times New Roman" w:hAnsi="Times New Roman" w:cs="Times New Roman"/>
                <w:bCs/>
                <w:color w:val="000000" w:themeColor="text1"/>
                <w:sz w:val="24"/>
                <w:szCs w:val="24"/>
              </w:rPr>
              <w:t>не менее 8000</w:t>
            </w:r>
          </w:p>
        </w:tc>
      </w:tr>
      <w:tr w:rsidR="0094205D" w:rsidRPr="00105F74" w14:paraId="69683C39" w14:textId="77777777" w:rsidTr="00486A4A">
        <w:trPr>
          <w:trHeight w:val="540"/>
        </w:trPr>
        <w:tc>
          <w:tcPr>
            <w:tcW w:w="846" w:type="dxa"/>
            <w:vAlign w:val="center"/>
          </w:tcPr>
          <w:p w14:paraId="69D1436F"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eastAsia="ru-RU"/>
              </w:rPr>
            </w:pPr>
          </w:p>
        </w:tc>
        <w:tc>
          <w:tcPr>
            <w:tcW w:w="9254" w:type="dxa"/>
            <w:gridSpan w:val="5"/>
            <w:noWrap/>
            <w:tcMar>
              <w:top w:w="15" w:type="dxa"/>
              <w:left w:w="15" w:type="dxa"/>
              <w:bottom w:w="0" w:type="dxa"/>
              <w:right w:w="15" w:type="dxa"/>
            </w:tcMar>
            <w:vAlign w:val="center"/>
          </w:tcPr>
          <w:p w14:paraId="1C14EA2B" w14:textId="77777777" w:rsidR="0094205D" w:rsidRPr="00105F74" w:rsidRDefault="0094205D" w:rsidP="0094205D">
            <w:pPr>
              <w:spacing w:after="0" w:line="240" w:lineRule="auto"/>
              <w:jc w:val="center"/>
              <w:rPr>
                <w:rFonts w:ascii="Times New Roman" w:hAnsi="Times New Roman" w:cs="Times New Roman"/>
                <w:b/>
                <w:sz w:val="24"/>
                <w:szCs w:val="24"/>
              </w:rPr>
            </w:pPr>
            <w:r w:rsidRPr="00105F74">
              <w:rPr>
                <w:rFonts w:ascii="Times New Roman" w:hAnsi="Times New Roman" w:cs="Times New Roman"/>
                <w:b/>
                <w:sz w:val="24"/>
                <w:szCs w:val="24"/>
                <w:lang w:eastAsia="ru-RU"/>
              </w:rPr>
              <w:t>Инструментальный магазин</w:t>
            </w:r>
          </w:p>
        </w:tc>
      </w:tr>
      <w:tr w:rsidR="0094205D" w:rsidRPr="00105F74" w14:paraId="2AE4872B" w14:textId="77777777" w:rsidTr="00486A4A">
        <w:trPr>
          <w:trHeight w:val="397"/>
        </w:trPr>
        <w:tc>
          <w:tcPr>
            <w:tcW w:w="846" w:type="dxa"/>
            <w:vAlign w:val="center"/>
          </w:tcPr>
          <w:p w14:paraId="5EDB5748"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FB059AC"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sz w:val="24"/>
                <w:szCs w:val="24"/>
                <w:lang w:eastAsia="ru-RU"/>
              </w:rPr>
              <w:t>Тип</w:t>
            </w:r>
          </w:p>
        </w:tc>
        <w:tc>
          <w:tcPr>
            <w:tcW w:w="3513" w:type="dxa"/>
            <w:gridSpan w:val="4"/>
            <w:noWrap/>
            <w:tcMar>
              <w:top w:w="15" w:type="dxa"/>
              <w:left w:w="15" w:type="dxa"/>
              <w:bottom w:w="0" w:type="dxa"/>
              <w:right w:w="15" w:type="dxa"/>
            </w:tcMar>
            <w:vAlign w:val="center"/>
          </w:tcPr>
          <w:p w14:paraId="4B6CE045"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Цепной (барабанный) с манипулятором</w:t>
            </w:r>
          </w:p>
        </w:tc>
      </w:tr>
      <w:tr w:rsidR="0094205D" w:rsidRPr="00105F74" w14:paraId="0F2281F4" w14:textId="77777777" w:rsidTr="00486A4A">
        <w:trPr>
          <w:trHeight w:val="397"/>
        </w:trPr>
        <w:tc>
          <w:tcPr>
            <w:tcW w:w="846" w:type="dxa"/>
            <w:vAlign w:val="center"/>
          </w:tcPr>
          <w:p w14:paraId="1C2236C5"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679BD53E"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Количество ячеек под инструмент</w:t>
            </w:r>
          </w:p>
        </w:tc>
        <w:tc>
          <w:tcPr>
            <w:tcW w:w="1116" w:type="dxa"/>
            <w:gridSpan w:val="3"/>
            <w:noWrap/>
            <w:tcMar>
              <w:top w:w="15" w:type="dxa"/>
              <w:left w:w="15" w:type="dxa"/>
              <w:bottom w:w="0" w:type="dxa"/>
              <w:right w:w="15" w:type="dxa"/>
            </w:tcMar>
            <w:vAlign w:val="center"/>
          </w:tcPr>
          <w:p w14:paraId="605095C5" w14:textId="77777777" w:rsidR="0094205D" w:rsidRPr="00105F74" w:rsidRDefault="0094205D" w:rsidP="0094205D">
            <w:pPr>
              <w:spacing w:after="0" w:line="240" w:lineRule="auto"/>
              <w:jc w:val="center"/>
              <w:rPr>
                <w:rFonts w:ascii="Times New Roman" w:hAnsi="Times New Roman" w:cs="Times New Roman"/>
                <w:bCs/>
                <w:sz w:val="24"/>
                <w:szCs w:val="24"/>
              </w:rPr>
            </w:pPr>
            <w:proofErr w:type="spellStart"/>
            <w:r w:rsidRPr="00105F74">
              <w:rPr>
                <w:rFonts w:ascii="Times New Roman" w:hAnsi="Times New Roman" w:cs="Times New Roman"/>
                <w:bCs/>
                <w:sz w:val="24"/>
                <w:szCs w:val="24"/>
              </w:rPr>
              <w:t>шт</w:t>
            </w:r>
            <w:proofErr w:type="spellEnd"/>
          </w:p>
        </w:tc>
        <w:tc>
          <w:tcPr>
            <w:tcW w:w="2397" w:type="dxa"/>
            <w:noWrap/>
            <w:tcMar>
              <w:top w:w="15" w:type="dxa"/>
              <w:left w:w="15" w:type="dxa"/>
              <w:bottom w:w="0" w:type="dxa"/>
              <w:right w:w="15" w:type="dxa"/>
            </w:tcMar>
            <w:vAlign w:val="center"/>
          </w:tcPr>
          <w:p w14:paraId="0E8E9623"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 xml:space="preserve">не менее </w:t>
            </w:r>
            <w:r w:rsidRPr="00105F74">
              <w:rPr>
                <w:rFonts w:ascii="Times New Roman" w:hAnsi="Times New Roman" w:cs="Times New Roman"/>
                <w:bCs/>
                <w:color w:val="000000" w:themeColor="text1"/>
                <w:sz w:val="24"/>
                <w:szCs w:val="24"/>
                <w:lang w:val="en-US"/>
              </w:rPr>
              <w:t>2</w:t>
            </w:r>
            <w:r w:rsidRPr="00105F74">
              <w:rPr>
                <w:rFonts w:ascii="Times New Roman" w:hAnsi="Times New Roman" w:cs="Times New Roman"/>
                <w:bCs/>
                <w:color w:val="000000" w:themeColor="text1"/>
                <w:sz w:val="24"/>
                <w:szCs w:val="24"/>
              </w:rPr>
              <w:t>0</w:t>
            </w:r>
          </w:p>
        </w:tc>
      </w:tr>
      <w:tr w:rsidR="0094205D" w:rsidRPr="00105F74" w14:paraId="639BBF31" w14:textId="77777777" w:rsidTr="00486A4A">
        <w:trPr>
          <w:trHeight w:val="397"/>
        </w:trPr>
        <w:tc>
          <w:tcPr>
            <w:tcW w:w="846" w:type="dxa"/>
            <w:vAlign w:val="center"/>
          </w:tcPr>
          <w:p w14:paraId="39E01AD3"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6571D86F"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Максимальный диаметр инструмента (при пустых соседних ячейках)</w:t>
            </w:r>
          </w:p>
        </w:tc>
        <w:tc>
          <w:tcPr>
            <w:tcW w:w="1116" w:type="dxa"/>
            <w:gridSpan w:val="3"/>
            <w:noWrap/>
            <w:tcMar>
              <w:top w:w="15" w:type="dxa"/>
              <w:left w:w="15" w:type="dxa"/>
              <w:bottom w:w="0" w:type="dxa"/>
              <w:right w:w="15" w:type="dxa"/>
            </w:tcMar>
            <w:vAlign w:val="center"/>
          </w:tcPr>
          <w:p w14:paraId="5B88F49D"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мм</w:t>
            </w:r>
          </w:p>
        </w:tc>
        <w:tc>
          <w:tcPr>
            <w:tcW w:w="2397" w:type="dxa"/>
            <w:noWrap/>
            <w:tcMar>
              <w:top w:w="15" w:type="dxa"/>
              <w:left w:w="15" w:type="dxa"/>
              <w:bottom w:w="0" w:type="dxa"/>
              <w:right w:w="15" w:type="dxa"/>
            </w:tcMar>
            <w:vAlign w:val="center"/>
          </w:tcPr>
          <w:p w14:paraId="301D0028"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не менее</w:t>
            </w:r>
            <w:r w:rsidRPr="00105F74">
              <w:rPr>
                <w:rFonts w:ascii="Times New Roman" w:hAnsi="Times New Roman" w:cs="Times New Roman"/>
                <w:bCs/>
                <w:sz w:val="24"/>
                <w:szCs w:val="24"/>
                <w:lang w:val="en-US"/>
              </w:rPr>
              <w:t xml:space="preserve"> </w:t>
            </w:r>
            <w:r w:rsidRPr="00105F74">
              <w:rPr>
                <w:rFonts w:ascii="Times New Roman" w:hAnsi="Times New Roman" w:cs="Times New Roman"/>
                <w:bCs/>
                <w:sz w:val="24"/>
                <w:szCs w:val="24"/>
              </w:rPr>
              <w:t>70 (120)</w:t>
            </w:r>
          </w:p>
        </w:tc>
      </w:tr>
      <w:tr w:rsidR="0094205D" w:rsidRPr="00105F74" w14:paraId="30E33877" w14:textId="77777777" w:rsidTr="00486A4A">
        <w:trPr>
          <w:trHeight w:val="397"/>
        </w:trPr>
        <w:tc>
          <w:tcPr>
            <w:tcW w:w="846" w:type="dxa"/>
            <w:vAlign w:val="center"/>
          </w:tcPr>
          <w:p w14:paraId="6902B1A3"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27659734"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Максимальная длина инструмента</w:t>
            </w:r>
          </w:p>
        </w:tc>
        <w:tc>
          <w:tcPr>
            <w:tcW w:w="1116" w:type="dxa"/>
            <w:gridSpan w:val="3"/>
            <w:noWrap/>
            <w:tcMar>
              <w:top w:w="15" w:type="dxa"/>
              <w:left w:w="15" w:type="dxa"/>
              <w:bottom w:w="0" w:type="dxa"/>
              <w:right w:w="15" w:type="dxa"/>
            </w:tcMar>
            <w:vAlign w:val="center"/>
          </w:tcPr>
          <w:p w14:paraId="7F666953"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мм</w:t>
            </w:r>
          </w:p>
        </w:tc>
        <w:tc>
          <w:tcPr>
            <w:tcW w:w="2397" w:type="dxa"/>
            <w:noWrap/>
            <w:tcMar>
              <w:top w:w="15" w:type="dxa"/>
              <w:left w:w="15" w:type="dxa"/>
              <w:bottom w:w="0" w:type="dxa"/>
              <w:right w:w="15" w:type="dxa"/>
            </w:tcMar>
            <w:vAlign w:val="center"/>
          </w:tcPr>
          <w:p w14:paraId="16E38147"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не менее 200</w:t>
            </w:r>
          </w:p>
        </w:tc>
      </w:tr>
      <w:tr w:rsidR="0094205D" w:rsidRPr="00105F74" w14:paraId="5C5AA7A5" w14:textId="77777777" w:rsidTr="00486A4A">
        <w:trPr>
          <w:trHeight w:val="397"/>
        </w:trPr>
        <w:tc>
          <w:tcPr>
            <w:tcW w:w="846" w:type="dxa"/>
            <w:vAlign w:val="center"/>
          </w:tcPr>
          <w:p w14:paraId="17FA0580"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6DB1B1ED"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Максимальный вес инструмента</w:t>
            </w:r>
          </w:p>
        </w:tc>
        <w:tc>
          <w:tcPr>
            <w:tcW w:w="1116" w:type="dxa"/>
            <w:gridSpan w:val="3"/>
            <w:noWrap/>
            <w:tcMar>
              <w:top w:w="15" w:type="dxa"/>
              <w:left w:w="15" w:type="dxa"/>
              <w:bottom w:w="0" w:type="dxa"/>
              <w:right w:w="15" w:type="dxa"/>
            </w:tcMar>
            <w:vAlign w:val="center"/>
          </w:tcPr>
          <w:p w14:paraId="5503B44D"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кг</w:t>
            </w:r>
          </w:p>
        </w:tc>
        <w:tc>
          <w:tcPr>
            <w:tcW w:w="2397" w:type="dxa"/>
            <w:noWrap/>
            <w:tcMar>
              <w:top w:w="15" w:type="dxa"/>
              <w:left w:w="15" w:type="dxa"/>
              <w:bottom w:w="0" w:type="dxa"/>
              <w:right w:w="15" w:type="dxa"/>
            </w:tcMar>
            <w:vAlign w:val="center"/>
          </w:tcPr>
          <w:p w14:paraId="0A28DAB2"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не менее 5</w:t>
            </w:r>
          </w:p>
        </w:tc>
      </w:tr>
      <w:tr w:rsidR="0094205D" w:rsidRPr="00105F74" w14:paraId="03A4B27C" w14:textId="77777777" w:rsidTr="00486A4A">
        <w:trPr>
          <w:trHeight w:val="397"/>
        </w:trPr>
        <w:tc>
          <w:tcPr>
            <w:tcW w:w="846" w:type="dxa"/>
            <w:vAlign w:val="center"/>
          </w:tcPr>
          <w:p w14:paraId="1CDE3BA3"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4A295C3"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Функция предварительного выбора инструмента</w:t>
            </w:r>
          </w:p>
        </w:tc>
        <w:tc>
          <w:tcPr>
            <w:tcW w:w="1116" w:type="dxa"/>
            <w:gridSpan w:val="3"/>
            <w:noWrap/>
            <w:tcMar>
              <w:top w:w="15" w:type="dxa"/>
              <w:left w:w="15" w:type="dxa"/>
              <w:bottom w:w="0" w:type="dxa"/>
              <w:right w:w="15" w:type="dxa"/>
            </w:tcMar>
            <w:vAlign w:val="center"/>
          </w:tcPr>
          <w:p w14:paraId="3C58207F" w14:textId="77777777" w:rsidR="0094205D" w:rsidRPr="00105F74" w:rsidRDefault="0094205D" w:rsidP="0094205D">
            <w:pPr>
              <w:spacing w:after="0" w:line="240" w:lineRule="auto"/>
              <w:jc w:val="center"/>
              <w:rPr>
                <w:rFonts w:ascii="Times New Roman" w:hAnsi="Times New Roman" w:cs="Times New Roman"/>
                <w:bCs/>
                <w:sz w:val="24"/>
                <w:szCs w:val="24"/>
              </w:rPr>
            </w:pPr>
          </w:p>
        </w:tc>
        <w:tc>
          <w:tcPr>
            <w:tcW w:w="2397" w:type="dxa"/>
            <w:noWrap/>
            <w:tcMar>
              <w:top w:w="15" w:type="dxa"/>
              <w:left w:w="15" w:type="dxa"/>
              <w:bottom w:w="0" w:type="dxa"/>
              <w:right w:w="15" w:type="dxa"/>
            </w:tcMar>
            <w:vAlign w:val="center"/>
          </w:tcPr>
          <w:p w14:paraId="1BE38CFE"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наличие</w:t>
            </w:r>
          </w:p>
        </w:tc>
      </w:tr>
      <w:tr w:rsidR="0094205D" w:rsidRPr="00105F74" w14:paraId="68F8AD0A" w14:textId="77777777" w:rsidTr="00486A4A">
        <w:trPr>
          <w:trHeight w:val="397"/>
        </w:trPr>
        <w:tc>
          <w:tcPr>
            <w:tcW w:w="846" w:type="dxa"/>
            <w:vAlign w:val="center"/>
          </w:tcPr>
          <w:p w14:paraId="605FFA17"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rPr>
            </w:pPr>
          </w:p>
        </w:tc>
        <w:tc>
          <w:tcPr>
            <w:tcW w:w="9254" w:type="dxa"/>
            <w:gridSpan w:val="5"/>
            <w:noWrap/>
            <w:tcMar>
              <w:top w:w="15" w:type="dxa"/>
              <w:left w:w="15" w:type="dxa"/>
              <w:bottom w:w="0" w:type="dxa"/>
              <w:right w:w="15" w:type="dxa"/>
            </w:tcMar>
            <w:vAlign w:val="center"/>
          </w:tcPr>
          <w:p w14:paraId="5D0A234A" w14:textId="77777777" w:rsidR="0094205D" w:rsidRPr="00105F74" w:rsidRDefault="0094205D" w:rsidP="0094205D">
            <w:pPr>
              <w:spacing w:after="0" w:line="240" w:lineRule="auto"/>
              <w:jc w:val="center"/>
              <w:rPr>
                <w:rFonts w:ascii="Times New Roman" w:hAnsi="Times New Roman" w:cs="Times New Roman"/>
                <w:b/>
                <w:bCs/>
                <w:sz w:val="24"/>
                <w:szCs w:val="24"/>
              </w:rPr>
            </w:pPr>
            <w:r w:rsidRPr="00105F74">
              <w:rPr>
                <w:rFonts w:ascii="Times New Roman" w:hAnsi="Times New Roman" w:cs="Times New Roman"/>
                <w:b/>
                <w:bCs/>
                <w:sz w:val="24"/>
                <w:szCs w:val="24"/>
              </w:rPr>
              <w:t>Характеристики привода</w:t>
            </w:r>
          </w:p>
        </w:tc>
      </w:tr>
      <w:tr w:rsidR="0094205D" w:rsidRPr="00105F74" w14:paraId="33D5A5C8" w14:textId="77777777" w:rsidTr="00486A4A">
        <w:trPr>
          <w:trHeight w:val="397"/>
        </w:trPr>
        <w:tc>
          <w:tcPr>
            <w:tcW w:w="846" w:type="dxa"/>
            <w:vAlign w:val="center"/>
          </w:tcPr>
          <w:p w14:paraId="27134CB3"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2A72305E" w14:textId="77777777" w:rsidR="0094205D" w:rsidRPr="00272839" w:rsidRDefault="0094205D" w:rsidP="0094205D">
            <w:pPr>
              <w:spacing w:after="0" w:line="240" w:lineRule="auto"/>
              <w:rPr>
                <w:rFonts w:ascii="Times New Roman" w:hAnsi="Times New Roman" w:cs="Times New Roman"/>
                <w:bCs/>
                <w:sz w:val="24"/>
                <w:szCs w:val="24"/>
              </w:rPr>
            </w:pPr>
            <w:r w:rsidRPr="00272839">
              <w:rPr>
                <w:rFonts w:ascii="Times New Roman" w:hAnsi="Times New Roman" w:cs="Times New Roman"/>
                <w:bCs/>
                <w:sz w:val="24"/>
                <w:szCs w:val="24"/>
              </w:rPr>
              <w:t>Мощность шпинделя (</w:t>
            </w:r>
            <w:r w:rsidR="00314D3F">
              <w:rPr>
                <w:rFonts w:ascii="Times New Roman" w:hAnsi="Times New Roman" w:cs="Times New Roman"/>
                <w:bCs/>
                <w:sz w:val="24"/>
                <w:szCs w:val="24"/>
              </w:rPr>
              <w:t>номинальная</w:t>
            </w:r>
            <w:r w:rsidRPr="00272839">
              <w:rPr>
                <w:rFonts w:ascii="Times New Roman" w:hAnsi="Times New Roman" w:cs="Times New Roman"/>
                <w:bCs/>
                <w:sz w:val="24"/>
                <w:szCs w:val="24"/>
              </w:rPr>
              <w:t>/под нагрузкой)</w:t>
            </w:r>
          </w:p>
        </w:tc>
        <w:tc>
          <w:tcPr>
            <w:tcW w:w="1116" w:type="dxa"/>
            <w:gridSpan w:val="3"/>
            <w:noWrap/>
            <w:tcMar>
              <w:top w:w="15" w:type="dxa"/>
              <w:left w:w="15" w:type="dxa"/>
              <w:bottom w:w="0" w:type="dxa"/>
              <w:right w:w="15" w:type="dxa"/>
            </w:tcMar>
          </w:tcPr>
          <w:p w14:paraId="79B6489B" w14:textId="77777777" w:rsidR="0094205D" w:rsidRPr="00272839" w:rsidRDefault="0094205D" w:rsidP="0094205D">
            <w:pPr>
              <w:spacing w:after="0" w:line="240" w:lineRule="auto"/>
              <w:jc w:val="center"/>
              <w:rPr>
                <w:rFonts w:ascii="Times New Roman" w:hAnsi="Times New Roman" w:cs="Times New Roman"/>
                <w:bCs/>
                <w:sz w:val="24"/>
                <w:szCs w:val="24"/>
              </w:rPr>
            </w:pPr>
            <w:r w:rsidRPr="00272839">
              <w:rPr>
                <w:rFonts w:ascii="Times New Roman" w:hAnsi="Times New Roman" w:cs="Times New Roman"/>
                <w:bCs/>
                <w:sz w:val="24"/>
                <w:szCs w:val="24"/>
              </w:rPr>
              <w:t>кВт</w:t>
            </w:r>
          </w:p>
        </w:tc>
        <w:tc>
          <w:tcPr>
            <w:tcW w:w="2397" w:type="dxa"/>
            <w:noWrap/>
            <w:tcMar>
              <w:top w:w="15" w:type="dxa"/>
              <w:left w:w="15" w:type="dxa"/>
              <w:bottom w:w="0" w:type="dxa"/>
              <w:right w:w="15" w:type="dxa"/>
            </w:tcMar>
            <w:vAlign w:val="center"/>
          </w:tcPr>
          <w:p w14:paraId="610C66EE" w14:textId="77777777" w:rsidR="0094205D" w:rsidRPr="00272839" w:rsidRDefault="0094205D" w:rsidP="0094205D">
            <w:pPr>
              <w:spacing w:after="0" w:line="240" w:lineRule="auto"/>
              <w:jc w:val="center"/>
              <w:rPr>
                <w:rFonts w:ascii="Times New Roman" w:hAnsi="Times New Roman" w:cs="Times New Roman"/>
                <w:bCs/>
                <w:color w:val="FF0000"/>
                <w:sz w:val="24"/>
                <w:szCs w:val="24"/>
              </w:rPr>
            </w:pPr>
            <w:r w:rsidRPr="00272839">
              <w:rPr>
                <w:rFonts w:ascii="Times New Roman" w:hAnsi="Times New Roman" w:cs="Times New Roman"/>
                <w:bCs/>
                <w:color w:val="FF0000"/>
                <w:sz w:val="24"/>
                <w:szCs w:val="24"/>
              </w:rPr>
              <w:t xml:space="preserve"> </w:t>
            </w:r>
            <w:r w:rsidRPr="00272839">
              <w:rPr>
                <w:rFonts w:ascii="Times New Roman" w:hAnsi="Times New Roman" w:cs="Times New Roman"/>
                <w:bCs/>
                <w:color w:val="000000" w:themeColor="text1"/>
                <w:sz w:val="24"/>
                <w:szCs w:val="24"/>
              </w:rPr>
              <w:t>не менее 7,5/11</w:t>
            </w:r>
          </w:p>
        </w:tc>
      </w:tr>
      <w:tr w:rsidR="0094205D" w:rsidRPr="00105F74" w14:paraId="36B6E5F7" w14:textId="77777777" w:rsidTr="00486A4A">
        <w:trPr>
          <w:trHeight w:val="397"/>
        </w:trPr>
        <w:tc>
          <w:tcPr>
            <w:tcW w:w="846" w:type="dxa"/>
            <w:vAlign w:val="center"/>
          </w:tcPr>
          <w:p w14:paraId="2645C406"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5D7DCFE7" w14:textId="77777777" w:rsidR="0094205D" w:rsidRPr="00272839" w:rsidRDefault="0094205D" w:rsidP="0094205D">
            <w:pPr>
              <w:spacing w:after="0" w:line="240" w:lineRule="auto"/>
              <w:rPr>
                <w:rFonts w:ascii="Times New Roman" w:hAnsi="Times New Roman" w:cs="Times New Roman"/>
                <w:bCs/>
                <w:sz w:val="24"/>
                <w:szCs w:val="24"/>
              </w:rPr>
            </w:pPr>
            <w:r w:rsidRPr="00272839">
              <w:rPr>
                <w:rFonts w:ascii="Times New Roman" w:hAnsi="Times New Roman" w:cs="Times New Roman"/>
                <w:bCs/>
                <w:sz w:val="24"/>
                <w:szCs w:val="24"/>
              </w:rPr>
              <w:t>Крутящий момент (</w:t>
            </w:r>
            <w:r w:rsidR="00314D3F">
              <w:rPr>
                <w:rFonts w:ascii="Times New Roman" w:hAnsi="Times New Roman" w:cs="Times New Roman"/>
                <w:bCs/>
                <w:sz w:val="24"/>
                <w:szCs w:val="24"/>
              </w:rPr>
              <w:t>номинальн</w:t>
            </w:r>
            <w:r w:rsidR="004271C8">
              <w:rPr>
                <w:rFonts w:ascii="Times New Roman" w:hAnsi="Times New Roman" w:cs="Times New Roman"/>
                <w:bCs/>
                <w:sz w:val="24"/>
                <w:szCs w:val="24"/>
              </w:rPr>
              <w:t>ый</w:t>
            </w:r>
            <w:r w:rsidRPr="00272839">
              <w:rPr>
                <w:rFonts w:ascii="Times New Roman" w:hAnsi="Times New Roman" w:cs="Times New Roman"/>
                <w:bCs/>
                <w:sz w:val="24"/>
                <w:szCs w:val="24"/>
              </w:rPr>
              <w:t>/под нагрузкой)</w:t>
            </w:r>
          </w:p>
        </w:tc>
        <w:tc>
          <w:tcPr>
            <w:tcW w:w="1116" w:type="dxa"/>
            <w:gridSpan w:val="3"/>
            <w:noWrap/>
            <w:tcMar>
              <w:top w:w="15" w:type="dxa"/>
              <w:left w:w="15" w:type="dxa"/>
              <w:bottom w:w="0" w:type="dxa"/>
              <w:right w:w="15" w:type="dxa"/>
            </w:tcMar>
          </w:tcPr>
          <w:p w14:paraId="3E9DB3D3" w14:textId="77777777" w:rsidR="0094205D" w:rsidRPr="00272839" w:rsidRDefault="0094205D" w:rsidP="0094205D">
            <w:pPr>
              <w:spacing w:after="0" w:line="240" w:lineRule="auto"/>
              <w:jc w:val="center"/>
              <w:rPr>
                <w:rFonts w:ascii="Times New Roman" w:hAnsi="Times New Roman" w:cs="Times New Roman"/>
                <w:bCs/>
                <w:sz w:val="24"/>
                <w:szCs w:val="24"/>
              </w:rPr>
            </w:pPr>
            <w:r w:rsidRPr="00272839">
              <w:rPr>
                <w:rFonts w:ascii="Times New Roman" w:hAnsi="Times New Roman" w:cs="Times New Roman"/>
                <w:bCs/>
                <w:sz w:val="24"/>
                <w:szCs w:val="24"/>
              </w:rPr>
              <w:t>Н</w:t>
            </w:r>
            <w:r w:rsidR="00272839">
              <w:rPr>
                <w:rFonts w:ascii="Times New Roman" w:hAnsi="Times New Roman" w:cs="Times New Roman"/>
                <w:bCs/>
                <w:sz w:val="24"/>
                <w:szCs w:val="24"/>
              </w:rPr>
              <w:t>*</w:t>
            </w:r>
            <w:r w:rsidRPr="00272839">
              <w:rPr>
                <w:rFonts w:ascii="Times New Roman" w:hAnsi="Times New Roman" w:cs="Times New Roman"/>
                <w:bCs/>
                <w:sz w:val="24"/>
                <w:szCs w:val="24"/>
              </w:rPr>
              <w:t>м</w:t>
            </w:r>
          </w:p>
        </w:tc>
        <w:tc>
          <w:tcPr>
            <w:tcW w:w="2397" w:type="dxa"/>
            <w:noWrap/>
            <w:tcMar>
              <w:top w:w="15" w:type="dxa"/>
              <w:left w:w="15" w:type="dxa"/>
              <w:bottom w:w="0" w:type="dxa"/>
              <w:right w:w="15" w:type="dxa"/>
            </w:tcMar>
            <w:vAlign w:val="center"/>
          </w:tcPr>
          <w:p w14:paraId="43087680" w14:textId="77777777" w:rsidR="0094205D" w:rsidRPr="00272839" w:rsidRDefault="0094205D" w:rsidP="0094205D">
            <w:pPr>
              <w:spacing w:after="0" w:line="240" w:lineRule="auto"/>
              <w:jc w:val="center"/>
              <w:rPr>
                <w:rFonts w:ascii="Times New Roman" w:hAnsi="Times New Roman" w:cs="Times New Roman"/>
                <w:bCs/>
                <w:color w:val="FF0000"/>
                <w:sz w:val="24"/>
                <w:szCs w:val="24"/>
              </w:rPr>
            </w:pPr>
            <w:r w:rsidRPr="00272839">
              <w:rPr>
                <w:rFonts w:ascii="Times New Roman" w:hAnsi="Times New Roman" w:cs="Times New Roman"/>
                <w:bCs/>
                <w:color w:val="000000" w:themeColor="text1"/>
                <w:sz w:val="24"/>
                <w:szCs w:val="24"/>
              </w:rPr>
              <w:t>не менее 50/</w:t>
            </w:r>
            <w:r w:rsidRPr="00272839">
              <w:rPr>
                <w:rFonts w:ascii="Times New Roman" w:hAnsi="Times New Roman" w:cs="Times New Roman"/>
                <w:bCs/>
                <w:color w:val="000000" w:themeColor="text1"/>
                <w:sz w:val="24"/>
                <w:szCs w:val="24"/>
                <w:lang w:val="en-US"/>
              </w:rPr>
              <w:t>98</w:t>
            </w:r>
          </w:p>
        </w:tc>
      </w:tr>
      <w:tr w:rsidR="0094205D" w:rsidRPr="00105F74" w14:paraId="11F9C905" w14:textId="77777777" w:rsidTr="00486A4A">
        <w:trPr>
          <w:trHeight w:val="397"/>
        </w:trPr>
        <w:tc>
          <w:tcPr>
            <w:tcW w:w="846" w:type="dxa"/>
            <w:vAlign w:val="center"/>
          </w:tcPr>
          <w:p w14:paraId="21A109ED"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3A0690BB" w14:textId="77777777" w:rsidR="0094205D" w:rsidRPr="00272839" w:rsidRDefault="0094205D" w:rsidP="0094205D">
            <w:pPr>
              <w:spacing w:after="0" w:line="240" w:lineRule="auto"/>
              <w:rPr>
                <w:rFonts w:ascii="Times New Roman" w:hAnsi="Times New Roman" w:cs="Times New Roman"/>
                <w:bCs/>
                <w:sz w:val="24"/>
                <w:szCs w:val="24"/>
              </w:rPr>
            </w:pPr>
            <w:r w:rsidRPr="00272839">
              <w:rPr>
                <w:rFonts w:ascii="Times New Roman" w:hAnsi="Times New Roman" w:cs="Times New Roman"/>
                <w:bCs/>
                <w:sz w:val="24"/>
                <w:szCs w:val="24"/>
              </w:rPr>
              <w:t>Время пиковой нагрузки</w:t>
            </w:r>
          </w:p>
        </w:tc>
        <w:tc>
          <w:tcPr>
            <w:tcW w:w="1116" w:type="dxa"/>
            <w:gridSpan w:val="3"/>
            <w:noWrap/>
            <w:tcMar>
              <w:top w:w="15" w:type="dxa"/>
              <w:left w:w="15" w:type="dxa"/>
              <w:bottom w:w="0" w:type="dxa"/>
              <w:right w:w="15" w:type="dxa"/>
            </w:tcMar>
          </w:tcPr>
          <w:p w14:paraId="28EB224A" w14:textId="77777777" w:rsidR="0094205D" w:rsidRPr="00272839" w:rsidRDefault="0094205D" w:rsidP="0094205D">
            <w:pPr>
              <w:spacing w:after="0" w:line="240" w:lineRule="auto"/>
              <w:jc w:val="center"/>
              <w:rPr>
                <w:rFonts w:ascii="Times New Roman" w:hAnsi="Times New Roman" w:cs="Times New Roman"/>
                <w:bCs/>
                <w:sz w:val="24"/>
                <w:szCs w:val="24"/>
              </w:rPr>
            </w:pPr>
            <w:r w:rsidRPr="00272839">
              <w:rPr>
                <w:rFonts w:ascii="Times New Roman" w:hAnsi="Times New Roman" w:cs="Times New Roman"/>
                <w:bCs/>
                <w:sz w:val="24"/>
                <w:szCs w:val="24"/>
              </w:rPr>
              <w:t>мин.</w:t>
            </w:r>
          </w:p>
        </w:tc>
        <w:tc>
          <w:tcPr>
            <w:tcW w:w="2397" w:type="dxa"/>
            <w:noWrap/>
            <w:tcMar>
              <w:top w:w="15" w:type="dxa"/>
              <w:left w:w="15" w:type="dxa"/>
              <w:bottom w:w="0" w:type="dxa"/>
              <w:right w:w="15" w:type="dxa"/>
            </w:tcMar>
            <w:vAlign w:val="center"/>
          </w:tcPr>
          <w:p w14:paraId="5F8F27E1" w14:textId="77777777" w:rsidR="0094205D" w:rsidRPr="00272839" w:rsidRDefault="0094205D" w:rsidP="0094205D">
            <w:pPr>
              <w:spacing w:after="0" w:line="240" w:lineRule="auto"/>
              <w:jc w:val="center"/>
              <w:rPr>
                <w:rFonts w:ascii="Times New Roman" w:hAnsi="Times New Roman" w:cs="Times New Roman"/>
                <w:bCs/>
                <w:color w:val="FF0000"/>
                <w:sz w:val="24"/>
                <w:szCs w:val="24"/>
              </w:rPr>
            </w:pPr>
            <w:r w:rsidRPr="00272839">
              <w:rPr>
                <w:rFonts w:ascii="Times New Roman" w:hAnsi="Times New Roman" w:cs="Times New Roman"/>
                <w:bCs/>
                <w:color w:val="000000" w:themeColor="text1"/>
                <w:sz w:val="24"/>
                <w:szCs w:val="24"/>
              </w:rPr>
              <w:t>не менее 15</w:t>
            </w:r>
          </w:p>
        </w:tc>
      </w:tr>
      <w:tr w:rsidR="0094205D" w:rsidRPr="00105F74" w14:paraId="1AF95C3C" w14:textId="77777777" w:rsidTr="00486A4A">
        <w:trPr>
          <w:trHeight w:val="397"/>
        </w:trPr>
        <w:tc>
          <w:tcPr>
            <w:tcW w:w="846" w:type="dxa"/>
            <w:vAlign w:val="center"/>
          </w:tcPr>
          <w:p w14:paraId="36A175F8"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6B378AED" w14:textId="77777777" w:rsidR="0094205D" w:rsidRPr="00272839" w:rsidRDefault="0094205D" w:rsidP="0094205D">
            <w:pPr>
              <w:spacing w:after="0" w:line="240" w:lineRule="auto"/>
              <w:rPr>
                <w:rFonts w:ascii="Times New Roman" w:hAnsi="Times New Roman" w:cs="Times New Roman"/>
                <w:bCs/>
                <w:sz w:val="24"/>
                <w:szCs w:val="24"/>
              </w:rPr>
            </w:pPr>
            <w:r w:rsidRPr="00272839">
              <w:rPr>
                <w:rFonts w:ascii="Times New Roman" w:hAnsi="Times New Roman" w:cs="Times New Roman"/>
                <w:bCs/>
                <w:sz w:val="24"/>
                <w:szCs w:val="24"/>
              </w:rPr>
              <w:t xml:space="preserve">По осям </w:t>
            </w:r>
            <w:r w:rsidRPr="00272839">
              <w:rPr>
                <w:rFonts w:ascii="Times New Roman" w:hAnsi="Times New Roman" w:cs="Times New Roman"/>
                <w:bCs/>
                <w:sz w:val="24"/>
                <w:szCs w:val="24"/>
                <w:lang w:val="en-US"/>
              </w:rPr>
              <w:t>X, Y, Z</w:t>
            </w:r>
          </w:p>
        </w:tc>
        <w:tc>
          <w:tcPr>
            <w:tcW w:w="1116" w:type="dxa"/>
            <w:gridSpan w:val="3"/>
            <w:noWrap/>
            <w:tcMar>
              <w:top w:w="15" w:type="dxa"/>
              <w:left w:w="15" w:type="dxa"/>
              <w:bottom w:w="0" w:type="dxa"/>
              <w:right w:w="15" w:type="dxa"/>
            </w:tcMar>
          </w:tcPr>
          <w:p w14:paraId="4CD98C26" w14:textId="77777777" w:rsidR="0094205D" w:rsidRPr="00272839" w:rsidRDefault="0094205D" w:rsidP="0094205D">
            <w:pPr>
              <w:spacing w:after="0" w:line="240" w:lineRule="auto"/>
              <w:jc w:val="center"/>
              <w:rPr>
                <w:rFonts w:ascii="Times New Roman" w:hAnsi="Times New Roman" w:cs="Times New Roman"/>
                <w:bCs/>
                <w:sz w:val="24"/>
                <w:szCs w:val="24"/>
              </w:rPr>
            </w:pPr>
            <w:r w:rsidRPr="00272839">
              <w:rPr>
                <w:rFonts w:ascii="Times New Roman" w:hAnsi="Times New Roman" w:cs="Times New Roman"/>
                <w:bCs/>
                <w:sz w:val="24"/>
                <w:szCs w:val="24"/>
              </w:rPr>
              <w:t>кВт</w:t>
            </w:r>
          </w:p>
        </w:tc>
        <w:tc>
          <w:tcPr>
            <w:tcW w:w="2397" w:type="dxa"/>
            <w:noWrap/>
            <w:tcMar>
              <w:top w:w="15" w:type="dxa"/>
              <w:left w:w="15" w:type="dxa"/>
              <w:bottom w:w="0" w:type="dxa"/>
              <w:right w:w="15" w:type="dxa"/>
            </w:tcMar>
            <w:vAlign w:val="center"/>
          </w:tcPr>
          <w:p w14:paraId="50E276EE" w14:textId="77777777" w:rsidR="0094205D" w:rsidRPr="00272839" w:rsidRDefault="0094205D" w:rsidP="0094205D">
            <w:pPr>
              <w:spacing w:after="0" w:line="240" w:lineRule="auto"/>
              <w:jc w:val="center"/>
              <w:rPr>
                <w:rFonts w:ascii="Times New Roman" w:hAnsi="Times New Roman" w:cs="Times New Roman"/>
                <w:bCs/>
                <w:color w:val="FF0000"/>
                <w:sz w:val="24"/>
                <w:szCs w:val="24"/>
              </w:rPr>
            </w:pPr>
            <w:r w:rsidRPr="00272839">
              <w:rPr>
                <w:rFonts w:ascii="Times New Roman" w:hAnsi="Times New Roman" w:cs="Times New Roman"/>
                <w:bCs/>
                <w:color w:val="000000" w:themeColor="text1"/>
                <w:sz w:val="24"/>
                <w:szCs w:val="24"/>
              </w:rPr>
              <w:t>не менее 2</w:t>
            </w:r>
          </w:p>
        </w:tc>
      </w:tr>
      <w:tr w:rsidR="0094205D" w:rsidRPr="00105F74" w14:paraId="6F6756DE" w14:textId="77777777" w:rsidTr="00486A4A">
        <w:trPr>
          <w:trHeight w:val="397"/>
        </w:trPr>
        <w:tc>
          <w:tcPr>
            <w:tcW w:w="846" w:type="dxa"/>
            <w:vAlign w:val="center"/>
          </w:tcPr>
          <w:p w14:paraId="6B54201E"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5611331" w14:textId="4EE26D18" w:rsidR="0094205D" w:rsidRPr="001A40BE" w:rsidRDefault="0094205D" w:rsidP="0094205D">
            <w:pPr>
              <w:spacing w:after="0" w:line="240" w:lineRule="auto"/>
              <w:rPr>
                <w:rFonts w:ascii="Times New Roman" w:hAnsi="Times New Roman" w:cs="Times New Roman"/>
                <w:bCs/>
                <w:sz w:val="24"/>
                <w:szCs w:val="24"/>
                <w:lang w:val="en-US"/>
              </w:rPr>
            </w:pPr>
            <w:r w:rsidRPr="00272839">
              <w:rPr>
                <w:rFonts w:ascii="Times New Roman" w:hAnsi="Times New Roman" w:cs="Times New Roman"/>
                <w:bCs/>
                <w:sz w:val="24"/>
                <w:szCs w:val="24"/>
              </w:rPr>
              <w:t xml:space="preserve">По поворотной оси </w:t>
            </w:r>
            <w:r w:rsidR="007545FB">
              <w:rPr>
                <w:rFonts w:ascii="Times New Roman" w:hAnsi="Times New Roman" w:cs="Times New Roman"/>
                <w:bCs/>
                <w:sz w:val="24"/>
                <w:szCs w:val="24"/>
                <w:lang w:val="en-US"/>
              </w:rPr>
              <w:t>B</w:t>
            </w:r>
          </w:p>
        </w:tc>
        <w:tc>
          <w:tcPr>
            <w:tcW w:w="1116" w:type="dxa"/>
            <w:gridSpan w:val="3"/>
            <w:noWrap/>
            <w:tcMar>
              <w:top w:w="15" w:type="dxa"/>
              <w:left w:w="15" w:type="dxa"/>
              <w:bottom w:w="0" w:type="dxa"/>
              <w:right w:w="15" w:type="dxa"/>
            </w:tcMar>
          </w:tcPr>
          <w:p w14:paraId="4829EEAE" w14:textId="77777777" w:rsidR="0094205D" w:rsidRPr="00272839" w:rsidRDefault="0094205D" w:rsidP="0094205D">
            <w:pPr>
              <w:spacing w:after="0" w:line="240" w:lineRule="auto"/>
              <w:jc w:val="center"/>
              <w:rPr>
                <w:rFonts w:ascii="Times New Roman" w:hAnsi="Times New Roman" w:cs="Times New Roman"/>
                <w:bCs/>
                <w:sz w:val="24"/>
                <w:szCs w:val="24"/>
              </w:rPr>
            </w:pPr>
            <w:r w:rsidRPr="00272839">
              <w:rPr>
                <w:rFonts w:ascii="Times New Roman" w:hAnsi="Times New Roman" w:cs="Times New Roman"/>
                <w:bCs/>
                <w:sz w:val="24"/>
                <w:szCs w:val="24"/>
              </w:rPr>
              <w:t>кВт</w:t>
            </w:r>
          </w:p>
        </w:tc>
        <w:tc>
          <w:tcPr>
            <w:tcW w:w="2397" w:type="dxa"/>
            <w:noWrap/>
            <w:tcMar>
              <w:top w:w="15" w:type="dxa"/>
              <w:left w:w="15" w:type="dxa"/>
              <w:bottom w:w="0" w:type="dxa"/>
              <w:right w:w="15" w:type="dxa"/>
            </w:tcMar>
            <w:vAlign w:val="center"/>
          </w:tcPr>
          <w:p w14:paraId="0BB665AD" w14:textId="5F8006FC" w:rsidR="0094205D" w:rsidRPr="00272839" w:rsidRDefault="0094205D" w:rsidP="0094205D">
            <w:pPr>
              <w:spacing w:after="0" w:line="240" w:lineRule="auto"/>
              <w:jc w:val="center"/>
              <w:rPr>
                <w:rFonts w:ascii="Times New Roman" w:hAnsi="Times New Roman" w:cs="Times New Roman"/>
                <w:bCs/>
                <w:color w:val="FF0000"/>
                <w:sz w:val="24"/>
                <w:szCs w:val="24"/>
              </w:rPr>
            </w:pPr>
            <w:r w:rsidRPr="00272839">
              <w:rPr>
                <w:rFonts w:ascii="Times New Roman" w:hAnsi="Times New Roman" w:cs="Times New Roman"/>
                <w:bCs/>
                <w:color w:val="000000" w:themeColor="text1"/>
                <w:sz w:val="24"/>
                <w:szCs w:val="24"/>
              </w:rPr>
              <w:t xml:space="preserve">не менее </w:t>
            </w:r>
            <w:r w:rsidR="007545FB">
              <w:rPr>
                <w:rFonts w:ascii="Times New Roman" w:hAnsi="Times New Roman" w:cs="Times New Roman"/>
                <w:bCs/>
                <w:color w:val="000000" w:themeColor="text1"/>
                <w:sz w:val="24"/>
                <w:szCs w:val="24"/>
              </w:rPr>
              <w:t>2</w:t>
            </w:r>
          </w:p>
        </w:tc>
      </w:tr>
      <w:tr w:rsidR="0094205D" w:rsidRPr="00105F74" w14:paraId="26B489EC" w14:textId="77777777" w:rsidTr="00486A4A">
        <w:trPr>
          <w:trHeight w:val="397"/>
        </w:trPr>
        <w:tc>
          <w:tcPr>
            <w:tcW w:w="846" w:type="dxa"/>
            <w:vAlign w:val="center"/>
          </w:tcPr>
          <w:p w14:paraId="6A7C6540"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414549F3" w14:textId="77777777" w:rsidR="0094205D" w:rsidRPr="00272839" w:rsidRDefault="0094205D" w:rsidP="0094205D">
            <w:pPr>
              <w:spacing w:after="0" w:line="240" w:lineRule="auto"/>
              <w:rPr>
                <w:rFonts w:ascii="Times New Roman" w:hAnsi="Times New Roman" w:cs="Times New Roman"/>
                <w:bCs/>
                <w:sz w:val="24"/>
                <w:szCs w:val="24"/>
              </w:rPr>
            </w:pPr>
            <w:r w:rsidRPr="00272839">
              <w:rPr>
                <w:rFonts w:ascii="Times New Roman" w:hAnsi="Times New Roman" w:cs="Times New Roman"/>
                <w:bCs/>
                <w:sz w:val="24"/>
                <w:szCs w:val="24"/>
              </w:rPr>
              <w:t>По поворотной оси С</w:t>
            </w:r>
          </w:p>
        </w:tc>
        <w:tc>
          <w:tcPr>
            <w:tcW w:w="1116" w:type="dxa"/>
            <w:gridSpan w:val="3"/>
            <w:noWrap/>
            <w:tcMar>
              <w:top w:w="15" w:type="dxa"/>
              <w:left w:w="15" w:type="dxa"/>
              <w:bottom w:w="0" w:type="dxa"/>
              <w:right w:w="15" w:type="dxa"/>
            </w:tcMar>
          </w:tcPr>
          <w:p w14:paraId="1A32D93B" w14:textId="77777777" w:rsidR="0094205D" w:rsidRPr="00272839" w:rsidRDefault="0094205D" w:rsidP="0094205D">
            <w:pPr>
              <w:spacing w:after="0" w:line="240" w:lineRule="auto"/>
              <w:jc w:val="center"/>
              <w:rPr>
                <w:rFonts w:ascii="Times New Roman" w:hAnsi="Times New Roman" w:cs="Times New Roman"/>
                <w:bCs/>
                <w:sz w:val="24"/>
                <w:szCs w:val="24"/>
              </w:rPr>
            </w:pPr>
            <w:r w:rsidRPr="00272839">
              <w:rPr>
                <w:rFonts w:ascii="Times New Roman" w:hAnsi="Times New Roman" w:cs="Times New Roman"/>
                <w:bCs/>
                <w:sz w:val="24"/>
                <w:szCs w:val="24"/>
              </w:rPr>
              <w:t>кВт</w:t>
            </w:r>
          </w:p>
        </w:tc>
        <w:tc>
          <w:tcPr>
            <w:tcW w:w="2397" w:type="dxa"/>
            <w:noWrap/>
            <w:tcMar>
              <w:top w:w="15" w:type="dxa"/>
              <w:left w:w="15" w:type="dxa"/>
              <w:bottom w:w="0" w:type="dxa"/>
              <w:right w:w="15" w:type="dxa"/>
            </w:tcMar>
            <w:vAlign w:val="center"/>
          </w:tcPr>
          <w:p w14:paraId="2BC459C4" w14:textId="77777777" w:rsidR="0094205D" w:rsidRPr="00272839" w:rsidRDefault="0094205D" w:rsidP="0094205D">
            <w:pPr>
              <w:spacing w:after="0" w:line="240" w:lineRule="auto"/>
              <w:jc w:val="center"/>
              <w:rPr>
                <w:rFonts w:ascii="Times New Roman" w:hAnsi="Times New Roman" w:cs="Times New Roman"/>
                <w:bCs/>
                <w:color w:val="FF0000"/>
                <w:sz w:val="24"/>
                <w:szCs w:val="24"/>
              </w:rPr>
            </w:pPr>
            <w:r w:rsidRPr="00272839">
              <w:rPr>
                <w:rFonts w:ascii="Times New Roman" w:hAnsi="Times New Roman" w:cs="Times New Roman"/>
                <w:bCs/>
                <w:color w:val="000000" w:themeColor="text1"/>
                <w:sz w:val="24"/>
                <w:szCs w:val="24"/>
              </w:rPr>
              <w:t>не менее 2</w:t>
            </w:r>
          </w:p>
        </w:tc>
      </w:tr>
      <w:tr w:rsidR="0094205D" w:rsidRPr="00105F74" w14:paraId="08585ED1" w14:textId="77777777" w:rsidTr="00486A4A">
        <w:trPr>
          <w:trHeight w:val="397"/>
        </w:trPr>
        <w:tc>
          <w:tcPr>
            <w:tcW w:w="846" w:type="dxa"/>
            <w:vAlign w:val="center"/>
          </w:tcPr>
          <w:p w14:paraId="771BF4C7"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eastAsia="ru-RU"/>
              </w:rPr>
            </w:pPr>
          </w:p>
        </w:tc>
        <w:tc>
          <w:tcPr>
            <w:tcW w:w="9254" w:type="dxa"/>
            <w:gridSpan w:val="5"/>
            <w:noWrap/>
            <w:tcMar>
              <w:top w:w="15" w:type="dxa"/>
              <w:left w:w="15" w:type="dxa"/>
              <w:bottom w:w="0" w:type="dxa"/>
              <w:right w:w="15" w:type="dxa"/>
            </w:tcMar>
            <w:vAlign w:val="center"/>
          </w:tcPr>
          <w:p w14:paraId="068A7287" w14:textId="77777777" w:rsidR="0094205D" w:rsidRPr="00105F74" w:rsidRDefault="0094205D" w:rsidP="0094205D">
            <w:pPr>
              <w:spacing w:after="0" w:line="240" w:lineRule="auto"/>
              <w:jc w:val="center"/>
              <w:rPr>
                <w:rFonts w:ascii="Times New Roman" w:hAnsi="Times New Roman" w:cs="Times New Roman"/>
                <w:b/>
                <w:sz w:val="24"/>
                <w:szCs w:val="24"/>
                <w:lang w:eastAsia="ru-RU"/>
              </w:rPr>
            </w:pPr>
            <w:r w:rsidRPr="00105F74">
              <w:rPr>
                <w:rFonts w:ascii="Times New Roman" w:hAnsi="Times New Roman" w:cs="Times New Roman"/>
                <w:b/>
                <w:sz w:val="24"/>
                <w:szCs w:val="24"/>
                <w:lang w:eastAsia="ru-RU"/>
              </w:rPr>
              <w:t>Параметры точности</w:t>
            </w:r>
          </w:p>
        </w:tc>
      </w:tr>
      <w:tr w:rsidR="0094205D" w:rsidRPr="00105F74" w14:paraId="291B8847" w14:textId="77777777" w:rsidTr="00486A4A">
        <w:trPr>
          <w:trHeight w:val="397"/>
        </w:trPr>
        <w:tc>
          <w:tcPr>
            <w:tcW w:w="846" w:type="dxa"/>
            <w:vAlign w:val="center"/>
          </w:tcPr>
          <w:p w14:paraId="413A2D20"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6FE1FD1D" w14:textId="77777777" w:rsidR="0094205D" w:rsidRPr="00105F74" w:rsidRDefault="0094205D" w:rsidP="0094205D">
            <w:pPr>
              <w:spacing w:after="0" w:line="240" w:lineRule="auto"/>
              <w:rPr>
                <w:rFonts w:ascii="Times New Roman" w:hAnsi="Times New Roman" w:cs="Times New Roman"/>
                <w:b/>
                <w:sz w:val="24"/>
                <w:szCs w:val="24"/>
                <w:lang w:eastAsia="ru-RU"/>
              </w:rPr>
            </w:pPr>
            <w:r w:rsidRPr="00105F74">
              <w:rPr>
                <w:rFonts w:ascii="Times New Roman" w:hAnsi="Times New Roman" w:cs="Times New Roman"/>
                <w:sz w:val="24"/>
                <w:szCs w:val="24"/>
              </w:rPr>
              <w:t>Точность позиционирования линейных осей</w:t>
            </w:r>
          </w:p>
        </w:tc>
        <w:tc>
          <w:tcPr>
            <w:tcW w:w="1116" w:type="dxa"/>
            <w:gridSpan w:val="3"/>
            <w:noWrap/>
            <w:tcMar>
              <w:top w:w="15" w:type="dxa"/>
              <w:left w:w="15" w:type="dxa"/>
              <w:bottom w:w="0" w:type="dxa"/>
              <w:right w:w="15" w:type="dxa"/>
            </w:tcMar>
            <w:vAlign w:val="center"/>
          </w:tcPr>
          <w:p w14:paraId="4BB82F3B"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vAlign w:val="center"/>
          </w:tcPr>
          <w:p w14:paraId="73F8C146"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 0,008</w:t>
            </w:r>
          </w:p>
        </w:tc>
      </w:tr>
      <w:tr w:rsidR="0094205D" w:rsidRPr="00105F74" w14:paraId="30FB9B97" w14:textId="77777777" w:rsidTr="00486A4A">
        <w:trPr>
          <w:trHeight w:val="397"/>
        </w:trPr>
        <w:tc>
          <w:tcPr>
            <w:tcW w:w="846" w:type="dxa"/>
            <w:vAlign w:val="center"/>
          </w:tcPr>
          <w:p w14:paraId="2047CA5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7D2AF898"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Повторяемость позиционирования линейных осей</w:t>
            </w:r>
          </w:p>
        </w:tc>
        <w:tc>
          <w:tcPr>
            <w:tcW w:w="1116" w:type="dxa"/>
            <w:gridSpan w:val="3"/>
            <w:noWrap/>
            <w:tcMar>
              <w:top w:w="15" w:type="dxa"/>
              <w:left w:w="15" w:type="dxa"/>
              <w:bottom w:w="0" w:type="dxa"/>
              <w:right w:w="15" w:type="dxa"/>
            </w:tcMar>
            <w:vAlign w:val="center"/>
          </w:tcPr>
          <w:p w14:paraId="748FE2DD"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vAlign w:val="center"/>
          </w:tcPr>
          <w:p w14:paraId="4EFF3E08"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 xml:space="preserve">не </w:t>
            </w:r>
            <w:r w:rsidRPr="00105F74">
              <w:rPr>
                <w:rFonts w:ascii="Times New Roman" w:hAnsi="Times New Roman" w:cs="Times New Roman"/>
                <w:color w:val="000000" w:themeColor="text1"/>
                <w:sz w:val="24"/>
                <w:szCs w:val="24"/>
              </w:rPr>
              <w:t>более 0,005</w:t>
            </w:r>
          </w:p>
        </w:tc>
      </w:tr>
      <w:tr w:rsidR="0094205D" w:rsidRPr="00105F74" w14:paraId="11FBEACB" w14:textId="77777777" w:rsidTr="00486A4A">
        <w:trPr>
          <w:trHeight w:val="397"/>
        </w:trPr>
        <w:tc>
          <w:tcPr>
            <w:tcW w:w="846" w:type="dxa"/>
            <w:vAlign w:val="center"/>
          </w:tcPr>
          <w:p w14:paraId="3F8CABC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2A796F1"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Двунаправленная точность позиционирования осей вращения</w:t>
            </w:r>
          </w:p>
        </w:tc>
        <w:tc>
          <w:tcPr>
            <w:tcW w:w="1116" w:type="dxa"/>
            <w:gridSpan w:val="3"/>
            <w:noWrap/>
            <w:tcMar>
              <w:top w:w="15" w:type="dxa"/>
              <w:left w:w="15" w:type="dxa"/>
              <w:bottom w:w="0" w:type="dxa"/>
              <w:right w:w="15" w:type="dxa"/>
            </w:tcMar>
            <w:vAlign w:val="center"/>
          </w:tcPr>
          <w:p w14:paraId="42564942"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угловых сек</w:t>
            </w:r>
          </w:p>
        </w:tc>
        <w:tc>
          <w:tcPr>
            <w:tcW w:w="2397" w:type="dxa"/>
            <w:vAlign w:val="center"/>
          </w:tcPr>
          <w:p w14:paraId="03453B2D"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w:t>
            </w:r>
            <w:r w:rsidRPr="00105F74">
              <w:rPr>
                <w:rFonts w:ascii="Times New Roman" w:hAnsi="Times New Roman" w:cs="Times New Roman"/>
                <w:sz w:val="24"/>
                <w:szCs w:val="24"/>
                <w:lang w:val="en-US"/>
              </w:rPr>
              <w:t xml:space="preserve"> </w:t>
            </w:r>
            <w:r w:rsidRPr="00105F74">
              <w:rPr>
                <w:rFonts w:ascii="Times New Roman" w:hAnsi="Times New Roman" w:cs="Times New Roman"/>
                <w:sz w:val="24"/>
                <w:szCs w:val="24"/>
              </w:rPr>
              <w:t>10</w:t>
            </w:r>
          </w:p>
        </w:tc>
      </w:tr>
      <w:tr w:rsidR="0094205D" w:rsidRPr="00105F74" w14:paraId="70B4FD26" w14:textId="77777777" w:rsidTr="00486A4A">
        <w:trPr>
          <w:trHeight w:val="397"/>
        </w:trPr>
        <w:tc>
          <w:tcPr>
            <w:tcW w:w="846" w:type="dxa"/>
            <w:vAlign w:val="center"/>
          </w:tcPr>
          <w:p w14:paraId="086B1F21"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095F402"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Двунаправленная повторяемость позиционирования осей вращения</w:t>
            </w:r>
          </w:p>
        </w:tc>
        <w:tc>
          <w:tcPr>
            <w:tcW w:w="1116" w:type="dxa"/>
            <w:gridSpan w:val="3"/>
            <w:noWrap/>
            <w:tcMar>
              <w:top w:w="15" w:type="dxa"/>
              <w:left w:w="15" w:type="dxa"/>
              <w:bottom w:w="0" w:type="dxa"/>
              <w:right w:w="15" w:type="dxa"/>
            </w:tcMar>
            <w:vAlign w:val="center"/>
          </w:tcPr>
          <w:p w14:paraId="63BE9AFC"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угловых сек</w:t>
            </w:r>
          </w:p>
        </w:tc>
        <w:tc>
          <w:tcPr>
            <w:tcW w:w="2397" w:type="dxa"/>
            <w:vAlign w:val="center"/>
          </w:tcPr>
          <w:p w14:paraId="224CA079"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 5</w:t>
            </w:r>
          </w:p>
        </w:tc>
      </w:tr>
      <w:tr w:rsidR="0094205D" w:rsidRPr="00105F74" w14:paraId="3E03EC55" w14:textId="77777777" w:rsidTr="00486A4A">
        <w:trPr>
          <w:trHeight w:val="397"/>
        </w:trPr>
        <w:tc>
          <w:tcPr>
            <w:tcW w:w="846" w:type="dxa"/>
            <w:vAlign w:val="center"/>
          </w:tcPr>
          <w:p w14:paraId="6A6087A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441CED8"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Дискретность по линейным осям</w:t>
            </w:r>
          </w:p>
        </w:tc>
        <w:tc>
          <w:tcPr>
            <w:tcW w:w="1116" w:type="dxa"/>
            <w:gridSpan w:val="3"/>
            <w:noWrap/>
            <w:tcMar>
              <w:top w:w="15" w:type="dxa"/>
              <w:left w:w="15" w:type="dxa"/>
              <w:bottom w:w="0" w:type="dxa"/>
              <w:right w:w="15" w:type="dxa"/>
            </w:tcMar>
            <w:vAlign w:val="center"/>
          </w:tcPr>
          <w:p w14:paraId="3BA8E386"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vAlign w:val="center"/>
          </w:tcPr>
          <w:p w14:paraId="592D6837" w14:textId="4D98E682" w:rsidR="0094205D" w:rsidRPr="001A40BE" w:rsidRDefault="0094205D" w:rsidP="0094205D">
            <w:pPr>
              <w:spacing w:after="0" w:line="240" w:lineRule="auto"/>
              <w:ind w:left="75"/>
              <w:jc w:val="center"/>
              <w:rPr>
                <w:rFonts w:ascii="Times New Roman" w:hAnsi="Times New Roman" w:cs="Times New Roman"/>
                <w:sz w:val="24"/>
                <w:szCs w:val="24"/>
                <w:lang w:val="en-US"/>
              </w:rPr>
            </w:pPr>
            <w:r w:rsidRPr="00105F74">
              <w:rPr>
                <w:rFonts w:ascii="Times New Roman" w:hAnsi="Times New Roman" w:cs="Times New Roman"/>
                <w:sz w:val="24"/>
                <w:szCs w:val="24"/>
              </w:rPr>
              <w:t>не более 0,</w:t>
            </w:r>
            <w:r w:rsidR="007545FB" w:rsidRPr="00105F74">
              <w:rPr>
                <w:rFonts w:ascii="Times New Roman" w:hAnsi="Times New Roman" w:cs="Times New Roman"/>
                <w:sz w:val="24"/>
                <w:szCs w:val="24"/>
              </w:rPr>
              <w:t>00</w:t>
            </w:r>
            <w:r w:rsidR="007545FB">
              <w:rPr>
                <w:rFonts w:ascii="Times New Roman" w:hAnsi="Times New Roman" w:cs="Times New Roman"/>
                <w:sz w:val="24"/>
                <w:szCs w:val="24"/>
                <w:lang w:val="en-US"/>
              </w:rPr>
              <w:t>1</w:t>
            </w:r>
          </w:p>
        </w:tc>
      </w:tr>
      <w:tr w:rsidR="0094205D" w:rsidRPr="00105F74" w14:paraId="4CC207CB" w14:textId="77777777" w:rsidTr="00486A4A">
        <w:trPr>
          <w:trHeight w:val="397"/>
        </w:trPr>
        <w:tc>
          <w:tcPr>
            <w:tcW w:w="846" w:type="dxa"/>
            <w:vAlign w:val="center"/>
          </w:tcPr>
          <w:p w14:paraId="378E575D"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6ABA667F"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Дискретность осей вращения</w:t>
            </w:r>
          </w:p>
        </w:tc>
        <w:tc>
          <w:tcPr>
            <w:tcW w:w="1116" w:type="dxa"/>
            <w:gridSpan w:val="3"/>
            <w:noWrap/>
            <w:tcMar>
              <w:top w:w="15" w:type="dxa"/>
              <w:left w:w="15" w:type="dxa"/>
              <w:bottom w:w="0" w:type="dxa"/>
              <w:right w:w="15" w:type="dxa"/>
            </w:tcMar>
            <w:vAlign w:val="center"/>
          </w:tcPr>
          <w:p w14:paraId="0BFAFC91"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град.</w:t>
            </w:r>
          </w:p>
        </w:tc>
        <w:tc>
          <w:tcPr>
            <w:tcW w:w="2397" w:type="dxa"/>
            <w:vAlign w:val="center"/>
          </w:tcPr>
          <w:p w14:paraId="36B805C4"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 0,001</w:t>
            </w:r>
          </w:p>
        </w:tc>
      </w:tr>
      <w:tr w:rsidR="0094205D" w:rsidRPr="00105F74" w14:paraId="55EF9FBB" w14:textId="77777777" w:rsidTr="00486A4A">
        <w:trPr>
          <w:trHeight w:val="397"/>
        </w:trPr>
        <w:tc>
          <w:tcPr>
            <w:tcW w:w="846" w:type="dxa"/>
            <w:vAlign w:val="center"/>
          </w:tcPr>
          <w:p w14:paraId="4AB1DD8C"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val="en-US"/>
              </w:rPr>
            </w:pPr>
          </w:p>
        </w:tc>
        <w:tc>
          <w:tcPr>
            <w:tcW w:w="9254" w:type="dxa"/>
            <w:gridSpan w:val="5"/>
            <w:noWrap/>
            <w:tcMar>
              <w:top w:w="15" w:type="dxa"/>
              <w:left w:w="15" w:type="dxa"/>
              <w:bottom w:w="0" w:type="dxa"/>
              <w:right w:w="15" w:type="dxa"/>
            </w:tcMar>
            <w:vAlign w:val="center"/>
          </w:tcPr>
          <w:p w14:paraId="248D25CB" w14:textId="77777777" w:rsidR="0094205D" w:rsidRPr="00105F74" w:rsidRDefault="0094205D" w:rsidP="0094205D">
            <w:pPr>
              <w:spacing w:after="0" w:line="240" w:lineRule="auto"/>
              <w:ind w:left="75"/>
              <w:jc w:val="center"/>
              <w:rPr>
                <w:rFonts w:ascii="Times New Roman" w:hAnsi="Times New Roman" w:cs="Times New Roman"/>
                <w:b/>
                <w:sz w:val="24"/>
                <w:szCs w:val="24"/>
              </w:rPr>
            </w:pPr>
            <w:r w:rsidRPr="00105F74">
              <w:rPr>
                <w:rFonts w:ascii="Times New Roman" w:hAnsi="Times New Roman" w:cs="Times New Roman"/>
                <w:b/>
                <w:sz w:val="24"/>
                <w:szCs w:val="24"/>
              </w:rPr>
              <w:t>Особенности конструкции</w:t>
            </w:r>
          </w:p>
        </w:tc>
      </w:tr>
      <w:tr w:rsidR="0094205D" w:rsidRPr="00105F74" w14:paraId="039E219E" w14:textId="77777777" w:rsidTr="00486A4A">
        <w:trPr>
          <w:trHeight w:val="397"/>
        </w:trPr>
        <w:tc>
          <w:tcPr>
            <w:tcW w:w="846" w:type="dxa"/>
            <w:vAlign w:val="center"/>
          </w:tcPr>
          <w:p w14:paraId="64CFB19B"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0EDD7E00"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Станина из чугуна</w:t>
            </w:r>
          </w:p>
        </w:tc>
        <w:tc>
          <w:tcPr>
            <w:tcW w:w="3513" w:type="dxa"/>
            <w:gridSpan w:val="4"/>
            <w:noWrap/>
            <w:tcMar>
              <w:top w:w="15" w:type="dxa"/>
              <w:left w:w="15" w:type="dxa"/>
              <w:bottom w:w="0" w:type="dxa"/>
              <w:right w:w="15" w:type="dxa"/>
            </w:tcMar>
            <w:vAlign w:val="center"/>
          </w:tcPr>
          <w:p w14:paraId="62376EAF"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5953606C" w14:textId="77777777" w:rsidTr="00486A4A">
        <w:trPr>
          <w:trHeight w:val="397"/>
        </w:trPr>
        <w:tc>
          <w:tcPr>
            <w:tcW w:w="846" w:type="dxa"/>
            <w:vAlign w:val="center"/>
          </w:tcPr>
          <w:p w14:paraId="647C6F68"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4CACDCA"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Направляющие качения, роликовые</w:t>
            </w:r>
          </w:p>
        </w:tc>
        <w:tc>
          <w:tcPr>
            <w:tcW w:w="3513" w:type="dxa"/>
            <w:gridSpan w:val="4"/>
            <w:noWrap/>
            <w:tcMar>
              <w:top w:w="15" w:type="dxa"/>
              <w:left w:w="15" w:type="dxa"/>
              <w:bottom w:w="0" w:type="dxa"/>
              <w:right w:w="15" w:type="dxa"/>
            </w:tcMar>
            <w:vAlign w:val="center"/>
          </w:tcPr>
          <w:p w14:paraId="43456C2A"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657010C9" w14:textId="77777777" w:rsidTr="00486A4A">
        <w:trPr>
          <w:trHeight w:val="397"/>
        </w:trPr>
        <w:tc>
          <w:tcPr>
            <w:tcW w:w="846" w:type="dxa"/>
            <w:vAlign w:val="center"/>
          </w:tcPr>
          <w:p w14:paraId="6EA6EEEA"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1528857D"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Кабинетная защита</w:t>
            </w:r>
          </w:p>
        </w:tc>
        <w:tc>
          <w:tcPr>
            <w:tcW w:w="3513" w:type="dxa"/>
            <w:gridSpan w:val="4"/>
            <w:noWrap/>
            <w:tcMar>
              <w:top w:w="15" w:type="dxa"/>
              <w:left w:w="15" w:type="dxa"/>
              <w:bottom w:w="0" w:type="dxa"/>
              <w:right w:w="15" w:type="dxa"/>
            </w:tcMar>
            <w:vAlign w:val="center"/>
          </w:tcPr>
          <w:p w14:paraId="4E95D743"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62D4D8F7" w14:textId="77777777" w:rsidTr="00486A4A">
        <w:trPr>
          <w:trHeight w:val="397"/>
        </w:trPr>
        <w:tc>
          <w:tcPr>
            <w:tcW w:w="846" w:type="dxa"/>
            <w:vAlign w:val="center"/>
          </w:tcPr>
          <w:p w14:paraId="1740DAFE"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2E1E124C"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Система подачи СОЖ в зону резания через сопла</w:t>
            </w:r>
          </w:p>
        </w:tc>
        <w:tc>
          <w:tcPr>
            <w:tcW w:w="3513" w:type="dxa"/>
            <w:gridSpan w:val="4"/>
            <w:noWrap/>
            <w:tcMar>
              <w:top w:w="15" w:type="dxa"/>
              <w:left w:w="15" w:type="dxa"/>
              <w:bottom w:w="0" w:type="dxa"/>
              <w:right w:w="15" w:type="dxa"/>
            </w:tcMar>
            <w:vAlign w:val="center"/>
          </w:tcPr>
          <w:p w14:paraId="52B0C726"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 xml:space="preserve">наличие, не менее </w:t>
            </w:r>
            <w:r w:rsidR="00885E1D">
              <w:rPr>
                <w:rFonts w:ascii="Times New Roman" w:hAnsi="Times New Roman" w:cs="Times New Roman"/>
                <w:sz w:val="24"/>
                <w:szCs w:val="24"/>
              </w:rPr>
              <w:t>5</w:t>
            </w:r>
            <w:r w:rsidRPr="00105F74">
              <w:rPr>
                <w:rFonts w:ascii="Times New Roman" w:hAnsi="Times New Roman" w:cs="Times New Roman"/>
                <w:sz w:val="24"/>
                <w:szCs w:val="24"/>
              </w:rPr>
              <w:t xml:space="preserve"> бар</w:t>
            </w:r>
          </w:p>
        </w:tc>
      </w:tr>
      <w:tr w:rsidR="0094205D" w:rsidRPr="00105F74" w14:paraId="5F0E02D8" w14:textId="77777777" w:rsidTr="00486A4A">
        <w:trPr>
          <w:trHeight w:val="397"/>
        </w:trPr>
        <w:tc>
          <w:tcPr>
            <w:tcW w:w="846" w:type="dxa"/>
            <w:vAlign w:val="center"/>
          </w:tcPr>
          <w:p w14:paraId="1A94659B"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noWrap/>
            <w:tcMar>
              <w:top w:w="15" w:type="dxa"/>
              <w:left w:w="15" w:type="dxa"/>
              <w:bottom w:w="0" w:type="dxa"/>
              <w:right w:w="15" w:type="dxa"/>
            </w:tcMar>
            <w:vAlign w:val="center"/>
          </w:tcPr>
          <w:p w14:paraId="4A0AB809"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Система подачи сжатого воздуха в зону резания через сопла</w:t>
            </w:r>
          </w:p>
        </w:tc>
        <w:tc>
          <w:tcPr>
            <w:tcW w:w="3513" w:type="dxa"/>
            <w:gridSpan w:val="4"/>
            <w:noWrap/>
            <w:tcMar>
              <w:top w:w="15" w:type="dxa"/>
              <w:left w:w="15" w:type="dxa"/>
              <w:bottom w:w="0" w:type="dxa"/>
              <w:right w:w="15" w:type="dxa"/>
            </w:tcMar>
            <w:vAlign w:val="center"/>
          </w:tcPr>
          <w:p w14:paraId="18430B1C"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7A08A48E" w14:textId="77777777" w:rsidTr="00486A4A">
        <w:trPr>
          <w:trHeight w:val="397"/>
        </w:trPr>
        <w:tc>
          <w:tcPr>
            <w:tcW w:w="846" w:type="dxa"/>
            <w:vAlign w:val="center"/>
          </w:tcPr>
          <w:p w14:paraId="378FF1DC"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9254" w:type="dxa"/>
            <w:gridSpan w:val="5"/>
            <w:noWrap/>
            <w:tcMar>
              <w:top w:w="15" w:type="dxa"/>
              <w:left w:w="15" w:type="dxa"/>
              <w:bottom w:w="0" w:type="dxa"/>
              <w:right w:w="15" w:type="dxa"/>
            </w:tcMar>
            <w:vAlign w:val="center"/>
          </w:tcPr>
          <w:p w14:paraId="283E5326"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Станок не должен требовать подготовки специального фундамента (с приямками, специальными закладными элементами)</w:t>
            </w:r>
          </w:p>
        </w:tc>
      </w:tr>
      <w:tr w:rsidR="0094205D" w:rsidRPr="00105F74" w14:paraId="11E37A72" w14:textId="77777777" w:rsidTr="00486A4A">
        <w:trPr>
          <w:trHeight w:val="397"/>
        </w:trPr>
        <w:tc>
          <w:tcPr>
            <w:tcW w:w="846" w:type="dxa"/>
            <w:vAlign w:val="center"/>
          </w:tcPr>
          <w:p w14:paraId="389DCDED"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9254" w:type="dxa"/>
            <w:gridSpan w:val="5"/>
            <w:noWrap/>
            <w:tcMar>
              <w:top w:w="15" w:type="dxa"/>
              <w:left w:w="15" w:type="dxa"/>
              <w:bottom w:w="0" w:type="dxa"/>
              <w:right w:w="15" w:type="dxa"/>
            </w:tcMar>
            <w:vAlign w:val="center"/>
          </w:tcPr>
          <w:p w14:paraId="18F1DE22"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Конструкция станка должна обладать необходимой жесткостью и обеспечивать эффективную работу на режимах резания, соответствующих максимальной мощности и крутящему моменту шпинделя, заданных в технических характеристиках</w:t>
            </w:r>
          </w:p>
        </w:tc>
      </w:tr>
      <w:tr w:rsidR="0094205D" w:rsidRPr="00105F74" w14:paraId="1D901C10" w14:textId="77777777" w:rsidTr="00486A4A">
        <w:trPr>
          <w:trHeight w:val="397"/>
        </w:trPr>
        <w:tc>
          <w:tcPr>
            <w:tcW w:w="846" w:type="dxa"/>
            <w:shd w:val="clear" w:color="auto" w:fill="FFFFFF"/>
            <w:vAlign w:val="center"/>
          </w:tcPr>
          <w:p w14:paraId="5EDD34D0" w14:textId="77777777" w:rsidR="0094205D" w:rsidRPr="00105F74"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eastAsia="ru-RU"/>
              </w:rPr>
            </w:pPr>
          </w:p>
        </w:tc>
        <w:tc>
          <w:tcPr>
            <w:tcW w:w="9254" w:type="dxa"/>
            <w:gridSpan w:val="5"/>
            <w:shd w:val="clear" w:color="auto" w:fill="FFFFFF"/>
            <w:noWrap/>
            <w:tcMar>
              <w:top w:w="15" w:type="dxa"/>
              <w:left w:w="15" w:type="dxa"/>
              <w:bottom w:w="0" w:type="dxa"/>
              <w:right w:w="15" w:type="dxa"/>
            </w:tcMar>
            <w:vAlign w:val="center"/>
          </w:tcPr>
          <w:p w14:paraId="674001C0" w14:textId="77777777" w:rsidR="0094205D" w:rsidRPr="00105F74" w:rsidRDefault="0094205D" w:rsidP="0094205D">
            <w:pPr>
              <w:spacing w:after="0" w:line="240" w:lineRule="auto"/>
              <w:ind w:left="75"/>
              <w:jc w:val="center"/>
              <w:rPr>
                <w:rFonts w:ascii="Times New Roman" w:hAnsi="Times New Roman" w:cs="Times New Roman"/>
                <w:b/>
                <w:sz w:val="24"/>
                <w:szCs w:val="24"/>
              </w:rPr>
            </w:pPr>
            <w:r w:rsidRPr="00105F74">
              <w:rPr>
                <w:rFonts w:ascii="Times New Roman" w:hAnsi="Times New Roman" w:cs="Times New Roman"/>
                <w:b/>
                <w:sz w:val="24"/>
                <w:szCs w:val="24"/>
                <w:lang w:eastAsia="ru-RU"/>
              </w:rPr>
              <w:t>Габаритные размеры станка и прочие параметры</w:t>
            </w:r>
          </w:p>
        </w:tc>
      </w:tr>
      <w:tr w:rsidR="0094205D" w:rsidRPr="00105F74" w14:paraId="468F7581" w14:textId="77777777" w:rsidTr="00486A4A">
        <w:trPr>
          <w:trHeight w:val="397"/>
        </w:trPr>
        <w:tc>
          <w:tcPr>
            <w:tcW w:w="846" w:type="dxa"/>
            <w:shd w:val="clear" w:color="auto" w:fill="FFFFFF"/>
            <w:vAlign w:val="center"/>
          </w:tcPr>
          <w:p w14:paraId="3C914836"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741" w:type="dxa"/>
            <w:shd w:val="clear" w:color="auto" w:fill="FFFFFF"/>
            <w:noWrap/>
            <w:tcMar>
              <w:top w:w="15" w:type="dxa"/>
              <w:left w:w="15" w:type="dxa"/>
              <w:bottom w:w="0" w:type="dxa"/>
              <w:right w:w="15" w:type="dxa"/>
            </w:tcMar>
            <w:vAlign w:val="center"/>
          </w:tcPr>
          <w:p w14:paraId="2C8C1483"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Масса</w:t>
            </w:r>
          </w:p>
        </w:tc>
        <w:tc>
          <w:tcPr>
            <w:tcW w:w="1116" w:type="dxa"/>
            <w:gridSpan w:val="3"/>
            <w:shd w:val="clear" w:color="auto" w:fill="FFFFFF"/>
            <w:noWrap/>
            <w:tcMar>
              <w:top w:w="15" w:type="dxa"/>
              <w:left w:w="15" w:type="dxa"/>
              <w:bottom w:w="0" w:type="dxa"/>
              <w:right w:w="15" w:type="dxa"/>
            </w:tcMar>
            <w:vAlign w:val="center"/>
          </w:tcPr>
          <w:p w14:paraId="14FBB7B7"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кг</w:t>
            </w:r>
          </w:p>
        </w:tc>
        <w:tc>
          <w:tcPr>
            <w:tcW w:w="2397" w:type="dxa"/>
            <w:shd w:val="clear" w:color="auto" w:fill="FFFFFF"/>
            <w:vAlign w:val="center"/>
          </w:tcPr>
          <w:p w14:paraId="17C39DF5"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 7000</w:t>
            </w:r>
          </w:p>
        </w:tc>
      </w:tr>
      <w:tr w:rsidR="0094205D" w:rsidRPr="00105F74" w14:paraId="645B4059" w14:textId="77777777" w:rsidTr="00486A4A">
        <w:trPr>
          <w:trHeight w:val="397"/>
        </w:trPr>
        <w:tc>
          <w:tcPr>
            <w:tcW w:w="846" w:type="dxa"/>
            <w:shd w:val="clear" w:color="auto" w:fill="FFFFFF"/>
            <w:vAlign w:val="center"/>
          </w:tcPr>
          <w:p w14:paraId="089BA3DE"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55EA327F"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 xml:space="preserve">Габариты (Д×Ш×В), включая периферийное оборудование </w:t>
            </w:r>
          </w:p>
        </w:tc>
        <w:tc>
          <w:tcPr>
            <w:tcW w:w="1116" w:type="dxa"/>
            <w:gridSpan w:val="3"/>
            <w:shd w:val="clear" w:color="auto" w:fill="FFFFFF"/>
            <w:noWrap/>
            <w:tcMar>
              <w:top w:w="15" w:type="dxa"/>
              <w:left w:w="15" w:type="dxa"/>
              <w:bottom w:w="0" w:type="dxa"/>
              <w:right w:w="15" w:type="dxa"/>
            </w:tcMar>
            <w:vAlign w:val="center"/>
          </w:tcPr>
          <w:p w14:paraId="14A00A7B"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мм</w:t>
            </w:r>
          </w:p>
        </w:tc>
        <w:tc>
          <w:tcPr>
            <w:tcW w:w="2397" w:type="dxa"/>
            <w:shd w:val="clear" w:color="auto" w:fill="FFFFFF"/>
            <w:vAlign w:val="center"/>
          </w:tcPr>
          <w:p w14:paraId="5ABECA14"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 3000×3500</w:t>
            </w:r>
            <w:r w:rsidRPr="00105F74">
              <w:rPr>
                <w:rFonts w:ascii="Times New Roman" w:hAnsi="Times New Roman" w:cs="Times New Roman"/>
                <w:sz w:val="24"/>
                <w:szCs w:val="24"/>
              </w:rPr>
              <w:sym w:font="Symbol" w:char="F0B4"/>
            </w:r>
            <w:r w:rsidRPr="00105F74">
              <w:rPr>
                <w:rFonts w:ascii="Times New Roman" w:hAnsi="Times New Roman" w:cs="Times New Roman"/>
                <w:sz w:val="24"/>
                <w:szCs w:val="24"/>
              </w:rPr>
              <w:t>3000</w:t>
            </w:r>
          </w:p>
        </w:tc>
      </w:tr>
      <w:tr w:rsidR="0094205D" w:rsidRPr="00105F74" w14:paraId="1889CC87" w14:textId="77777777" w:rsidTr="00486A4A">
        <w:trPr>
          <w:trHeight w:val="397"/>
        </w:trPr>
        <w:tc>
          <w:tcPr>
            <w:tcW w:w="846" w:type="dxa"/>
            <w:shd w:val="clear" w:color="auto" w:fill="FFFFFF"/>
            <w:vAlign w:val="center"/>
          </w:tcPr>
          <w:p w14:paraId="1BC0836E"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437ED86B"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bCs/>
                <w:sz w:val="24"/>
                <w:szCs w:val="24"/>
              </w:rPr>
              <w:t>Электропитание</w:t>
            </w:r>
          </w:p>
        </w:tc>
        <w:tc>
          <w:tcPr>
            <w:tcW w:w="1116" w:type="dxa"/>
            <w:gridSpan w:val="3"/>
            <w:shd w:val="clear" w:color="auto" w:fill="FFFFFF"/>
            <w:noWrap/>
            <w:tcMar>
              <w:top w:w="15" w:type="dxa"/>
              <w:left w:w="15" w:type="dxa"/>
              <w:bottom w:w="0" w:type="dxa"/>
              <w:right w:w="15" w:type="dxa"/>
            </w:tcMar>
            <w:vAlign w:val="center"/>
          </w:tcPr>
          <w:p w14:paraId="74416951" w14:textId="77777777" w:rsidR="0094205D" w:rsidRPr="00105F74" w:rsidRDefault="0094205D" w:rsidP="0094205D">
            <w:pPr>
              <w:spacing w:after="0" w:line="240" w:lineRule="auto"/>
              <w:jc w:val="center"/>
              <w:rPr>
                <w:rFonts w:ascii="Times New Roman" w:hAnsi="Times New Roman" w:cs="Times New Roman"/>
                <w:sz w:val="24"/>
                <w:szCs w:val="24"/>
                <w:lang w:eastAsia="ru-RU"/>
              </w:rPr>
            </w:pPr>
            <w:r w:rsidRPr="00105F74">
              <w:rPr>
                <w:rFonts w:ascii="Times New Roman" w:hAnsi="Times New Roman" w:cs="Times New Roman"/>
                <w:bCs/>
                <w:sz w:val="24"/>
                <w:szCs w:val="24"/>
              </w:rPr>
              <w:t>В</w:t>
            </w:r>
            <w:r w:rsidRPr="00105F74">
              <w:rPr>
                <w:rFonts w:ascii="Times New Roman" w:hAnsi="Times New Roman" w:cs="Times New Roman"/>
                <w:bCs/>
                <w:sz w:val="24"/>
                <w:szCs w:val="24"/>
                <w:lang w:val="en-US"/>
              </w:rPr>
              <w:t>;</w:t>
            </w:r>
            <w:r w:rsidRPr="00105F74">
              <w:rPr>
                <w:rFonts w:ascii="Times New Roman" w:hAnsi="Times New Roman" w:cs="Times New Roman"/>
                <w:bCs/>
                <w:sz w:val="24"/>
                <w:szCs w:val="24"/>
              </w:rPr>
              <w:t xml:space="preserve"> Гц</w:t>
            </w:r>
          </w:p>
        </w:tc>
        <w:tc>
          <w:tcPr>
            <w:tcW w:w="2397" w:type="dxa"/>
            <w:shd w:val="clear" w:color="auto" w:fill="FFFFFF"/>
            <w:vAlign w:val="center"/>
          </w:tcPr>
          <w:p w14:paraId="0C725093" w14:textId="77777777" w:rsidR="0094205D" w:rsidRPr="00105F74" w:rsidRDefault="0094205D" w:rsidP="0094205D">
            <w:pPr>
              <w:spacing w:after="0" w:line="240" w:lineRule="auto"/>
              <w:ind w:left="75"/>
              <w:jc w:val="center"/>
              <w:rPr>
                <w:rFonts w:ascii="Times New Roman" w:hAnsi="Times New Roman" w:cs="Times New Roman"/>
                <w:sz w:val="24"/>
                <w:szCs w:val="24"/>
                <w:lang w:eastAsia="ru-RU"/>
              </w:rPr>
            </w:pPr>
            <w:r w:rsidRPr="00105F74">
              <w:rPr>
                <w:rFonts w:ascii="Times New Roman" w:hAnsi="Times New Roman" w:cs="Times New Roman"/>
                <w:bCs/>
                <w:sz w:val="24"/>
                <w:szCs w:val="24"/>
              </w:rPr>
              <w:t>220/380</w:t>
            </w:r>
            <w:r w:rsidRPr="00105F74">
              <w:rPr>
                <w:rFonts w:ascii="Times New Roman" w:hAnsi="Times New Roman" w:cs="Times New Roman"/>
                <w:bCs/>
                <w:sz w:val="24"/>
                <w:szCs w:val="24"/>
                <w:lang w:val="en-US"/>
              </w:rPr>
              <w:t>;50</w:t>
            </w:r>
          </w:p>
        </w:tc>
      </w:tr>
      <w:tr w:rsidR="0094205D" w:rsidRPr="00105F74" w14:paraId="72E82D23" w14:textId="77777777" w:rsidTr="00486A4A">
        <w:trPr>
          <w:trHeight w:val="397"/>
        </w:trPr>
        <w:tc>
          <w:tcPr>
            <w:tcW w:w="846" w:type="dxa"/>
            <w:shd w:val="clear" w:color="auto" w:fill="FFFFFF"/>
            <w:vAlign w:val="center"/>
          </w:tcPr>
          <w:p w14:paraId="79782890"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11B90E22"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sz w:val="24"/>
                <w:szCs w:val="24"/>
              </w:rPr>
              <w:t>Исполнение</w:t>
            </w:r>
          </w:p>
        </w:tc>
        <w:tc>
          <w:tcPr>
            <w:tcW w:w="1116" w:type="dxa"/>
            <w:gridSpan w:val="3"/>
            <w:shd w:val="clear" w:color="auto" w:fill="FFFFFF"/>
            <w:noWrap/>
            <w:tcMar>
              <w:top w:w="15" w:type="dxa"/>
              <w:left w:w="15" w:type="dxa"/>
              <w:bottom w:w="0" w:type="dxa"/>
              <w:right w:w="15" w:type="dxa"/>
            </w:tcMar>
            <w:vAlign w:val="center"/>
          </w:tcPr>
          <w:p w14:paraId="035FDE89" w14:textId="77777777" w:rsidR="0094205D" w:rsidRPr="00105F74" w:rsidRDefault="0094205D" w:rsidP="0094205D">
            <w:pPr>
              <w:spacing w:after="0" w:line="240" w:lineRule="auto"/>
              <w:jc w:val="center"/>
              <w:rPr>
                <w:rFonts w:ascii="Times New Roman" w:hAnsi="Times New Roman" w:cs="Times New Roman"/>
                <w:bCs/>
                <w:sz w:val="24"/>
                <w:szCs w:val="24"/>
              </w:rPr>
            </w:pPr>
            <w:r w:rsidRPr="00105F74">
              <w:rPr>
                <w:rFonts w:ascii="Times New Roman" w:hAnsi="Times New Roman" w:cs="Times New Roman"/>
                <w:bCs/>
                <w:sz w:val="24"/>
                <w:szCs w:val="24"/>
              </w:rPr>
              <w:t>–</w:t>
            </w:r>
          </w:p>
        </w:tc>
        <w:tc>
          <w:tcPr>
            <w:tcW w:w="2397" w:type="dxa"/>
            <w:shd w:val="clear" w:color="auto" w:fill="FFFFFF"/>
            <w:vAlign w:val="center"/>
          </w:tcPr>
          <w:p w14:paraId="0FE8D962" w14:textId="77777777" w:rsidR="0094205D" w:rsidRPr="00105F74" w:rsidRDefault="0094205D" w:rsidP="0094205D">
            <w:pPr>
              <w:spacing w:after="0" w:line="240" w:lineRule="auto"/>
              <w:ind w:left="75"/>
              <w:jc w:val="center"/>
              <w:rPr>
                <w:rFonts w:ascii="Times New Roman" w:hAnsi="Times New Roman" w:cs="Times New Roman"/>
                <w:bCs/>
                <w:sz w:val="24"/>
                <w:szCs w:val="24"/>
              </w:rPr>
            </w:pPr>
            <w:r w:rsidRPr="00105F74">
              <w:rPr>
                <w:rFonts w:ascii="Times New Roman" w:hAnsi="Times New Roman" w:cs="Times New Roman"/>
                <w:sz w:val="24"/>
                <w:szCs w:val="24"/>
              </w:rPr>
              <w:t>метрическое</w:t>
            </w:r>
          </w:p>
        </w:tc>
      </w:tr>
      <w:tr w:rsidR="0094205D" w:rsidRPr="00105F74" w14:paraId="2ECC672E" w14:textId="77777777" w:rsidTr="00486A4A">
        <w:trPr>
          <w:trHeight w:val="397"/>
        </w:trPr>
        <w:tc>
          <w:tcPr>
            <w:tcW w:w="846" w:type="dxa"/>
            <w:shd w:val="clear" w:color="auto" w:fill="FFFFFF"/>
            <w:vAlign w:val="center"/>
          </w:tcPr>
          <w:p w14:paraId="50187BD2"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5652F48A" w14:textId="77777777" w:rsidR="0094205D" w:rsidRPr="00105F74" w:rsidRDefault="0094205D" w:rsidP="0094205D">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Максимальная суммарная потребляемая мощность</w:t>
            </w:r>
          </w:p>
        </w:tc>
        <w:tc>
          <w:tcPr>
            <w:tcW w:w="1116" w:type="dxa"/>
            <w:gridSpan w:val="3"/>
            <w:shd w:val="clear" w:color="auto" w:fill="FFFFFF"/>
            <w:noWrap/>
            <w:tcMar>
              <w:top w:w="15" w:type="dxa"/>
              <w:left w:w="15" w:type="dxa"/>
              <w:bottom w:w="0" w:type="dxa"/>
              <w:right w:w="15" w:type="dxa"/>
            </w:tcMar>
            <w:vAlign w:val="center"/>
          </w:tcPr>
          <w:p w14:paraId="477C3663" w14:textId="77777777" w:rsidR="0094205D" w:rsidRPr="00105F74" w:rsidRDefault="0094205D" w:rsidP="0094205D">
            <w:pPr>
              <w:spacing w:after="0" w:line="240" w:lineRule="auto"/>
              <w:jc w:val="center"/>
              <w:rPr>
                <w:rFonts w:ascii="Times New Roman" w:hAnsi="Times New Roman" w:cs="Times New Roman"/>
                <w:bCs/>
                <w:sz w:val="24"/>
                <w:szCs w:val="24"/>
              </w:rPr>
            </w:pPr>
            <w:proofErr w:type="spellStart"/>
            <w:r w:rsidRPr="00105F74">
              <w:rPr>
                <w:rFonts w:ascii="Times New Roman" w:hAnsi="Times New Roman" w:cs="Times New Roman"/>
                <w:bCs/>
                <w:sz w:val="24"/>
                <w:szCs w:val="24"/>
              </w:rPr>
              <w:t>кВА</w:t>
            </w:r>
            <w:proofErr w:type="spellEnd"/>
          </w:p>
        </w:tc>
        <w:tc>
          <w:tcPr>
            <w:tcW w:w="2397" w:type="dxa"/>
            <w:shd w:val="clear" w:color="auto" w:fill="FFFFFF"/>
            <w:vAlign w:val="center"/>
          </w:tcPr>
          <w:p w14:paraId="033F4F28" w14:textId="77777777" w:rsidR="0094205D" w:rsidRPr="00105F74" w:rsidRDefault="0094205D" w:rsidP="0094205D">
            <w:pPr>
              <w:spacing w:after="0" w:line="240" w:lineRule="auto"/>
              <w:ind w:left="75"/>
              <w:jc w:val="center"/>
              <w:rPr>
                <w:rFonts w:ascii="Times New Roman" w:hAnsi="Times New Roman" w:cs="Times New Roman"/>
                <w:sz w:val="24"/>
                <w:szCs w:val="24"/>
              </w:rPr>
            </w:pPr>
            <w:r w:rsidRPr="00105F74">
              <w:rPr>
                <w:rFonts w:ascii="Times New Roman" w:hAnsi="Times New Roman" w:cs="Times New Roman"/>
                <w:sz w:val="24"/>
                <w:szCs w:val="24"/>
              </w:rPr>
              <w:t>не более 35</w:t>
            </w:r>
          </w:p>
        </w:tc>
      </w:tr>
      <w:tr w:rsidR="0009241C" w:rsidRPr="00105F74" w14:paraId="0A7F1C49" w14:textId="77777777" w:rsidTr="00486A4A">
        <w:trPr>
          <w:trHeight w:val="397"/>
        </w:trPr>
        <w:tc>
          <w:tcPr>
            <w:tcW w:w="846" w:type="dxa"/>
            <w:shd w:val="clear" w:color="auto" w:fill="FFFFFF"/>
            <w:vAlign w:val="center"/>
          </w:tcPr>
          <w:p w14:paraId="729F2BA6" w14:textId="77777777" w:rsidR="0009241C" w:rsidRPr="00105F74" w:rsidRDefault="0009241C"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5F5A6B46" w14:textId="77777777" w:rsidR="0009241C" w:rsidRPr="00105F74" w:rsidRDefault="0009241C" w:rsidP="0094205D">
            <w:pPr>
              <w:spacing w:after="0" w:line="240" w:lineRule="auto"/>
              <w:rPr>
                <w:rFonts w:ascii="Times New Roman" w:hAnsi="Times New Roman" w:cs="Times New Roman"/>
                <w:sz w:val="24"/>
                <w:szCs w:val="24"/>
              </w:rPr>
            </w:pPr>
            <w:r w:rsidRPr="0009241C">
              <w:rPr>
                <w:rFonts w:ascii="Times New Roman" w:hAnsi="Times New Roman" w:cs="Times New Roman"/>
                <w:sz w:val="24"/>
                <w:szCs w:val="24"/>
              </w:rPr>
              <w:tab/>
              <w:t>Требование к подключаемому воздуху</w:t>
            </w:r>
            <w:r w:rsidRPr="0009241C">
              <w:rPr>
                <w:rFonts w:ascii="Times New Roman" w:hAnsi="Times New Roman" w:cs="Times New Roman"/>
                <w:sz w:val="24"/>
                <w:szCs w:val="24"/>
              </w:rPr>
              <w:tab/>
            </w:r>
            <w:r w:rsidRPr="0009241C">
              <w:rPr>
                <w:rFonts w:ascii="Times New Roman" w:hAnsi="Times New Roman" w:cs="Times New Roman"/>
                <w:sz w:val="24"/>
                <w:szCs w:val="24"/>
              </w:rPr>
              <w:tab/>
            </w:r>
          </w:p>
        </w:tc>
        <w:tc>
          <w:tcPr>
            <w:tcW w:w="1116" w:type="dxa"/>
            <w:gridSpan w:val="3"/>
            <w:shd w:val="clear" w:color="auto" w:fill="FFFFFF"/>
            <w:noWrap/>
            <w:tcMar>
              <w:top w:w="15" w:type="dxa"/>
              <w:left w:w="15" w:type="dxa"/>
              <w:bottom w:w="0" w:type="dxa"/>
              <w:right w:w="15" w:type="dxa"/>
            </w:tcMar>
            <w:vAlign w:val="center"/>
          </w:tcPr>
          <w:p w14:paraId="2AD252E5" w14:textId="77777777" w:rsidR="0009241C" w:rsidRPr="00105F74" w:rsidRDefault="007C1EED" w:rsidP="0094205D">
            <w:pPr>
              <w:spacing w:after="0" w:line="240" w:lineRule="auto"/>
              <w:jc w:val="center"/>
              <w:rPr>
                <w:rFonts w:ascii="Times New Roman" w:hAnsi="Times New Roman" w:cs="Times New Roman"/>
                <w:bCs/>
                <w:sz w:val="24"/>
                <w:szCs w:val="24"/>
              </w:rPr>
            </w:pPr>
            <w:r w:rsidRPr="0009241C">
              <w:rPr>
                <w:rFonts w:ascii="Times New Roman" w:hAnsi="Times New Roman" w:cs="Times New Roman"/>
                <w:sz w:val="24"/>
                <w:szCs w:val="24"/>
              </w:rPr>
              <w:t>МПа</w:t>
            </w:r>
          </w:p>
        </w:tc>
        <w:tc>
          <w:tcPr>
            <w:tcW w:w="2397" w:type="dxa"/>
            <w:shd w:val="clear" w:color="auto" w:fill="FFFFFF"/>
            <w:vAlign w:val="center"/>
          </w:tcPr>
          <w:p w14:paraId="61C2D556" w14:textId="77777777" w:rsidR="0009241C" w:rsidRPr="00105F74" w:rsidRDefault="007C1EED" w:rsidP="0094205D">
            <w:pPr>
              <w:spacing w:after="0" w:line="240" w:lineRule="auto"/>
              <w:ind w:left="75"/>
              <w:jc w:val="center"/>
              <w:rPr>
                <w:rFonts w:ascii="Times New Roman" w:hAnsi="Times New Roman" w:cs="Times New Roman"/>
                <w:sz w:val="24"/>
                <w:szCs w:val="24"/>
              </w:rPr>
            </w:pPr>
            <w:r w:rsidRPr="0009241C">
              <w:rPr>
                <w:rFonts w:ascii="Times New Roman" w:hAnsi="Times New Roman" w:cs="Times New Roman"/>
                <w:sz w:val="24"/>
                <w:szCs w:val="24"/>
              </w:rPr>
              <w:t>0,6-0,8</w:t>
            </w:r>
          </w:p>
        </w:tc>
      </w:tr>
      <w:tr w:rsidR="0094205D" w:rsidRPr="00105F74" w14:paraId="5250B525" w14:textId="77777777" w:rsidTr="00486A4A">
        <w:trPr>
          <w:trHeight w:val="397"/>
        </w:trPr>
        <w:tc>
          <w:tcPr>
            <w:tcW w:w="846" w:type="dxa"/>
            <w:shd w:val="clear" w:color="auto" w:fill="FFFFFF"/>
            <w:vAlign w:val="center"/>
          </w:tcPr>
          <w:p w14:paraId="496CE068" w14:textId="77777777" w:rsidR="0094205D" w:rsidRPr="0009241C" w:rsidRDefault="0094205D" w:rsidP="00486A4A">
            <w:pPr>
              <w:pStyle w:val="a3"/>
              <w:numPr>
                <w:ilvl w:val="1"/>
                <w:numId w:val="9"/>
              </w:numPr>
              <w:tabs>
                <w:tab w:val="left" w:pos="284"/>
              </w:tabs>
              <w:spacing w:after="0" w:line="240" w:lineRule="auto"/>
              <w:ind w:left="567"/>
              <w:rPr>
                <w:rFonts w:ascii="Times New Roman" w:hAnsi="Times New Roman" w:cs="Times New Roman"/>
                <w:sz w:val="24"/>
                <w:szCs w:val="24"/>
                <w:lang w:eastAsia="ru-RU"/>
              </w:rPr>
            </w:pPr>
          </w:p>
        </w:tc>
        <w:tc>
          <w:tcPr>
            <w:tcW w:w="9254" w:type="dxa"/>
            <w:gridSpan w:val="5"/>
            <w:shd w:val="clear" w:color="auto" w:fill="FFFFFF"/>
            <w:noWrap/>
            <w:tcMar>
              <w:top w:w="15" w:type="dxa"/>
              <w:left w:w="15" w:type="dxa"/>
              <w:bottom w:w="0" w:type="dxa"/>
              <w:right w:w="15" w:type="dxa"/>
            </w:tcMar>
            <w:vAlign w:val="center"/>
          </w:tcPr>
          <w:p w14:paraId="70E9BEFC" w14:textId="77777777" w:rsidR="0094205D" w:rsidRPr="00105F74" w:rsidRDefault="0094205D" w:rsidP="0094205D">
            <w:pPr>
              <w:spacing w:after="0" w:line="240" w:lineRule="auto"/>
              <w:jc w:val="center"/>
              <w:rPr>
                <w:rFonts w:ascii="Times New Roman" w:hAnsi="Times New Roman" w:cs="Times New Roman"/>
                <w:b/>
                <w:sz w:val="24"/>
                <w:szCs w:val="24"/>
              </w:rPr>
            </w:pPr>
            <w:r w:rsidRPr="00105F74">
              <w:rPr>
                <w:rFonts w:ascii="Times New Roman" w:hAnsi="Times New Roman" w:cs="Times New Roman"/>
                <w:b/>
                <w:sz w:val="24"/>
                <w:szCs w:val="24"/>
                <w:lang w:eastAsia="ru-RU"/>
              </w:rPr>
              <w:t>Система ЧПУ</w:t>
            </w:r>
          </w:p>
        </w:tc>
      </w:tr>
      <w:tr w:rsidR="0094205D" w:rsidRPr="00105F74" w14:paraId="4EB3A9CA" w14:textId="77777777" w:rsidTr="00486A4A">
        <w:trPr>
          <w:trHeight w:val="397"/>
        </w:trPr>
        <w:tc>
          <w:tcPr>
            <w:tcW w:w="846" w:type="dxa"/>
            <w:shd w:val="clear" w:color="auto" w:fill="FFFFFF"/>
            <w:vAlign w:val="center"/>
          </w:tcPr>
          <w:p w14:paraId="7D421FFC" w14:textId="77777777" w:rsidR="00C85357" w:rsidRPr="00105F74" w:rsidRDefault="00C85357"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6CD1F4B0"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sz w:val="24"/>
                <w:szCs w:val="24"/>
                <w:lang w:eastAsia="ru-RU"/>
              </w:rPr>
              <w:t>Система ЧПУ (для унификации СЧПУ в рамках производства)</w:t>
            </w:r>
          </w:p>
        </w:tc>
        <w:tc>
          <w:tcPr>
            <w:tcW w:w="3513" w:type="dxa"/>
            <w:gridSpan w:val="4"/>
            <w:shd w:val="clear" w:color="auto" w:fill="FFFFFF"/>
            <w:noWrap/>
            <w:tcMar>
              <w:top w:w="15" w:type="dxa"/>
              <w:left w:w="15" w:type="dxa"/>
              <w:bottom w:w="0" w:type="dxa"/>
              <w:right w:w="15" w:type="dxa"/>
            </w:tcMar>
            <w:vAlign w:val="center"/>
          </w:tcPr>
          <w:p w14:paraId="4DA504BD"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lang w:val="en-US"/>
              </w:rPr>
              <w:t>Siemens Sinumerik</w:t>
            </w:r>
            <w:r w:rsidR="000A4546">
              <w:rPr>
                <w:rFonts w:ascii="Times New Roman" w:hAnsi="Times New Roman" w:cs="Times New Roman"/>
                <w:sz w:val="24"/>
                <w:szCs w:val="24"/>
                <w:lang w:val="en-US"/>
              </w:rPr>
              <w:t>, Fanuc</w:t>
            </w:r>
          </w:p>
        </w:tc>
      </w:tr>
      <w:tr w:rsidR="0094205D" w:rsidRPr="00105F74" w14:paraId="4C0DF3E7" w14:textId="77777777" w:rsidTr="00486A4A">
        <w:trPr>
          <w:trHeight w:val="397"/>
        </w:trPr>
        <w:tc>
          <w:tcPr>
            <w:tcW w:w="846" w:type="dxa"/>
            <w:shd w:val="clear" w:color="auto" w:fill="FFFFFF"/>
            <w:vAlign w:val="center"/>
          </w:tcPr>
          <w:p w14:paraId="5D859022"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67F75BD0"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sz w:val="24"/>
                <w:szCs w:val="24"/>
                <w:lang w:eastAsia="ru-RU"/>
              </w:rPr>
              <w:t>Количество одновременно управляемых осей</w:t>
            </w:r>
          </w:p>
        </w:tc>
        <w:tc>
          <w:tcPr>
            <w:tcW w:w="3513" w:type="dxa"/>
            <w:gridSpan w:val="4"/>
            <w:shd w:val="clear" w:color="auto" w:fill="FFFFFF"/>
            <w:noWrap/>
            <w:tcMar>
              <w:top w:w="15" w:type="dxa"/>
              <w:left w:w="15" w:type="dxa"/>
              <w:bottom w:w="0" w:type="dxa"/>
              <w:right w:w="15" w:type="dxa"/>
            </w:tcMar>
            <w:vAlign w:val="center"/>
          </w:tcPr>
          <w:p w14:paraId="178A373F"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не менее 3 (</w:t>
            </w:r>
            <w:r w:rsidRPr="00105F74">
              <w:rPr>
                <w:rFonts w:ascii="Times New Roman" w:hAnsi="Times New Roman" w:cs="Times New Roman"/>
                <w:sz w:val="24"/>
                <w:szCs w:val="24"/>
                <w:lang w:val="en-US"/>
              </w:rPr>
              <w:t>X</w:t>
            </w:r>
            <w:r w:rsidRPr="00105F74">
              <w:rPr>
                <w:rFonts w:ascii="Times New Roman" w:hAnsi="Times New Roman" w:cs="Times New Roman"/>
                <w:sz w:val="24"/>
                <w:szCs w:val="24"/>
              </w:rPr>
              <w:t>/</w:t>
            </w:r>
            <w:r w:rsidRPr="00105F74">
              <w:rPr>
                <w:rFonts w:ascii="Times New Roman" w:hAnsi="Times New Roman" w:cs="Times New Roman"/>
                <w:sz w:val="24"/>
                <w:szCs w:val="24"/>
                <w:lang w:val="en-US"/>
              </w:rPr>
              <w:t>Y</w:t>
            </w:r>
            <w:r w:rsidRPr="00105F74">
              <w:rPr>
                <w:rFonts w:ascii="Times New Roman" w:hAnsi="Times New Roman" w:cs="Times New Roman"/>
                <w:sz w:val="24"/>
                <w:szCs w:val="24"/>
              </w:rPr>
              <w:t>/</w:t>
            </w:r>
            <w:r w:rsidRPr="00105F74">
              <w:rPr>
                <w:rFonts w:ascii="Times New Roman" w:hAnsi="Times New Roman" w:cs="Times New Roman"/>
                <w:sz w:val="24"/>
                <w:szCs w:val="24"/>
                <w:lang w:val="en-US"/>
              </w:rPr>
              <w:t>Z</w:t>
            </w:r>
            <w:r w:rsidRPr="00105F74">
              <w:rPr>
                <w:rFonts w:ascii="Times New Roman" w:hAnsi="Times New Roman" w:cs="Times New Roman"/>
                <w:sz w:val="24"/>
                <w:szCs w:val="24"/>
              </w:rPr>
              <w:t>),</w:t>
            </w:r>
          </w:p>
          <w:p w14:paraId="2C7628F4"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оси вращения позиционируются дискретно</w:t>
            </w:r>
          </w:p>
        </w:tc>
      </w:tr>
      <w:tr w:rsidR="0094205D" w:rsidRPr="00105F74" w14:paraId="6716BE20" w14:textId="77777777" w:rsidTr="00486A4A">
        <w:trPr>
          <w:trHeight w:val="397"/>
        </w:trPr>
        <w:tc>
          <w:tcPr>
            <w:tcW w:w="846" w:type="dxa"/>
            <w:shd w:val="clear" w:color="auto" w:fill="FFFFFF"/>
            <w:vAlign w:val="center"/>
          </w:tcPr>
          <w:p w14:paraId="4E52C7E6"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58CB9A5F" w14:textId="77777777" w:rsidR="0094205D" w:rsidRPr="00105F74" w:rsidRDefault="0094205D" w:rsidP="0094205D">
            <w:pPr>
              <w:spacing w:after="0" w:line="240" w:lineRule="auto"/>
              <w:rPr>
                <w:rFonts w:ascii="Times New Roman" w:hAnsi="Times New Roman" w:cs="Times New Roman"/>
                <w:b/>
                <w:sz w:val="24"/>
                <w:szCs w:val="24"/>
                <w:lang w:eastAsia="ru-RU"/>
              </w:rPr>
            </w:pPr>
            <w:r w:rsidRPr="00105F74">
              <w:rPr>
                <w:rFonts w:ascii="Times New Roman" w:hAnsi="Times New Roman" w:cs="Times New Roman"/>
                <w:sz w:val="24"/>
                <w:szCs w:val="24"/>
                <w:lang w:eastAsia="ru-RU"/>
              </w:rPr>
              <w:t>Язык интерфейса</w:t>
            </w:r>
          </w:p>
        </w:tc>
        <w:tc>
          <w:tcPr>
            <w:tcW w:w="3513" w:type="dxa"/>
            <w:gridSpan w:val="4"/>
            <w:shd w:val="clear" w:color="auto" w:fill="FFFFFF"/>
            <w:noWrap/>
            <w:tcMar>
              <w:top w:w="15" w:type="dxa"/>
              <w:left w:w="15" w:type="dxa"/>
              <w:bottom w:w="0" w:type="dxa"/>
              <w:right w:w="15" w:type="dxa"/>
            </w:tcMar>
            <w:vAlign w:val="center"/>
          </w:tcPr>
          <w:p w14:paraId="15EE03DC"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русский</w:t>
            </w:r>
          </w:p>
        </w:tc>
      </w:tr>
      <w:tr w:rsidR="0094205D" w:rsidRPr="00105F74" w14:paraId="081019F1" w14:textId="77777777" w:rsidTr="00486A4A">
        <w:trPr>
          <w:trHeight w:val="397"/>
        </w:trPr>
        <w:tc>
          <w:tcPr>
            <w:tcW w:w="846" w:type="dxa"/>
            <w:shd w:val="clear" w:color="auto" w:fill="FFFFFF"/>
            <w:vAlign w:val="center"/>
          </w:tcPr>
          <w:p w14:paraId="6E88BC18"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0EA4E932"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sz w:val="24"/>
                <w:szCs w:val="24"/>
                <w:lang w:eastAsia="ru-RU"/>
              </w:rPr>
              <w:t>Функции высокоскоростной обработки (сглаживание обработки, чтение программы вперед и т.д.)</w:t>
            </w:r>
          </w:p>
        </w:tc>
        <w:tc>
          <w:tcPr>
            <w:tcW w:w="3513" w:type="dxa"/>
            <w:gridSpan w:val="4"/>
            <w:shd w:val="clear" w:color="auto" w:fill="FFFFFF"/>
            <w:noWrap/>
            <w:tcMar>
              <w:top w:w="15" w:type="dxa"/>
              <w:left w:w="15" w:type="dxa"/>
              <w:bottom w:w="0" w:type="dxa"/>
              <w:right w:w="15" w:type="dxa"/>
            </w:tcMar>
            <w:vAlign w:val="center"/>
          </w:tcPr>
          <w:p w14:paraId="6792DC08"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7A27EC18" w14:textId="77777777" w:rsidTr="00486A4A">
        <w:trPr>
          <w:trHeight w:val="397"/>
        </w:trPr>
        <w:tc>
          <w:tcPr>
            <w:tcW w:w="846" w:type="dxa"/>
            <w:shd w:val="clear" w:color="auto" w:fill="FFFFFF"/>
            <w:vAlign w:val="center"/>
          </w:tcPr>
          <w:p w14:paraId="6CBFEFC4"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1A5E1B68" w14:textId="77777777" w:rsidR="0094205D" w:rsidRPr="00105F74" w:rsidRDefault="0094205D" w:rsidP="0094205D">
            <w:pPr>
              <w:spacing w:after="0"/>
              <w:rPr>
                <w:rFonts w:ascii="Times New Roman" w:hAnsi="Times New Roman" w:cs="Times New Roman"/>
                <w:sz w:val="24"/>
                <w:szCs w:val="24"/>
              </w:rPr>
            </w:pPr>
            <w:r w:rsidRPr="00105F74">
              <w:rPr>
                <w:rFonts w:ascii="Times New Roman" w:hAnsi="Times New Roman" w:cs="Times New Roman"/>
                <w:sz w:val="24"/>
                <w:szCs w:val="24"/>
              </w:rPr>
              <w:t>Безопасный запуск управляющей программы с заданного кадра (с холостым выполнением предыдущей части УП);</w:t>
            </w:r>
          </w:p>
        </w:tc>
        <w:tc>
          <w:tcPr>
            <w:tcW w:w="3513" w:type="dxa"/>
            <w:gridSpan w:val="4"/>
            <w:shd w:val="clear" w:color="auto" w:fill="FFFFFF"/>
            <w:noWrap/>
            <w:tcMar>
              <w:top w:w="15" w:type="dxa"/>
              <w:left w:w="15" w:type="dxa"/>
              <w:bottom w:w="0" w:type="dxa"/>
              <w:right w:w="15" w:type="dxa"/>
            </w:tcMar>
            <w:vAlign w:val="center"/>
          </w:tcPr>
          <w:p w14:paraId="274E1928"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2C666EE0" w14:textId="77777777" w:rsidTr="00486A4A">
        <w:trPr>
          <w:trHeight w:val="397"/>
        </w:trPr>
        <w:tc>
          <w:tcPr>
            <w:tcW w:w="846" w:type="dxa"/>
            <w:shd w:val="clear" w:color="auto" w:fill="FFFFFF"/>
            <w:vAlign w:val="center"/>
          </w:tcPr>
          <w:p w14:paraId="68994961"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5BA10765"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bCs/>
                <w:sz w:val="24"/>
                <w:szCs w:val="24"/>
              </w:rPr>
              <w:t>Стандартные G-циклы</w:t>
            </w:r>
          </w:p>
        </w:tc>
        <w:tc>
          <w:tcPr>
            <w:tcW w:w="3513" w:type="dxa"/>
            <w:gridSpan w:val="4"/>
            <w:shd w:val="clear" w:color="auto" w:fill="FFFFFF"/>
            <w:noWrap/>
            <w:tcMar>
              <w:top w:w="15" w:type="dxa"/>
              <w:left w:w="15" w:type="dxa"/>
              <w:bottom w:w="0" w:type="dxa"/>
              <w:right w:w="15" w:type="dxa"/>
            </w:tcMar>
            <w:vAlign w:val="center"/>
          </w:tcPr>
          <w:p w14:paraId="4BA5A2E1"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556292B5" w14:textId="77777777" w:rsidTr="00486A4A">
        <w:trPr>
          <w:trHeight w:val="397"/>
        </w:trPr>
        <w:tc>
          <w:tcPr>
            <w:tcW w:w="846" w:type="dxa"/>
            <w:shd w:val="clear" w:color="auto" w:fill="FFFFFF"/>
            <w:vAlign w:val="center"/>
          </w:tcPr>
          <w:p w14:paraId="70B858BF"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6B317B44"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 xml:space="preserve">Циклы осевой обработки, включая (но не ограничиваясь) циклы сверления, глубокого сверления, сверления с ломкой стружки, жесткого нарезания резьбы метчиком, развертывания без задержки и с </w:t>
            </w:r>
            <w:r w:rsidRPr="00105F74">
              <w:rPr>
                <w:rFonts w:ascii="Times New Roman" w:hAnsi="Times New Roman" w:cs="Times New Roman"/>
                <w:bCs/>
                <w:sz w:val="24"/>
                <w:szCs w:val="24"/>
              </w:rPr>
              <w:lastRenderedPageBreak/>
              <w:t>задержкой, растачивание без сдвига инструмента, растачивание со сдвигом инструмента, обратное растачивание, растачивание с ручным вводом</w:t>
            </w:r>
          </w:p>
        </w:tc>
        <w:tc>
          <w:tcPr>
            <w:tcW w:w="3513" w:type="dxa"/>
            <w:gridSpan w:val="4"/>
            <w:shd w:val="clear" w:color="auto" w:fill="FFFFFF"/>
            <w:noWrap/>
            <w:tcMar>
              <w:top w:w="15" w:type="dxa"/>
              <w:left w:w="15" w:type="dxa"/>
              <w:bottom w:w="0" w:type="dxa"/>
              <w:right w:w="15" w:type="dxa"/>
            </w:tcMar>
            <w:vAlign w:val="center"/>
          </w:tcPr>
          <w:p w14:paraId="6452BE7C"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lastRenderedPageBreak/>
              <w:t>наличие</w:t>
            </w:r>
          </w:p>
        </w:tc>
      </w:tr>
      <w:tr w:rsidR="0094205D" w:rsidRPr="00105F74" w14:paraId="16ABE5E3" w14:textId="77777777" w:rsidTr="00486A4A">
        <w:trPr>
          <w:trHeight w:val="397"/>
        </w:trPr>
        <w:tc>
          <w:tcPr>
            <w:tcW w:w="846" w:type="dxa"/>
            <w:shd w:val="clear" w:color="auto" w:fill="FFFFFF"/>
            <w:vAlign w:val="center"/>
          </w:tcPr>
          <w:p w14:paraId="41A306AA"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26438A97"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Циклы калибровки кинематики станка</w:t>
            </w:r>
          </w:p>
        </w:tc>
        <w:tc>
          <w:tcPr>
            <w:tcW w:w="3513" w:type="dxa"/>
            <w:gridSpan w:val="4"/>
            <w:shd w:val="clear" w:color="auto" w:fill="FFFFFF"/>
            <w:noWrap/>
            <w:tcMar>
              <w:top w:w="15" w:type="dxa"/>
              <w:left w:w="15" w:type="dxa"/>
              <w:bottom w:w="0" w:type="dxa"/>
              <w:right w:w="15" w:type="dxa"/>
            </w:tcMar>
            <w:vAlign w:val="center"/>
          </w:tcPr>
          <w:p w14:paraId="08288CBD"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33EE12DF" w14:textId="77777777" w:rsidTr="00486A4A">
        <w:trPr>
          <w:trHeight w:val="397"/>
        </w:trPr>
        <w:tc>
          <w:tcPr>
            <w:tcW w:w="846" w:type="dxa"/>
            <w:shd w:val="clear" w:color="auto" w:fill="FFFFFF"/>
            <w:vAlign w:val="center"/>
          </w:tcPr>
          <w:p w14:paraId="5B9EE3EB"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799A9FE2"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sz w:val="24"/>
                <w:szCs w:val="24"/>
              </w:rPr>
              <w:t>Циклы измерения детали, включая функцию разворота системы координат (базовый разворот), циклы автоматической привязки заготовки и т.п.</w:t>
            </w:r>
          </w:p>
        </w:tc>
        <w:tc>
          <w:tcPr>
            <w:tcW w:w="3513" w:type="dxa"/>
            <w:gridSpan w:val="4"/>
            <w:shd w:val="clear" w:color="auto" w:fill="FFFFFF"/>
            <w:noWrap/>
            <w:tcMar>
              <w:top w:w="15" w:type="dxa"/>
              <w:left w:w="15" w:type="dxa"/>
              <w:bottom w:w="0" w:type="dxa"/>
              <w:right w:w="15" w:type="dxa"/>
            </w:tcMar>
            <w:vAlign w:val="center"/>
          </w:tcPr>
          <w:p w14:paraId="3BF4A86C"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61831510" w14:textId="77777777" w:rsidTr="00486A4A">
        <w:trPr>
          <w:trHeight w:val="397"/>
        </w:trPr>
        <w:tc>
          <w:tcPr>
            <w:tcW w:w="846" w:type="dxa"/>
            <w:shd w:val="clear" w:color="auto" w:fill="FFFFFF"/>
            <w:vAlign w:val="center"/>
          </w:tcPr>
          <w:p w14:paraId="4F56D478"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5121E92B"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bCs/>
                <w:sz w:val="24"/>
                <w:szCs w:val="24"/>
              </w:rPr>
              <w:t xml:space="preserve">Объём памяти для хранения программ и данных (буферизированная) </w:t>
            </w:r>
          </w:p>
        </w:tc>
        <w:tc>
          <w:tcPr>
            <w:tcW w:w="3513" w:type="dxa"/>
            <w:gridSpan w:val="4"/>
            <w:shd w:val="clear" w:color="auto" w:fill="FFFFFF"/>
            <w:noWrap/>
            <w:tcMar>
              <w:top w:w="15" w:type="dxa"/>
              <w:left w:w="15" w:type="dxa"/>
              <w:bottom w:w="0" w:type="dxa"/>
              <w:right w:w="15" w:type="dxa"/>
            </w:tcMar>
            <w:vAlign w:val="center"/>
          </w:tcPr>
          <w:p w14:paraId="1CFAEDD7"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 xml:space="preserve">не менее </w:t>
            </w:r>
            <w:r w:rsidR="00105F74">
              <w:rPr>
                <w:rFonts w:ascii="Times New Roman" w:hAnsi="Times New Roman" w:cs="Times New Roman"/>
                <w:sz w:val="24"/>
                <w:szCs w:val="24"/>
              </w:rPr>
              <w:t>8</w:t>
            </w:r>
            <w:r w:rsidRPr="00105F74">
              <w:rPr>
                <w:rFonts w:ascii="Times New Roman" w:hAnsi="Times New Roman" w:cs="Times New Roman"/>
                <w:sz w:val="24"/>
                <w:szCs w:val="24"/>
              </w:rPr>
              <w:t xml:space="preserve"> Мб</w:t>
            </w:r>
          </w:p>
        </w:tc>
      </w:tr>
      <w:tr w:rsidR="0094205D" w:rsidRPr="00105F74" w14:paraId="7A7EF464" w14:textId="77777777" w:rsidTr="00486A4A">
        <w:trPr>
          <w:trHeight w:val="397"/>
        </w:trPr>
        <w:tc>
          <w:tcPr>
            <w:tcW w:w="846" w:type="dxa"/>
            <w:shd w:val="clear" w:color="auto" w:fill="FFFFFF"/>
            <w:vAlign w:val="center"/>
          </w:tcPr>
          <w:p w14:paraId="7CCBFD58"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38C326CF" w14:textId="77777777" w:rsidR="0094205D" w:rsidRPr="00105F74" w:rsidRDefault="0094205D" w:rsidP="0094205D">
            <w:pPr>
              <w:spacing w:after="0" w:line="240" w:lineRule="auto"/>
              <w:rPr>
                <w:rFonts w:ascii="Times New Roman" w:hAnsi="Times New Roman" w:cs="Times New Roman"/>
                <w:bCs/>
                <w:sz w:val="24"/>
                <w:szCs w:val="24"/>
              </w:rPr>
            </w:pPr>
            <w:r w:rsidRPr="00105F74">
              <w:rPr>
                <w:rFonts w:ascii="Times New Roman" w:hAnsi="Times New Roman" w:cs="Times New Roman"/>
                <w:bCs/>
                <w:sz w:val="24"/>
                <w:szCs w:val="24"/>
              </w:rPr>
              <w:t>Объем памяти для хранения программ</w:t>
            </w:r>
          </w:p>
        </w:tc>
        <w:tc>
          <w:tcPr>
            <w:tcW w:w="3513" w:type="dxa"/>
            <w:gridSpan w:val="4"/>
            <w:shd w:val="clear" w:color="auto" w:fill="FFFFFF"/>
            <w:noWrap/>
            <w:tcMar>
              <w:top w:w="15" w:type="dxa"/>
              <w:left w:w="15" w:type="dxa"/>
              <w:bottom w:w="0" w:type="dxa"/>
              <w:right w:w="15" w:type="dxa"/>
            </w:tcMar>
            <w:vAlign w:val="center"/>
          </w:tcPr>
          <w:p w14:paraId="31B4A732"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не менее 2 Гб</w:t>
            </w:r>
          </w:p>
        </w:tc>
      </w:tr>
      <w:tr w:rsidR="0094205D" w:rsidRPr="00105F74" w14:paraId="16A06653" w14:textId="77777777" w:rsidTr="00486A4A">
        <w:trPr>
          <w:trHeight w:val="397"/>
        </w:trPr>
        <w:tc>
          <w:tcPr>
            <w:tcW w:w="846" w:type="dxa"/>
            <w:shd w:val="clear" w:color="auto" w:fill="FFFFFF"/>
            <w:vAlign w:val="center"/>
          </w:tcPr>
          <w:p w14:paraId="73728840"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0BE1FD0F"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bCs/>
                <w:sz w:val="24"/>
                <w:szCs w:val="24"/>
              </w:rPr>
              <w:t xml:space="preserve">Интерфейс </w:t>
            </w:r>
            <w:r w:rsidRPr="00105F74">
              <w:rPr>
                <w:rFonts w:ascii="Times New Roman" w:hAnsi="Times New Roman" w:cs="Times New Roman"/>
                <w:bCs/>
                <w:sz w:val="24"/>
                <w:szCs w:val="24"/>
                <w:lang w:val="en-US"/>
              </w:rPr>
              <w:t>USB</w:t>
            </w:r>
          </w:p>
        </w:tc>
        <w:tc>
          <w:tcPr>
            <w:tcW w:w="3513" w:type="dxa"/>
            <w:gridSpan w:val="4"/>
            <w:shd w:val="clear" w:color="auto" w:fill="FFFFFF"/>
            <w:noWrap/>
            <w:tcMar>
              <w:top w:w="15" w:type="dxa"/>
              <w:left w:w="15" w:type="dxa"/>
              <w:bottom w:w="0" w:type="dxa"/>
              <w:right w:w="15" w:type="dxa"/>
            </w:tcMar>
            <w:vAlign w:val="center"/>
          </w:tcPr>
          <w:p w14:paraId="77B5DB06"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081E1906" w14:textId="77777777" w:rsidTr="00486A4A">
        <w:trPr>
          <w:trHeight w:val="397"/>
        </w:trPr>
        <w:tc>
          <w:tcPr>
            <w:tcW w:w="846" w:type="dxa"/>
            <w:shd w:val="clear" w:color="auto" w:fill="FFFFFF"/>
            <w:vAlign w:val="center"/>
          </w:tcPr>
          <w:p w14:paraId="22823C6B"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7954AC89" w14:textId="77777777" w:rsidR="0094205D" w:rsidRPr="00105F74" w:rsidRDefault="0094205D" w:rsidP="0094205D">
            <w:pPr>
              <w:spacing w:after="0" w:line="240" w:lineRule="auto"/>
              <w:rPr>
                <w:rFonts w:ascii="Times New Roman" w:hAnsi="Times New Roman" w:cs="Times New Roman"/>
                <w:sz w:val="24"/>
                <w:szCs w:val="24"/>
                <w:lang w:eastAsia="ru-RU"/>
              </w:rPr>
            </w:pPr>
            <w:r w:rsidRPr="00105F74">
              <w:rPr>
                <w:rFonts w:ascii="Times New Roman" w:hAnsi="Times New Roman" w:cs="Times New Roman"/>
                <w:bCs/>
                <w:sz w:val="24"/>
                <w:szCs w:val="24"/>
              </w:rPr>
              <w:t xml:space="preserve">Интерфейс </w:t>
            </w:r>
            <w:r w:rsidRPr="00105F74">
              <w:rPr>
                <w:rFonts w:ascii="Times New Roman" w:hAnsi="Times New Roman" w:cs="Times New Roman"/>
                <w:bCs/>
                <w:sz w:val="24"/>
                <w:szCs w:val="24"/>
                <w:lang w:val="en-US"/>
              </w:rPr>
              <w:t>Ethernet</w:t>
            </w:r>
          </w:p>
        </w:tc>
        <w:tc>
          <w:tcPr>
            <w:tcW w:w="3513" w:type="dxa"/>
            <w:gridSpan w:val="4"/>
            <w:shd w:val="clear" w:color="auto" w:fill="FFFFFF"/>
            <w:noWrap/>
            <w:tcMar>
              <w:top w:w="15" w:type="dxa"/>
              <w:left w:w="15" w:type="dxa"/>
              <w:bottom w:w="0" w:type="dxa"/>
              <w:right w:w="15" w:type="dxa"/>
            </w:tcMar>
            <w:vAlign w:val="center"/>
          </w:tcPr>
          <w:p w14:paraId="406BF18A"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34E10AE9" w14:textId="77777777" w:rsidTr="00486A4A">
        <w:trPr>
          <w:trHeight w:val="397"/>
        </w:trPr>
        <w:tc>
          <w:tcPr>
            <w:tcW w:w="846" w:type="dxa"/>
            <w:shd w:val="clear" w:color="auto" w:fill="FFFFFF"/>
            <w:vAlign w:val="center"/>
          </w:tcPr>
          <w:p w14:paraId="05B29F26"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30902F7A" w14:textId="77777777" w:rsidR="0094205D" w:rsidRPr="00105F74" w:rsidRDefault="0094205D" w:rsidP="0094205D">
            <w:pPr>
              <w:spacing w:after="0" w:line="240" w:lineRule="auto"/>
              <w:jc w:val="both"/>
              <w:rPr>
                <w:rFonts w:ascii="Times New Roman" w:hAnsi="Times New Roman" w:cs="Times New Roman"/>
                <w:bCs/>
                <w:sz w:val="24"/>
                <w:szCs w:val="24"/>
              </w:rPr>
            </w:pPr>
            <w:r w:rsidRPr="00105F74">
              <w:rPr>
                <w:rFonts w:ascii="Times New Roman" w:hAnsi="Times New Roman" w:cs="Times New Roman"/>
                <w:sz w:val="24"/>
                <w:szCs w:val="24"/>
              </w:rPr>
              <w:t>Возможность удалённого подключения для считывания технических и технологических данных оборудования</w:t>
            </w:r>
          </w:p>
        </w:tc>
        <w:tc>
          <w:tcPr>
            <w:tcW w:w="3513" w:type="dxa"/>
            <w:gridSpan w:val="4"/>
            <w:shd w:val="clear" w:color="auto" w:fill="FFFFFF"/>
            <w:noWrap/>
            <w:tcMar>
              <w:top w:w="15" w:type="dxa"/>
              <w:left w:w="15" w:type="dxa"/>
              <w:bottom w:w="0" w:type="dxa"/>
              <w:right w:w="15" w:type="dxa"/>
            </w:tcMar>
            <w:vAlign w:val="center"/>
          </w:tcPr>
          <w:p w14:paraId="267A176A"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7FD1861A" w14:textId="77777777" w:rsidTr="00486A4A">
        <w:trPr>
          <w:trHeight w:val="397"/>
        </w:trPr>
        <w:tc>
          <w:tcPr>
            <w:tcW w:w="846" w:type="dxa"/>
            <w:shd w:val="clear" w:color="auto" w:fill="FFFFFF"/>
            <w:vAlign w:val="center"/>
          </w:tcPr>
          <w:p w14:paraId="386C5879" w14:textId="77777777" w:rsidR="0094205D" w:rsidRPr="00105F74" w:rsidRDefault="0094205D" w:rsidP="00486A4A">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2F8AECE7" w14:textId="77777777" w:rsidR="0094205D" w:rsidRPr="00105F74" w:rsidRDefault="0094205D" w:rsidP="0094205D">
            <w:pPr>
              <w:spacing w:after="0" w:line="240" w:lineRule="auto"/>
              <w:jc w:val="both"/>
              <w:rPr>
                <w:rFonts w:ascii="Times New Roman" w:hAnsi="Times New Roman" w:cs="Times New Roman"/>
                <w:sz w:val="24"/>
                <w:szCs w:val="24"/>
              </w:rPr>
            </w:pPr>
            <w:r w:rsidRPr="00105F74">
              <w:rPr>
                <w:rFonts w:ascii="Times New Roman" w:hAnsi="Times New Roman" w:cs="Times New Roman"/>
                <w:sz w:val="24"/>
                <w:szCs w:val="24"/>
              </w:rPr>
              <w:t>Диалоговая среда программирования с пульта оператора</w:t>
            </w:r>
          </w:p>
        </w:tc>
        <w:tc>
          <w:tcPr>
            <w:tcW w:w="3513" w:type="dxa"/>
            <w:gridSpan w:val="4"/>
            <w:shd w:val="clear" w:color="auto" w:fill="FFFFFF"/>
            <w:noWrap/>
            <w:tcMar>
              <w:top w:w="15" w:type="dxa"/>
              <w:left w:w="15" w:type="dxa"/>
              <w:bottom w:w="0" w:type="dxa"/>
              <w:right w:w="15" w:type="dxa"/>
            </w:tcMar>
            <w:vAlign w:val="center"/>
          </w:tcPr>
          <w:p w14:paraId="7FAF36AD" w14:textId="77777777" w:rsidR="0094205D" w:rsidRPr="00105F74" w:rsidRDefault="0094205D" w:rsidP="0094205D">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4205D" w:rsidRPr="00105F74" w14:paraId="2594430E" w14:textId="77777777" w:rsidTr="00486A4A">
        <w:trPr>
          <w:trHeight w:val="397"/>
        </w:trPr>
        <w:tc>
          <w:tcPr>
            <w:tcW w:w="846" w:type="dxa"/>
            <w:shd w:val="clear" w:color="auto" w:fill="FFFFFF"/>
            <w:vAlign w:val="center"/>
          </w:tcPr>
          <w:p w14:paraId="24128C02" w14:textId="77777777" w:rsidR="0094205D" w:rsidRPr="00105F74" w:rsidRDefault="0094205D" w:rsidP="006277F6">
            <w:pPr>
              <w:pStyle w:val="a3"/>
              <w:numPr>
                <w:ilvl w:val="2"/>
                <w:numId w:val="9"/>
              </w:numPr>
              <w:tabs>
                <w:tab w:val="left" w:pos="284"/>
              </w:tabs>
              <w:spacing w:after="0" w:line="240" w:lineRule="auto"/>
              <w:ind w:left="567"/>
              <w:rPr>
                <w:rFonts w:ascii="Times New Roman" w:hAnsi="Times New Roman" w:cs="Times New Roman"/>
                <w:sz w:val="24"/>
                <w:szCs w:val="24"/>
                <w:lang w:val="en-US"/>
              </w:rPr>
            </w:pPr>
          </w:p>
        </w:tc>
        <w:tc>
          <w:tcPr>
            <w:tcW w:w="5741" w:type="dxa"/>
            <w:shd w:val="clear" w:color="auto" w:fill="FFFFFF"/>
            <w:noWrap/>
            <w:tcMar>
              <w:top w:w="15" w:type="dxa"/>
              <w:left w:w="15" w:type="dxa"/>
              <w:bottom w:w="0" w:type="dxa"/>
              <w:right w:w="15" w:type="dxa"/>
            </w:tcMar>
            <w:vAlign w:val="center"/>
          </w:tcPr>
          <w:p w14:paraId="7691E63D" w14:textId="77777777" w:rsidR="0094205D" w:rsidRPr="00105F74" w:rsidRDefault="0094205D" w:rsidP="006277F6">
            <w:pPr>
              <w:spacing w:after="0" w:line="240" w:lineRule="auto"/>
              <w:jc w:val="both"/>
              <w:rPr>
                <w:rFonts w:ascii="Times New Roman" w:hAnsi="Times New Roman" w:cs="Times New Roman"/>
                <w:sz w:val="24"/>
                <w:szCs w:val="24"/>
              </w:rPr>
            </w:pPr>
            <w:r w:rsidRPr="00105F74">
              <w:rPr>
                <w:rFonts w:ascii="Times New Roman" w:hAnsi="Times New Roman" w:cs="Times New Roman"/>
                <w:spacing w:val="-2"/>
                <w:sz w:val="24"/>
                <w:szCs w:val="24"/>
              </w:rPr>
              <w:t>Цветной дисплей с износостойким покрытием</w:t>
            </w:r>
          </w:p>
        </w:tc>
        <w:tc>
          <w:tcPr>
            <w:tcW w:w="3513" w:type="dxa"/>
            <w:gridSpan w:val="4"/>
            <w:shd w:val="clear" w:color="auto" w:fill="FFFFFF"/>
            <w:noWrap/>
            <w:tcMar>
              <w:top w:w="15" w:type="dxa"/>
              <w:left w:w="15" w:type="dxa"/>
              <w:bottom w:w="0" w:type="dxa"/>
              <w:right w:w="15" w:type="dxa"/>
            </w:tcMar>
            <w:vAlign w:val="center"/>
          </w:tcPr>
          <w:p w14:paraId="563AB73B" w14:textId="77777777" w:rsidR="0094205D" w:rsidRPr="00105F74" w:rsidRDefault="0094205D" w:rsidP="006277F6">
            <w:pPr>
              <w:spacing w:after="0" w:line="240" w:lineRule="auto"/>
              <w:jc w:val="center"/>
              <w:rPr>
                <w:rFonts w:ascii="Times New Roman" w:hAnsi="Times New Roman" w:cs="Times New Roman"/>
                <w:sz w:val="24"/>
                <w:szCs w:val="24"/>
              </w:rPr>
            </w:pPr>
            <w:r w:rsidRPr="00105F74">
              <w:rPr>
                <w:rFonts w:ascii="Times New Roman" w:hAnsi="Times New Roman" w:cs="Times New Roman"/>
                <w:sz w:val="24"/>
                <w:szCs w:val="24"/>
              </w:rPr>
              <w:t>наличие, диагональ не менее 10 дюймов</w:t>
            </w:r>
          </w:p>
        </w:tc>
      </w:tr>
      <w:tr w:rsidR="0094205D" w:rsidRPr="00105F74" w14:paraId="04FA069D" w14:textId="77777777" w:rsidTr="00486A4A">
        <w:trPr>
          <w:trHeight w:val="397"/>
        </w:trPr>
        <w:tc>
          <w:tcPr>
            <w:tcW w:w="846" w:type="dxa"/>
            <w:shd w:val="clear" w:color="auto" w:fill="FFFFFF"/>
            <w:vAlign w:val="center"/>
          </w:tcPr>
          <w:p w14:paraId="43DD23C9" w14:textId="77777777" w:rsidR="0094205D" w:rsidRPr="00105F74" w:rsidRDefault="0094205D" w:rsidP="006277F6">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9254" w:type="dxa"/>
            <w:gridSpan w:val="5"/>
            <w:shd w:val="clear" w:color="auto" w:fill="FFFFFF"/>
            <w:noWrap/>
            <w:tcMar>
              <w:top w:w="15" w:type="dxa"/>
              <w:left w:w="15" w:type="dxa"/>
              <w:bottom w:w="0" w:type="dxa"/>
              <w:right w:w="15" w:type="dxa"/>
            </w:tcMar>
            <w:vAlign w:val="center"/>
          </w:tcPr>
          <w:p w14:paraId="15B2BC99" w14:textId="77777777" w:rsidR="0094205D" w:rsidRPr="00105F74" w:rsidRDefault="0094205D" w:rsidP="006277F6">
            <w:pPr>
              <w:spacing w:after="0" w:line="240" w:lineRule="auto"/>
              <w:rPr>
                <w:rFonts w:ascii="Times New Roman" w:hAnsi="Times New Roman" w:cs="Times New Roman"/>
                <w:sz w:val="24"/>
                <w:szCs w:val="24"/>
              </w:rPr>
            </w:pPr>
            <w:r w:rsidRPr="00105F74">
              <w:rPr>
                <w:rFonts w:ascii="Times New Roman" w:hAnsi="Times New Roman" w:cs="Times New Roman"/>
                <w:sz w:val="24"/>
                <w:szCs w:val="24"/>
              </w:rPr>
              <w:t>Система ЧПУ должна обеспечивать реализацию полного функционала станка с учётом опций, указанных в настоящих технических требованиях. Программное обеспечение должно быть на русском языке, не должно быть защищено паролями либо ключами</w:t>
            </w:r>
            <w:r w:rsidR="00073282">
              <w:rPr>
                <w:rFonts w:ascii="Times New Roman" w:hAnsi="Times New Roman" w:cs="Times New Roman"/>
                <w:sz w:val="24"/>
                <w:szCs w:val="24"/>
              </w:rPr>
              <w:t>, либо иметь ключи с бессрочным использованием в комплекте</w:t>
            </w:r>
            <w:r w:rsidR="00E43E05">
              <w:rPr>
                <w:rFonts w:ascii="Times New Roman" w:hAnsi="Times New Roman" w:cs="Times New Roman"/>
                <w:sz w:val="24"/>
                <w:szCs w:val="24"/>
              </w:rPr>
              <w:t>.</w:t>
            </w:r>
            <w:r w:rsidR="00073282">
              <w:rPr>
                <w:rFonts w:ascii="Times New Roman" w:hAnsi="Times New Roman" w:cs="Times New Roman"/>
                <w:sz w:val="24"/>
                <w:szCs w:val="24"/>
              </w:rPr>
              <w:t xml:space="preserve"> </w:t>
            </w:r>
          </w:p>
        </w:tc>
      </w:tr>
      <w:tr w:rsidR="007D123A" w:rsidRPr="00105F74" w14:paraId="4CF9976A" w14:textId="77777777" w:rsidTr="007D123A">
        <w:trPr>
          <w:trHeight w:val="397"/>
        </w:trPr>
        <w:tc>
          <w:tcPr>
            <w:tcW w:w="846" w:type="dxa"/>
            <w:shd w:val="clear" w:color="auto" w:fill="FFFFFF"/>
            <w:vAlign w:val="center"/>
          </w:tcPr>
          <w:p w14:paraId="06DC5E06" w14:textId="77777777" w:rsidR="007D123A" w:rsidRPr="00105F74" w:rsidRDefault="007D123A" w:rsidP="006277F6">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812" w:type="dxa"/>
            <w:gridSpan w:val="2"/>
            <w:shd w:val="clear" w:color="auto" w:fill="FFFFFF"/>
            <w:noWrap/>
            <w:tcMar>
              <w:top w:w="15" w:type="dxa"/>
              <w:left w:w="15" w:type="dxa"/>
              <w:bottom w:w="0" w:type="dxa"/>
              <w:right w:w="15" w:type="dxa"/>
            </w:tcMar>
            <w:vAlign w:val="center"/>
          </w:tcPr>
          <w:p w14:paraId="4F0FCD5E" w14:textId="77777777" w:rsidR="007D123A" w:rsidRPr="00787ABE" w:rsidRDefault="007D123A" w:rsidP="006277F6">
            <w:pPr>
              <w:spacing w:after="0" w:line="240" w:lineRule="auto"/>
              <w:rPr>
                <w:rFonts w:ascii="Times New Roman" w:hAnsi="Times New Roman" w:cs="Times New Roman"/>
                <w:sz w:val="24"/>
                <w:szCs w:val="24"/>
              </w:rPr>
            </w:pPr>
            <w:r>
              <w:rPr>
                <w:rFonts w:ascii="Times New Roman" w:hAnsi="Times New Roman" w:cs="Times New Roman"/>
                <w:sz w:val="24"/>
                <w:szCs w:val="24"/>
              </w:rPr>
              <w:t>Режимы работы станка</w:t>
            </w:r>
            <w:r w:rsidRPr="00787ABE">
              <w:rPr>
                <w:rFonts w:ascii="Times New Roman" w:hAnsi="Times New Roman" w:cs="Times New Roman"/>
                <w:sz w:val="24"/>
                <w:szCs w:val="24"/>
              </w:rPr>
              <w:t>:</w:t>
            </w:r>
          </w:p>
          <w:p w14:paraId="2C466A0A" w14:textId="77777777" w:rsidR="007D123A" w:rsidRDefault="007D123A" w:rsidP="006277F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87ABE">
              <w:rPr>
                <w:rFonts w:ascii="Times New Roman" w:hAnsi="Times New Roman" w:cs="Times New Roman"/>
                <w:sz w:val="24"/>
                <w:szCs w:val="24"/>
              </w:rPr>
              <w:t>-</w:t>
            </w:r>
            <w:r>
              <w:rPr>
                <w:rFonts w:ascii="Times New Roman" w:hAnsi="Times New Roman" w:cs="Times New Roman"/>
                <w:sz w:val="24"/>
                <w:szCs w:val="24"/>
              </w:rPr>
              <w:t>автоматический (работа по УП)</w:t>
            </w:r>
          </w:p>
          <w:p w14:paraId="245EC1C6" w14:textId="77777777" w:rsidR="007D123A" w:rsidRDefault="007D123A" w:rsidP="006277F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режим наладки </w:t>
            </w:r>
            <w:r w:rsidRPr="007D123A">
              <w:rPr>
                <w:rFonts w:ascii="Times New Roman" w:hAnsi="Times New Roman" w:cs="Times New Roman"/>
                <w:sz w:val="24"/>
                <w:szCs w:val="24"/>
              </w:rPr>
              <w:t>(ручное управление перемещениями органов станка на безопасных скоростях с необходимыми блокировками – с открытой дверью кабинета)</w:t>
            </w:r>
          </w:p>
          <w:p w14:paraId="623C8EFC" w14:textId="77777777" w:rsidR="007D123A" w:rsidRPr="007D123A" w:rsidRDefault="007D123A" w:rsidP="006277F6">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 режим </w:t>
            </w:r>
            <w:r>
              <w:rPr>
                <w:rFonts w:ascii="Times New Roman" w:hAnsi="Times New Roman" w:cs="Times New Roman"/>
                <w:sz w:val="24"/>
                <w:szCs w:val="24"/>
                <w:lang w:val="en-US"/>
              </w:rPr>
              <w:t>MDI</w:t>
            </w:r>
          </w:p>
        </w:tc>
        <w:tc>
          <w:tcPr>
            <w:tcW w:w="3442" w:type="dxa"/>
            <w:gridSpan w:val="3"/>
            <w:shd w:val="clear" w:color="auto" w:fill="FFFFFF"/>
            <w:vAlign w:val="center"/>
          </w:tcPr>
          <w:p w14:paraId="48465361" w14:textId="77777777" w:rsidR="007D123A" w:rsidRPr="007D123A" w:rsidRDefault="007D123A" w:rsidP="007D12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наличие</w:t>
            </w:r>
          </w:p>
        </w:tc>
      </w:tr>
      <w:tr w:rsidR="007D123A" w:rsidRPr="00105F74" w14:paraId="26F1D4B6" w14:textId="77777777" w:rsidTr="007D123A">
        <w:trPr>
          <w:trHeight w:val="397"/>
        </w:trPr>
        <w:tc>
          <w:tcPr>
            <w:tcW w:w="846" w:type="dxa"/>
            <w:shd w:val="clear" w:color="auto" w:fill="FFFFFF"/>
            <w:vAlign w:val="center"/>
          </w:tcPr>
          <w:p w14:paraId="1E329BEB" w14:textId="77777777" w:rsidR="007D123A" w:rsidRPr="00105F74" w:rsidRDefault="007D123A" w:rsidP="006277F6">
            <w:pPr>
              <w:pStyle w:val="a3"/>
              <w:numPr>
                <w:ilvl w:val="2"/>
                <w:numId w:val="9"/>
              </w:numPr>
              <w:tabs>
                <w:tab w:val="left" w:pos="284"/>
              </w:tabs>
              <w:spacing w:after="0" w:line="240" w:lineRule="auto"/>
              <w:ind w:left="567"/>
              <w:rPr>
                <w:rFonts w:ascii="Times New Roman" w:hAnsi="Times New Roman" w:cs="Times New Roman"/>
                <w:sz w:val="24"/>
                <w:szCs w:val="24"/>
              </w:rPr>
            </w:pPr>
          </w:p>
        </w:tc>
        <w:tc>
          <w:tcPr>
            <w:tcW w:w="5812" w:type="dxa"/>
            <w:gridSpan w:val="2"/>
            <w:shd w:val="clear" w:color="auto" w:fill="FFFFFF"/>
            <w:noWrap/>
            <w:tcMar>
              <w:top w:w="15" w:type="dxa"/>
              <w:left w:w="15" w:type="dxa"/>
              <w:bottom w:w="0" w:type="dxa"/>
              <w:right w:w="15" w:type="dxa"/>
            </w:tcMar>
            <w:vAlign w:val="center"/>
          </w:tcPr>
          <w:p w14:paraId="16945B1E" w14:textId="77777777" w:rsidR="007D123A" w:rsidRDefault="007D123A" w:rsidP="006277F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Набор дополнительных программных и электронных компонентов для интеграции </w:t>
            </w:r>
            <w:r w:rsidR="00E94DD1">
              <w:rPr>
                <w:rFonts w:ascii="Times New Roman" w:hAnsi="Times New Roman" w:cs="Times New Roman"/>
                <w:sz w:val="24"/>
                <w:szCs w:val="24"/>
              </w:rPr>
              <w:t>роботизированной руки для автоматизированной загрузки/выгрузки заготовок/деталей</w:t>
            </w:r>
          </w:p>
        </w:tc>
        <w:tc>
          <w:tcPr>
            <w:tcW w:w="3442" w:type="dxa"/>
            <w:gridSpan w:val="3"/>
            <w:shd w:val="clear" w:color="auto" w:fill="FFFFFF"/>
            <w:vAlign w:val="center"/>
          </w:tcPr>
          <w:p w14:paraId="54785215" w14:textId="77777777" w:rsidR="007D123A" w:rsidRDefault="00E94DD1" w:rsidP="007D12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наличие</w:t>
            </w:r>
          </w:p>
        </w:tc>
      </w:tr>
    </w:tbl>
    <w:p w14:paraId="2679FEDE" w14:textId="77777777" w:rsidR="009E497A" w:rsidRPr="00105F74" w:rsidRDefault="009E497A" w:rsidP="006277F6">
      <w:pPr>
        <w:spacing w:line="240" w:lineRule="auto"/>
        <w:rPr>
          <w:rFonts w:ascii="Times New Roman" w:hAnsi="Times New Roman" w:cs="Times New Roman"/>
          <w:b/>
          <w:sz w:val="24"/>
          <w:szCs w:val="24"/>
        </w:rPr>
      </w:pPr>
      <w:bookmarkStart w:id="5" w:name="_Ref145591660"/>
      <w:bookmarkEnd w:id="4"/>
    </w:p>
    <w:p w14:paraId="31335FB1" w14:textId="77777777" w:rsidR="00FD29D0" w:rsidRPr="00105F74" w:rsidRDefault="00106B11" w:rsidP="006277F6">
      <w:pPr>
        <w:pStyle w:val="a3"/>
        <w:numPr>
          <w:ilvl w:val="0"/>
          <w:numId w:val="1"/>
        </w:numPr>
        <w:tabs>
          <w:tab w:val="left" w:pos="993"/>
        </w:tabs>
        <w:spacing w:line="240" w:lineRule="auto"/>
        <w:ind w:left="0" w:firstLine="709"/>
        <w:rPr>
          <w:rFonts w:ascii="Times New Roman" w:hAnsi="Times New Roman" w:cs="Times New Roman"/>
          <w:b/>
          <w:sz w:val="24"/>
          <w:szCs w:val="24"/>
        </w:rPr>
      </w:pPr>
      <w:bookmarkStart w:id="6" w:name="_Hlk241832692"/>
      <w:r w:rsidRPr="00105F74">
        <w:rPr>
          <w:rFonts w:ascii="Times New Roman" w:hAnsi="Times New Roman" w:cs="Times New Roman"/>
          <w:b/>
          <w:sz w:val="24"/>
          <w:szCs w:val="24"/>
        </w:rPr>
        <w:t>Комплектация оборудования</w:t>
      </w:r>
      <w:bookmarkEnd w:id="5"/>
      <w:r w:rsidR="007E3F7E" w:rsidRPr="00105F74">
        <w:rPr>
          <w:rFonts w:ascii="Times New Roman" w:hAnsi="Times New Roman" w:cs="Times New Roman"/>
          <w:b/>
          <w:sz w:val="24"/>
          <w:szCs w:val="24"/>
        </w:rPr>
        <w:t xml:space="preserve"> (на каждую единицу оборудования, если иное не оговорено в примечании)</w:t>
      </w:r>
      <w:r w:rsidR="00D76572" w:rsidRPr="00105F74">
        <w:rPr>
          <w:rFonts w:ascii="Times New Roman" w:hAnsi="Times New Roman" w:cs="Times New Roman"/>
          <w:b/>
          <w:szCs w:val="24"/>
        </w:rPr>
        <w:t>:</w:t>
      </w:r>
    </w:p>
    <w:tbl>
      <w:tblPr>
        <w:tblStyle w:val="11"/>
        <w:tblW w:w="10206" w:type="dxa"/>
        <w:tblInd w:w="-5" w:type="dxa"/>
        <w:tblLook w:val="04A0" w:firstRow="1" w:lastRow="0" w:firstColumn="1" w:lastColumn="0" w:noHBand="0" w:noVBand="1"/>
      </w:tblPr>
      <w:tblGrid>
        <w:gridCol w:w="984"/>
        <w:gridCol w:w="7380"/>
        <w:gridCol w:w="1842"/>
      </w:tblGrid>
      <w:tr w:rsidR="003D2EFA" w:rsidRPr="00105F74" w14:paraId="56A1CC22" w14:textId="77777777" w:rsidTr="006277F6">
        <w:trPr>
          <w:trHeight w:val="734"/>
        </w:trPr>
        <w:tc>
          <w:tcPr>
            <w:tcW w:w="984" w:type="dxa"/>
            <w:vAlign w:val="center"/>
          </w:tcPr>
          <w:p w14:paraId="1AEAE95D" w14:textId="77777777" w:rsidR="003D2EFA" w:rsidRPr="00105F74" w:rsidRDefault="003D2EFA" w:rsidP="006277F6">
            <w:pPr>
              <w:jc w:val="center"/>
              <w:rPr>
                <w:rFonts w:ascii="Times New Roman" w:hAnsi="Times New Roman" w:cs="Times New Roman"/>
                <w:b/>
                <w:sz w:val="24"/>
                <w:szCs w:val="24"/>
              </w:rPr>
            </w:pPr>
            <w:r w:rsidRPr="00105F74">
              <w:rPr>
                <w:rFonts w:ascii="Times New Roman" w:hAnsi="Times New Roman" w:cs="Times New Roman"/>
                <w:b/>
                <w:sz w:val="24"/>
                <w:szCs w:val="24"/>
              </w:rPr>
              <w:t>№ п/п</w:t>
            </w:r>
          </w:p>
        </w:tc>
        <w:tc>
          <w:tcPr>
            <w:tcW w:w="7380" w:type="dxa"/>
            <w:vAlign w:val="center"/>
          </w:tcPr>
          <w:p w14:paraId="41074304" w14:textId="77777777" w:rsidR="003D2EFA" w:rsidRPr="00105F74" w:rsidRDefault="003D2EFA" w:rsidP="006277F6">
            <w:pPr>
              <w:jc w:val="center"/>
              <w:rPr>
                <w:rFonts w:ascii="Times New Roman" w:hAnsi="Times New Roman" w:cs="Times New Roman"/>
                <w:b/>
                <w:sz w:val="24"/>
                <w:szCs w:val="24"/>
              </w:rPr>
            </w:pPr>
            <w:r w:rsidRPr="00105F74">
              <w:rPr>
                <w:rFonts w:ascii="Times New Roman" w:hAnsi="Times New Roman" w:cs="Times New Roman"/>
                <w:b/>
                <w:sz w:val="24"/>
                <w:szCs w:val="24"/>
              </w:rPr>
              <w:t>Наименование</w:t>
            </w:r>
          </w:p>
        </w:tc>
        <w:tc>
          <w:tcPr>
            <w:tcW w:w="1842" w:type="dxa"/>
            <w:vAlign w:val="center"/>
          </w:tcPr>
          <w:p w14:paraId="4EA2CD10" w14:textId="77777777" w:rsidR="003D2EFA" w:rsidRPr="00105F74" w:rsidRDefault="003D2EFA" w:rsidP="006277F6">
            <w:pPr>
              <w:jc w:val="center"/>
              <w:rPr>
                <w:rFonts w:ascii="Times New Roman" w:hAnsi="Times New Roman" w:cs="Times New Roman"/>
                <w:b/>
                <w:sz w:val="24"/>
                <w:szCs w:val="24"/>
              </w:rPr>
            </w:pPr>
            <w:r w:rsidRPr="00105F74">
              <w:rPr>
                <w:rFonts w:ascii="Times New Roman" w:hAnsi="Times New Roman" w:cs="Times New Roman"/>
                <w:b/>
                <w:sz w:val="24"/>
                <w:szCs w:val="24"/>
              </w:rPr>
              <w:t>Примечание</w:t>
            </w:r>
          </w:p>
        </w:tc>
      </w:tr>
      <w:tr w:rsidR="003C1EFC" w:rsidRPr="00105F74" w14:paraId="3761FBFA" w14:textId="77777777" w:rsidTr="006277F6">
        <w:tc>
          <w:tcPr>
            <w:tcW w:w="984" w:type="dxa"/>
            <w:vAlign w:val="center"/>
          </w:tcPr>
          <w:p w14:paraId="18210EB8" w14:textId="77777777" w:rsidR="003C1EFC" w:rsidRPr="00105F74" w:rsidRDefault="003C1EFC"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473E5E91" w14:textId="77777777" w:rsidR="003C1EFC" w:rsidRPr="00105F74" w:rsidRDefault="003C1EFC" w:rsidP="006277F6">
            <w:pPr>
              <w:rPr>
                <w:rFonts w:ascii="Times New Roman" w:hAnsi="Times New Roman" w:cs="Times New Roman"/>
                <w:sz w:val="24"/>
                <w:szCs w:val="24"/>
              </w:rPr>
            </w:pPr>
            <w:r w:rsidRPr="00105F74">
              <w:rPr>
                <w:rFonts w:ascii="Times New Roman" w:hAnsi="Times New Roman" w:cs="Times New Roman"/>
                <w:sz w:val="24"/>
                <w:szCs w:val="24"/>
              </w:rPr>
              <w:t>Оборудование в комплектации согласно требованиям ТЗ</w:t>
            </w:r>
          </w:p>
        </w:tc>
        <w:tc>
          <w:tcPr>
            <w:tcW w:w="1842" w:type="dxa"/>
          </w:tcPr>
          <w:p w14:paraId="3EBEC395" w14:textId="77777777" w:rsidR="003C1EFC" w:rsidRPr="00105F74" w:rsidRDefault="003C1EFC"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9E497A" w:rsidRPr="00105F74" w14:paraId="06F530E4" w14:textId="77777777" w:rsidTr="006277F6">
        <w:tc>
          <w:tcPr>
            <w:tcW w:w="984" w:type="dxa"/>
            <w:vAlign w:val="center"/>
          </w:tcPr>
          <w:p w14:paraId="450C7F49" w14:textId="77777777" w:rsidR="009E497A" w:rsidRPr="00105F74" w:rsidRDefault="009E497A"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0B7BE8B7" w14:textId="77777777" w:rsidR="009E497A" w:rsidRPr="00105F74" w:rsidRDefault="009E497A" w:rsidP="006277F6">
            <w:pPr>
              <w:rPr>
                <w:rFonts w:ascii="Times New Roman" w:hAnsi="Times New Roman" w:cs="Times New Roman"/>
                <w:sz w:val="24"/>
                <w:szCs w:val="24"/>
              </w:rPr>
            </w:pPr>
            <w:r w:rsidRPr="00105F74">
              <w:rPr>
                <w:rFonts w:ascii="Times New Roman" w:hAnsi="Times New Roman" w:cs="Times New Roman"/>
                <w:sz w:val="24"/>
                <w:szCs w:val="24"/>
              </w:rPr>
              <w:t>Оптические линейки линейны</w:t>
            </w:r>
            <w:r w:rsidR="0056536F" w:rsidRPr="00105F74">
              <w:rPr>
                <w:rFonts w:ascii="Times New Roman" w:hAnsi="Times New Roman" w:cs="Times New Roman"/>
                <w:sz w:val="24"/>
                <w:szCs w:val="24"/>
              </w:rPr>
              <w:t>х</w:t>
            </w:r>
            <w:r w:rsidRPr="00105F74">
              <w:rPr>
                <w:rFonts w:ascii="Times New Roman" w:hAnsi="Times New Roman" w:cs="Times New Roman"/>
                <w:sz w:val="24"/>
                <w:szCs w:val="24"/>
              </w:rPr>
              <w:t xml:space="preserve"> ос</w:t>
            </w:r>
            <w:r w:rsidR="0056536F" w:rsidRPr="00105F74">
              <w:rPr>
                <w:rFonts w:ascii="Times New Roman" w:hAnsi="Times New Roman" w:cs="Times New Roman"/>
                <w:sz w:val="24"/>
                <w:szCs w:val="24"/>
              </w:rPr>
              <w:t>ей</w:t>
            </w:r>
            <w:r w:rsidRPr="00105F74">
              <w:rPr>
                <w:rFonts w:ascii="Times New Roman" w:hAnsi="Times New Roman" w:cs="Times New Roman"/>
                <w:sz w:val="24"/>
                <w:szCs w:val="24"/>
              </w:rPr>
              <w:t xml:space="preserve"> </w:t>
            </w:r>
            <w:r w:rsidRPr="00105F74">
              <w:rPr>
                <w:rFonts w:ascii="Times New Roman" w:hAnsi="Times New Roman" w:cs="Times New Roman"/>
                <w:sz w:val="24"/>
                <w:szCs w:val="24"/>
                <w:lang w:val="en-US"/>
              </w:rPr>
              <w:t>X</w:t>
            </w:r>
            <w:r w:rsidR="00ED14C4">
              <w:rPr>
                <w:rFonts w:ascii="Times New Roman" w:hAnsi="Times New Roman" w:cs="Times New Roman"/>
                <w:sz w:val="24"/>
                <w:szCs w:val="24"/>
              </w:rPr>
              <w:t>/</w:t>
            </w:r>
            <w:r w:rsidRPr="00105F74">
              <w:rPr>
                <w:rFonts w:ascii="Times New Roman" w:hAnsi="Times New Roman" w:cs="Times New Roman"/>
                <w:sz w:val="24"/>
                <w:szCs w:val="24"/>
              </w:rPr>
              <w:t xml:space="preserve"> </w:t>
            </w:r>
            <w:r w:rsidRPr="00105F74">
              <w:rPr>
                <w:rFonts w:ascii="Times New Roman" w:hAnsi="Times New Roman" w:cs="Times New Roman"/>
                <w:sz w:val="24"/>
                <w:szCs w:val="24"/>
                <w:lang w:val="en-US"/>
              </w:rPr>
              <w:t>Y</w:t>
            </w:r>
            <w:r w:rsidR="00ED14C4">
              <w:rPr>
                <w:rFonts w:ascii="Times New Roman" w:hAnsi="Times New Roman" w:cs="Times New Roman"/>
                <w:sz w:val="24"/>
                <w:szCs w:val="24"/>
              </w:rPr>
              <w:t>/</w:t>
            </w:r>
            <w:r w:rsidRPr="00105F74">
              <w:rPr>
                <w:rFonts w:ascii="Times New Roman" w:hAnsi="Times New Roman" w:cs="Times New Roman"/>
                <w:sz w:val="24"/>
                <w:szCs w:val="24"/>
              </w:rPr>
              <w:t xml:space="preserve"> </w:t>
            </w:r>
            <w:r w:rsidRPr="00105F74">
              <w:rPr>
                <w:rFonts w:ascii="Times New Roman" w:hAnsi="Times New Roman" w:cs="Times New Roman"/>
                <w:sz w:val="24"/>
                <w:szCs w:val="24"/>
                <w:lang w:val="en-US"/>
              </w:rPr>
              <w:t>Z</w:t>
            </w:r>
          </w:p>
        </w:tc>
        <w:tc>
          <w:tcPr>
            <w:tcW w:w="1842" w:type="dxa"/>
          </w:tcPr>
          <w:p w14:paraId="2B9B7C1D" w14:textId="77777777" w:rsidR="009E497A" w:rsidRPr="00105F74" w:rsidRDefault="009E497A"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56536F" w:rsidRPr="00105F74" w14:paraId="4D8D6CA7" w14:textId="77777777" w:rsidTr="006277F6">
        <w:tc>
          <w:tcPr>
            <w:tcW w:w="984" w:type="dxa"/>
            <w:vAlign w:val="center"/>
          </w:tcPr>
          <w:p w14:paraId="076151D4" w14:textId="77777777" w:rsidR="0056536F" w:rsidRPr="00105F74" w:rsidRDefault="0056536F"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3B8CF1EE" w14:textId="2990F603" w:rsidR="0056536F" w:rsidRPr="00105F74" w:rsidRDefault="00ED14C4" w:rsidP="006277F6">
            <w:pPr>
              <w:rPr>
                <w:rFonts w:ascii="Times New Roman" w:hAnsi="Times New Roman" w:cs="Times New Roman"/>
                <w:sz w:val="24"/>
                <w:szCs w:val="24"/>
              </w:rPr>
            </w:pPr>
            <w:r>
              <w:rPr>
                <w:rFonts w:ascii="Times New Roman" w:hAnsi="Times New Roman" w:cs="Times New Roman"/>
                <w:sz w:val="24"/>
                <w:szCs w:val="24"/>
              </w:rPr>
              <w:t>Датчики угловых перемещений</w:t>
            </w:r>
            <w:r w:rsidR="0056536F" w:rsidRPr="00105F74">
              <w:rPr>
                <w:rFonts w:ascii="Times New Roman" w:hAnsi="Times New Roman" w:cs="Times New Roman"/>
                <w:sz w:val="24"/>
                <w:szCs w:val="24"/>
              </w:rPr>
              <w:t xml:space="preserve"> </w:t>
            </w:r>
            <w:r>
              <w:rPr>
                <w:rFonts w:ascii="Times New Roman" w:hAnsi="Times New Roman" w:cs="Times New Roman"/>
                <w:sz w:val="24"/>
                <w:szCs w:val="24"/>
              </w:rPr>
              <w:t>осей В/</w:t>
            </w:r>
            <w:r w:rsidR="0056536F" w:rsidRPr="00105F74">
              <w:rPr>
                <w:rFonts w:ascii="Times New Roman" w:hAnsi="Times New Roman" w:cs="Times New Roman"/>
                <w:sz w:val="24"/>
                <w:szCs w:val="24"/>
              </w:rPr>
              <w:t xml:space="preserve"> С</w:t>
            </w:r>
            <w:r>
              <w:rPr>
                <w:rFonts w:ascii="Times New Roman" w:hAnsi="Times New Roman" w:cs="Times New Roman"/>
                <w:sz w:val="24"/>
                <w:szCs w:val="24"/>
              </w:rPr>
              <w:t xml:space="preserve"> (двухконтурная система контроля)</w:t>
            </w:r>
          </w:p>
        </w:tc>
        <w:tc>
          <w:tcPr>
            <w:tcW w:w="1842" w:type="dxa"/>
          </w:tcPr>
          <w:p w14:paraId="292A0EFB" w14:textId="77777777" w:rsidR="0056536F" w:rsidRPr="00105F74" w:rsidRDefault="0056536F"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3C1EFC" w:rsidRPr="00105F74" w14:paraId="68F66B30" w14:textId="77777777" w:rsidTr="006277F6">
        <w:tc>
          <w:tcPr>
            <w:tcW w:w="984" w:type="dxa"/>
            <w:vAlign w:val="center"/>
          </w:tcPr>
          <w:p w14:paraId="458E28B8" w14:textId="77777777" w:rsidR="003C1EFC" w:rsidRPr="00105F74" w:rsidRDefault="003C1EFC"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79BD03D1" w14:textId="77777777" w:rsidR="003C1EFC" w:rsidRPr="00105F74" w:rsidRDefault="003C1EFC" w:rsidP="006277F6">
            <w:pPr>
              <w:rPr>
                <w:rFonts w:ascii="Times New Roman" w:hAnsi="Times New Roman" w:cs="Times New Roman"/>
                <w:sz w:val="24"/>
                <w:szCs w:val="24"/>
              </w:rPr>
            </w:pPr>
            <w:r w:rsidRPr="00105F74">
              <w:rPr>
                <w:rFonts w:ascii="Times New Roman" w:hAnsi="Times New Roman" w:cs="Times New Roman"/>
                <w:sz w:val="24"/>
                <w:szCs w:val="24"/>
              </w:rPr>
              <w:t xml:space="preserve">Конвейер </w:t>
            </w:r>
            <w:r w:rsidR="00581F97" w:rsidRPr="00105F74">
              <w:rPr>
                <w:rFonts w:ascii="Times New Roman" w:hAnsi="Times New Roman" w:cs="Times New Roman"/>
                <w:sz w:val="24"/>
                <w:szCs w:val="24"/>
              </w:rPr>
              <w:t>для удаления стружки из зоны резания и бак для стружки</w:t>
            </w:r>
          </w:p>
        </w:tc>
        <w:tc>
          <w:tcPr>
            <w:tcW w:w="1842" w:type="dxa"/>
          </w:tcPr>
          <w:p w14:paraId="6348551F" w14:textId="77777777" w:rsidR="003C1EFC" w:rsidRPr="00105F74" w:rsidRDefault="003C1EFC"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56536F" w:rsidRPr="00105F74" w14:paraId="475FBC89" w14:textId="77777777" w:rsidTr="006277F6">
        <w:tc>
          <w:tcPr>
            <w:tcW w:w="984" w:type="dxa"/>
            <w:vAlign w:val="center"/>
          </w:tcPr>
          <w:p w14:paraId="507B03FA" w14:textId="77777777" w:rsidR="0056536F" w:rsidRPr="00105F74" w:rsidRDefault="0056536F"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1A546B1C" w14:textId="77777777" w:rsidR="0056536F" w:rsidRPr="00105F74" w:rsidRDefault="0056536F" w:rsidP="006277F6">
            <w:pPr>
              <w:rPr>
                <w:rFonts w:ascii="Times New Roman" w:hAnsi="Times New Roman" w:cs="Times New Roman"/>
                <w:sz w:val="24"/>
                <w:szCs w:val="24"/>
              </w:rPr>
            </w:pPr>
            <w:r w:rsidRPr="00105F74">
              <w:rPr>
                <w:rFonts w:ascii="Times New Roman" w:hAnsi="Times New Roman" w:cs="Times New Roman"/>
                <w:sz w:val="24"/>
                <w:szCs w:val="24"/>
              </w:rPr>
              <w:t>Инструментальный магазин</w:t>
            </w:r>
          </w:p>
        </w:tc>
        <w:tc>
          <w:tcPr>
            <w:tcW w:w="1842" w:type="dxa"/>
          </w:tcPr>
          <w:p w14:paraId="339DCA1E" w14:textId="77777777" w:rsidR="0056536F" w:rsidRPr="00105F74" w:rsidRDefault="0056536F"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ED0BFB" w:rsidRPr="00105F74" w14:paraId="76D1FEDA" w14:textId="77777777" w:rsidTr="006277F6">
        <w:tc>
          <w:tcPr>
            <w:tcW w:w="984" w:type="dxa"/>
            <w:vAlign w:val="center"/>
          </w:tcPr>
          <w:p w14:paraId="3ED0B33B" w14:textId="77777777" w:rsidR="00ED0BFB" w:rsidRPr="00105F74" w:rsidRDefault="00ED0BF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6778A1A4" w14:textId="77777777" w:rsidR="00ED0BFB" w:rsidRPr="00105F74" w:rsidRDefault="00ED0BFB" w:rsidP="006277F6">
            <w:pPr>
              <w:rPr>
                <w:rFonts w:ascii="Times New Roman" w:hAnsi="Times New Roman" w:cs="Times New Roman"/>
                <w:sz w:val="24"/>
                <w:szCs w:val="24"/>
              </w:rPr>
            </w:pPr>
            <w:r w:rsidRPr="00105F74">
              <w:rPr>
                <w:rFonts w:ascii="Times New Roman" w:hAnsi="Times New Roman" w:cs="Times New Roman"/>
                <w:sz w:val="24"/>
                <w:szCs w:val="24"/>
              </w:rPr>
              <w:t>Пистолет ручной промывки</w:t>
            </w:r>
          </w:p>
        </w:tc>
        <w:tc>
          <w:tcPr>
            <w:tcW w:w="1842" w:type="dxa"/>
          </w:tcPr>
          <w:p w14:paraId="19DE0E29" w14:textId="77777777" w:rsidR="00ED0BFB" w:rsidRPr="00105F74" w:rsidRDefault="00ED0BF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0AC8EC17" w14:textId="77777777" w:rsidTr="006277F6">
        <w:tc>
          <w:tcPr>
            <w:tcW w:w="984" w:type="dxa"/>
            <w:vAlign w:val="center"/>
          </w:tcPr>
          <w:p w14:paraId="712AE7BB"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vAlign w:val="center"/>
          </w:tcPr>
          <w:p w14:paraId="1608D890" w14:textId="77777777" w:rsidR="00C01271" w:rsidRPr="00C01271" w:rsidRDefault="00C01271" w:rsidP="006277F6">
            <w:pPr>
              <w:rPr>
                <w:rFonts w:ascii="Times New Roman" w:hAnsi="Times New Roman" w:cs="Times New Roman"/>
                <w:sz w:val="24"/>
                <w:szCs w:val="24"/>
              </w:rPr>
            </w:pPr>
            <w:r w:rsidRPr="00C01271">
              <w:rPr>
                <w:rFonts w:ascii="Times New Roman" w:eastAsia="Dotum" w:hAnsi="Times New Roman" w:cs="Times New Roman"/>
                <w:sz w:val="24"/>
                <w:szCs w:val="24"/>
              </w:rPr>
              <w:t>Обдув воздухом фрезерного шпинделя (для исключения попадания стружки при смене инструмента)</w:t>
            </w:r>
          </w:p>
        </w:tc>
        <w:tc>
          <w:tcPr>
            <w:tcW w:w="1842" w:type="dxa"/>
          </w:tcPr>
          <w:p w14:paraId="6C68C7E1" w14:textId="77777777" w:rsidR="00C01271" w:rsidRPr="00105F74" w:rsidRDefault="00C01271" w:rsidP="006277F6">
            <w:pPr>
              <w:jc w:val="center"/>
              <w:rPr>
                <w:rFonts w:ascii="Times New Roman" w:hAnsi="Times New Roman" w:cs="Times New Roman"/>
                <w:sz w:val="24"/>
                <w:szCs w:val="24"/>
              </w:rPr>
            </w:pPr>
            <w:r>
              <w:rPr>
                <w:rFonts w:ascii="Times New Roman" w:hAnsi="Times New Roman" w:cs="Times New Roman"/>
                <w:sz w:val="24"/>
                <w:szCs w:val="24"/>
              </w:rPr>
              <w:t>наличие</w:t>
            </w:r>
          </w:p>
        </w:tc>
      </w:tr>
      <w:tr w:rsidR="00C01271" w:rsidRPr="00105F74" w14:paraId="5E36B550" w14:textId="77777777" w:rsidTr="006277F6">
        <w:tc>
          <w:tcPr>
            <w:tcW w:w="984" w:type="dxa"/>
            <w:vAlign w:val="center"/>
          </w:tcPr>
          <w:p w14:paraId="5915F0D1"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39C46030"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Устройство измерения инструмента в рабочей зоне</w:t>
            </w:r>
          </w:p>
        </w:tc>
        <w:tc>
          <w:tcPr>
            <w:tcW w:w="1842" w:type="dxa"/>
            <w:vAlign w:val="center"/>
          </w:tcPr>
          <w:p w14:paraId="3DAAD83F"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1531473E" w14:textId="77777777" w:rsidTr="006277F6">
        <w:tc>
          <w:tcPr>
            <w:tcW w:w="984" w:type="dxa"/>
            <w:vAlign w:val="center"/>
          </w:tcPr>
          <w:p w14:paraId="73D6A263"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0C20B87D"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Устройство измерения детали (привязки заготовки) в рабочей зоне</w:t>
            </w:r>
          </w:p>
        </w:tc>
        <w:tc>
          <w:tcPr>
            <w:tcW w:w="1842" w:type="dxa"/>
            <w:vAlign w:val="center"/>
          </w:tcPr>
          <w:p w14:paraId="5E524516"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234A0368" w14:textId="77777777" w:rsidTr="006277F6">
        <w:tc>
          <w:tcPr>
            <w:tcW w:w="984" w:type="dxa"/>
            <w:vAlign w:val="center"/>
          </w:tcPr>
          <w:p w14:paraId="1E86DEBB"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371B712B"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Система смазки направляющих – автоматическая</w:t>
            </w:r>
          </w:p>
        </w:tc>
        <w:tc>
          <w:tcPr>
            <w:tcW w:w="1842" w:type="dxa"/>
            <w:vAlign w:val="center"/>
          </w:tcPr>
          <w:p w14:paraId="32D1522B"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7AC78E1A" w14:textId="77777777" w:rsidTr="006277F6">
        <w:tc>
          <w:tcPr>
            <w:tcW w:w="984" w:type="dxa"/>
            <w:vAlign w:val="center"/>
          </w:tcPr>
          <w:p w14:paraId="697160B4"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3D97D4DF"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Система защиты рабочей зоны – полная кабинетная</w:t>
            </w:r>
          </w:p>
        </w:tc>
        <w:tc>
          <w:tcPr>
            <w:tcW w:w="1842" w:type="dxa"/>
            <w:vAlign w:val="center"/>
          </w:tcPr>
          <w:p w14:paraId="04CE560B"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6095E83F" w14:textId="77777777" w:rsidTr="006277F6">
        <w:tc>
          <w:tcPr>
            <w:tcW w:w="984" w:type="dxa"/>
            <w:vAlign w:val="center"/>
          </w:tcPr>
          <w:p w14:paraId="54A37ECB"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1F441B9F"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Автоблокировка двери</w:t>
            </w:r>
          </w:p>
        </w:tc>
        <w:tc>
          <w:tcPr>
            <w:tcW w:w="1842" w:type="dxa"/>
            <w:vAlign w:val="center"/>
          </w:tcPr>
          <w:p w14:paraId="12E46F7E"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732B8AD1" w14:textId="77777777" w:rsidTr="006277F6">
        <w:tc>
          <w:tcPr>
            <w:tcW w:w="984" w:type="dxa"/>
            <w:vAlign w:val="center"/>
          </w:tcPr>
          <w:p w14:paraId="71FBB0EB"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5FBF271F"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Телескопическая защита направляющих</w:t>
            </w:r>
          </w:p>
        </w:tc>
        <w:tc>
          <w:tcPr>
            <w:tcW w:w="1842" w:type="dxa"/>
            <w:vAlign w:val="center"/>
          </w:tcPr>
          <w:p w14:paraId="434CC4ED"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5D348178" w14:textId="77777777" w:rsidTr="006277F6">
        <w:tc>
          <w:tcPr>
            <w:tcW w:w="984" w:type="dxa"/>
            <w:vAlign w:val="center"/>
          </w:tcPr>
          <w:p w14:paraId="68796225"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13B706C7"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Централизованная система смазки</w:t>
            </w:r>
          </w:p>
        </w:tc>
        <w:tc>
          <w:tcPr>
            <w:tcW w:w="1842" w:type="dxa"/>
            <w:vAlign w:val="center"/>
          </w:tcPr>
          <w:p w14:paraId="6F8BB1E5"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5FEBD5EC" w14:textId="77777777" w:rsidTr="006277F6">
        <w:tc>
          <w:tcPr>
            <w:tcW w:w="984" w:type="dxa"/>
            <w:vAlign w:val="center"/>
          </w:tcPr>
          <w:p w14:paraId="4257CC5C"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3D47B140"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Освещение зоны резания</w:t>
            </w:r>
          </w:p>
        </w:tc>
        <w:tc>
          <w:tcPr>
            <w:tcW w:w="1842" w:type="dxa"/>
            <w:vAlign w:val="center"/>
          </w:tcPr>
          <w:p w14:paraId="0267B733"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0B55A537" w14:textId="77777777" w:rsidTr="006277F6">
        <w:tc>
          <w:tcPr>
            <w:tcW w:w="984" w:type="dxa"/>
            <w:vAlign w:val="center"/>
          </w:tcPr>
          <w:p w14:paraId="757AB9FE"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003E2E67"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Сигнальная лампа 3-х цветная</w:t>
            </w:r>
          </w:p>
        </w:tc>
        <w:tc>
          <w:tcPr>
            <w:tcW w:w="1842" w:type="dxa"/>
            <w:vAlign w:val="center"/>
          </w:tcPr>
          <w:p w14:paraId="6C86D2E6"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47682B6D" w14:textId="77777777" w:rsidTr="006277F6">
        <w:tc>
          <w:tcPr>
            <w:tcW w:w="984" w:type="dxa"/>
            <w:vAlign w:val="center"/>
          </w:tcPr>
          <w:p w14:paraId="6FAFE0CE"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49503705"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Кондиционирование электрошкафа</w:t>
            </w:r>
          </w:p>
        </w:tc>
        <w:tc>
          <w:tcPr>
            <w:tcW w:w="1842" w:type="dxa"/>
            <w:vAlign w:val="center"/>
          </w:tcPr>
          <w:p w14:paraId="255BA225"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4E6716B3" w14:textId="77777777" w:rsidTr="006277F6">
        <w:tc>
          <w:tcPr>
            <w:tcW w:w="984" w:type="dxa"/>
            <w:vAlign w:val="center"/>
          </w:tcPr>
          <w:p w14:paraId="0256C11B"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553AC761"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Трансформатор</w:t>
            </w:r>
          </w:p>
        </w:tc>
        <w:tc>
          <w:tcPr>
            <w:tcW w:w="1842" w:type="dxa"/>
            <w:vAlign w:val="center"/>
          </w:tcPr>
          <w:p w14:paraId="4AFFB246"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C01271" w:rsidRPr="00105F74" w14:paraId="3EBFB6B6" w14:textId="77777777" w:rsidTr="006277F6">
        <w:tc>
          <w:tcPr>
            <w:tcW w:w="984" w:type="dxa"/>
            <w:vAlign w:val="center"/>
          </w:tcPr>
          <w:p w14:paraId="63DEA0C0" w14:textId="77777777" w:rsidR="00C01271" w:rsidRPr="00105F74" w:rsidRDefault="00C01271"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6EC9C9C7" w14:textId="77777777" w:rsidR="00C01271" w:rsidRPr="00105F74" w:rsidRDefault="00C01271" w:rsidP="006277F6">
            <w:pPr>
              <w:rPr>
                <w:rFonts w:ascii="Times New Roman" w:hAnsi="Times New Roman" w:cs="Times New Roman"/>
                <w:sz w:val="24"/>
                <w:szCs w:val="24"/>
              </w:rPr>
            </w:pPr>
            <w:r w:rsidRPr="00105F74">
              <w:rPr>
                <w:rFonts w:ascii="Times New Roman" w:hAnsi="Times New Roman" w:cs="Times New Roman"/>
                <w:sz w:val="24"/>
                <w:szCs w:val="24"/>
              </w:rPr>
              <w:t>Переносной пульт оператора (маховичок)</w:t>
            </w:r>
          </w:p>
        </w:tc>
        <w:tc>
          <w:tcPr>
            <w:tcW w:w="1842" w:type="dxa"/>
            <w:vAlign w:val="center"/>
          </w:tcPr>
          <w:p w14:paraId="4E4EC3F0" w14:textId="77777777" w:rsidR="00C01271" w:rsidRPr="00105F74" w:rsidRDefault="00C01271"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36EC31BD" w14:textId="77777777" w:rsidTr="006277F6">
        <w:tc>
          <w:tcPr>
            <w:tcW w:w="984" w:type="dxa"/>
            <w:vAlign w:val="center"/>
          </w:tcPr>
          <w:p w14:paraId="5BD14CDE"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vAlign w:val="center"/>
          </w:tcPr>
          <w:p w14:paraId="077EB7F2" w14:textId="77777777" w:rsidR="007422AB" w:rsidRPr="007422AB" w:rsidRDefault="007422AB" w:rsidP="006277F6">
            <w:pPr>
              <w:rPr>
                <w:rFonts w:ascii="Times New Roman" w:hAnsi="Times New Roman" w:cs="Times New Roman"/>
                <w:sz w:val="24"/>
                <w:szCs w:val="24"/>
              </w:rPr>
            </w:pPr>
            <w:bookmarkStart w:id="7" w:name="_Hlk110336017"/>
            <w:r w:rsidRPr="007422AB">
              <w:rPr>
                <w:rFonts w:ascii="Times New Roman" w:hAnsi="Times New Roman" w:cs="Times New Roman"/>
                <w:sz w:val="24"/>
                <w:szCs w:val="24"/>
              </w:rPr>
              <w:t>С</w:t>
            </w:r>
            <w:r w:rsidRPr="007422AB">
              <w:rPr>
                <w:rFonts w:ascii="Times New Roman" w:hAnsi="Times New Roman" w:cs="Times New Roman"/>
                <w:sz w:val="24"/>
                <w:szCs w:val="24"/>
                <w:lang w:val="en-US"/>
              </w:rPr>
              <w:t>F</w:t>
            </w:r>
            <w:r w:rsidRPr="007422AB">
              <w:rPr>
                <w:rFonts w:ascii="Times New Roman" w:hAnsi="Times New Roman" w:cs="Times New Roman"/>
                <w:sz w:val="24"/>
                <w:szCs w:val="24"/>
              </w:rPr>
              <w:t xml:space="preserve"> карта дополнительной памяти с переходником / флэш карта</w:t>
            </w:r>
            <w:bookmarkEnd w:id="7"/>
            <w:r>
              <w:rPr>
                <w:rFonts w:ascii="Times New Roman" w:hAnsi="Times New Roman" w:cs="Times New Roman"/>
                <w:sz w:val="24"/>
                <w:szCs w:val="24"/>
              </w:rPr>
              <w:t xml:space="preserve"> с бэкапом стойки ЧПУ</w:t>
            </w:r>
          </w:p>
        </w:tc>
        <w:tc>
          <w:tcPr>
            <w:tcW w:w="1842" w:type="dxa"/>
            <w:vAlign w:val="center"/>
          </w:tcPr>
          <w:p w14:paraId="2363637B" w14:textId="77777777" w:rsidR="007422AB" w:rsidRPr="00105F74" w:rsidRDefault="007422AB" w:rsidP="006277F6">
            <w:pPr>
              <w:jc w:val="center"/>
              <w:rPr>
                <w:rFonts w:ascii="Times New Roman" w:hAnsi="Times New Roman" w:cs="Times New Roman"/>
                <w:sz w:val="24"/>
                <w:szCs w:val="24"/>
              </w:rPr>
            </w:pPr>
            <w:r>
              <w:rPr>
                <w:rFonts w:ascii="Times New Roman" w:hAnsi="Times New Roman" w:cs="Times New Roman"/>
                <w:sz w:val="24"/>
                <w:szCs w:val="24"/>
              </w:rPr>
              <w:t>наличие</w:t>
            </w:r>
          </w:p>
        </w:tc>
      </w:tr>
      <w:tr w:rsidR="007422AB" w:rsidRPr="00105F74" w14:paraId="04E84934" w14:textId="77777777" w:rsidTr="006277F6">
        <w:tc>
          <w:tcPr>
            <w:tcW w:w="984" w:type="dxa"/>
            <w:vAlign w:val="center"/>
          </w:tcPr>
          <w:p w14:paraId="1E3CE126"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20963F34" w14:textId="77777777" w:rsidR="007422AB" w:rsidRPr="00105F74" w:rsidRDefault="007422AB" w:rsidP="006277F6">
            <w:pPr>
              <w:rPr>
                <w:rFonts w:ascii="Times New Roman" w:hAnsi="Times New Roman" w:cs="Times New Roman"/>
                <w:sz w:val="24"/>
                <w:szCs w:val="24"/>
              </w:rPr>
            </w:pPr>
            <w:r w:rsidRPr="00105F74">
              <w:rPr>
                <w:rFonts w:ascii="Times New Roman" w:eastAsia="Dotum" w:hAnsi="Times New Roman" w:cs="Times New Roman"/>
                <w:sz w:val="24"/>
                <w:szCs w:val="24"/>
              </w:rPr>
              <w:t>Комплект инструмента для обслуживания оборудования</w:t>
            </w:r>
          </w:p>
        </w:tc>
        <w:tc>
          <w:tcPr>
            <w:tcW w:w="1842" w:type="dxa"/>
            <w:vAlign w:val="center"/>
          </w:tcPr>
          <w:p w14:paraId="3F0383E9"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1B089CE6" w14:textId="77777777" w:rsidTr="006277F6">
        <w:tc>
          <w:tcPr>
            <w:tcW w:w="984" w:type="dxa"/>
            <w:vAlign w:val="center"/>
          </w:tcPr>
          <w:p w14:paraId="5E4D1546"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4E35FFE9" w14:textId="77777777" w:rsidR="007422AB" w:rsidRPr="00105F74" w:rsidRDefault="007422AB" w:rsidP="006277F6">
            <w:pPr>
              <w:rPr>
                <w:rFonts w:ascii="Times New Roman" w:eastAsia="Dotum" w:hAnsi="Times New Roman" w:cs="Times New Roman"/>
                <w:sz w:val="24"/>
                <w:szCs w:val="24"/>
              </w:rPr>
            </w:pPr>
            <w:r w:rsidRPr="00105F74">
              <w:rPr>
                <w:rFonts w:ascii="Times New Roman" w:eastAsia="Dotum" w:hAnsi="Times New Roman" w:cs="Times New Roman"/>
                <w:sz w:val="24"/>
                <w:szCs w:val="24"/>
              </w:rPr>
              <w:t>Комплект ЗИП для проведения планового обслуживания сроком 1 год</w:t>
            </w:r>
          </w:p>
        </w:tc>
        <w:tc>
          <w:tcPr>
            <w:tcW w:w="1842" w:type="dxa"/>
            <w:vAlign w:val="center"/>
          </w:tcPr>
          <w:p w14:paraId="08A7738D"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2AEDE6BD" w14:textId="77777777" w:rsidTr="006277F6">
        <w:tc>
          <w:tcPr>
            <w:tcW w:w="984" w:type="dxa"/>
            <w:vAlign w:val="center"/>
          </w:tcPr>
          <w:p w14:paraId="3477F1A2"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787D91AA" w14:textId="77777777" w:rsidR="007422AB" w:rsidRPr="007422AB" w:rsidRDefault="007422AB" w:rsidP="006277F6">
            <w:pPr>
              <w:rPr>
                <w:rFonts w:ascii="Times New Roman" w:eastAsia="Dotum" w:hAnsi="Times New Roman" w:cs="Times New Roman"/>
                <w:sz w:val="24"/>
                <w:szCs w:val="24"/>
              </w:rPr>
            </w:pPr>
            <w:r w:rsidRPr="007422AB">
              <w:rPr>
                <w:rFonts w:ascii="Times New Roman" w:hAnsi="Times New Roman" w:cs="Times New Roman"/>
                <w:sz w:val="24"/>
                <w:szCs w:val="24"/>
              </w:rPr>
              <w:t>Система подачи СОЖ</w:t>
            </w:r>
            <w:r>
              <w:rPr>
                <w:rFonts w:ascii="Times New Roman" w:hAnsi="Times New Roman" w:cs="Times New Roman"/>
                <w:sz w:val="24"/>
                <w:szCs w:val="24"/>
              </w:rPr>
              <w:t xml:space="preserve"> и воздуха </w:t>
            </w:r>
            <w:r w:rsidRPr="007422AB">
              <w:rPr>
                <w:rFonts w:ascii="Times New Roman" w:hAnsi="Times New Roman" w:cs="Times New Roman"/>
                <w:sz w:val="24"/>
                <w:szCs w:val="24"/>
              </w:rPr>
              <w:t>через сопла</w:t>
            </w:r>
          </w:p>
        </w:tc>
        <w:tc>
          <w:tcPr>
            <w:tcW w:w="1842" w:type="dxa"/>
            <w:vAlign w:val="center"/>
          </w:tcPr>
          <w:p w14:paraId="044A2158" w14:textId="77777777" w:rsidR="007422AB" w:rsidRPr="00105F74" w:rsidRDefault="007422AB" w:rsidP="006277F6">
            <w:pPr>
              <w:jc w:val="center"/>
              <w:rPr>
                <w:rFonts w:ascii="Times New Roman" w:hAnsi="Times New Roman" w:cs="Times New Roman"/>
                <w:sz w:val="24"/>
                <w:szCs w:val="24"/>
              </w:rPr>
            </w:pPr>
            <w:r>
              <w:rPr>
                <w:rFonts w:ascii="Times New Roman" w:hAnsi="Times New Roman" w:cs="Times New Roman"/>
                <w:sz w:val="24"/>
                <w:szCs w:val="24"/>
              </w:rPr>
              <w:t>наличие</w:t>
            </w:r>
          </w:p>
        </w:tc>
      </w:tr>
      <w:tr w:rsidR="007422AB" w:rsidRPr="00105F74" w14:paraId="05DD14C5" w14:textId="77777777" w:rsidTr="006277F6">
        <w:tc>
          <w:tcPr>
            <w:tcW w:w="984" w:type="dxa"/>
            <w:vAlign w:val="center"/>
          </w:tcPr>
          <w:p w14:paraId="03B9BC3A"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0776AF33" w14:textId="77777777" w:rsidR="007422AB" w:rsidRPr="00105F74" w:rsidRDefault="007422AB" w:rsidP="006277F6">
            <w:pPr>
              <w:rPr>
                <w:rFonts w:ascii="Times New Roman" w:hAnsi="Times New Roman" w:cs="Times New Roman"/>
                <w:sz w:val="24"/>
                <w:szCs w:val="24"/>
              </w:rPr>
            </w:pPr>
            <w:r w:rsidRPr="00105F74">
              <w:rPr>
                <w:rFonts w:ascii="Times New Roman" w:hAnsi="Times New Roman" w:cs="Times New Roman"/>
                <w:sz w:val="24"/>
                <w:szCs w:val="24"/>
              </w:rPr>
              <w:t>Система очистки СОЖ (маслоотделитель)</w:t>
            </w:r>
          </w:p>
        </w:tc>
        <w:tc>
          <w:tcPr>
            <w:tcW w:w="1842" w:type="dxa"/>
            <w:vAlign w:val="center"/>
          </w:tcPr>
          <w:p w14:paraId="6F2BFEDB"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7A6ED369" w14:textId="77777777" w:rsidTr="006277F6">
        <w:tc>
          <w:tcPr>
            <w:tcW w:w="984" w:type="dxa"/>
            <w:vAlign w:val="center"/>
          </w:tcPr>
          <w:p w14:paraId="0D726AC3"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79768038" w14:textId="77777777" w:rsidR="007422AB" w:rsidRPr="00105F74" w:rsidRDefault="007422AB" w:rsidP="006277F6">
            <w:pPr>
              <w:rPr>
                <w:rFonts w:ascii="Times New Roman" w:hAnsi="Times New Roman" w:cs="Times New Roman"/>
                <w:sz w:val="24"/>
                <w:szCs w:val="24"/>
              </w:rPr>
            </w:pPr>
            <w:r w:rsidRPr="00105F74">
              <w:rPr>
                <w:rFonts w:ascii="Times New Roman" w:hAnsi="Times New Roman" w:cs="Times New Roman"/>
                <w:sz w:val="24"/>
                <w:szCs w:val="24"/>
              </w:rPr>
              <w:t>Комплект для установки и выравнивания оборудования (при необходимости)</w:t>
            </w:r>
          </w:p>
        </w:tc>
        <w:tc>
          <w:tcPr>
            <w:tcW w:w="1842" w:type="dxa"/>
            <w:vAlign w:val="center"/>
          </w:tcPr>
          <w:p w14:paraId="5221EC30"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0D1ADA72" w14:textId="77777777" w:rsidTr="006277F6">
        <w:tc>
          <w:tcPr>
            <w:tcW w:w="984" w:type="dxa"/>
            <w:vAlign w:val="center"/>
          </w:tcPr>
          <w:p w14:paraId="08B16B85"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197670E9" w14:textId="77777777" w:rsidR="007422AB" w:rsidRPr="00105F74" w:rsidRDefault="007422AB" w:rsidP="006277F6">
            <w:pPr>
              <w:rPr>
                <w:rFonts w:ascii="Times New Roman" w:hAnsi="Times New Roman" w:cs="Times New Roman"/>
                <w:sz w:val="24"/>
                <w:szCs w:val="24"/>
              </w:rPr>
            </w:pPr>
            <w:r w:rsidRPr="00105F74">
              <w:rPr>
                <w:rFonts w:ascii="Times New Roman" w:hAnsi="Times New Roman" w:cs="Times New Roman"/>
                <w:sz w:val="24"/>
                <w:szCs w:val="24"/>
              </w:rPr>
              <w:t xml:space="preserve">Комплект </w:t>
            </w:r>
            <w:r>
              <w:rPr>
                <w:rFonts w:ascii="Times New Roman" w:hAnsi="Times New Roman" w:cs="Times New Roman"/>
                <w:sz w:val="24"/>
                <w:szCs w:val="24"/>
              </w:rPr>
              <w:t xml:space="preserve">аттестованных </w:t>
            </w:r>
            <w:r w:rsidRPr="00105F74">
              <w:rPr>
                <w:rFonts w:ascii="Times New Roman" w:hAnsi="Times New Roman" w:cs="Times New Roman"/>
                <w:sz w:val="24"/>
                <w:szCs w:val="24"/>
              </w:rPr>
              <w:t>контрольных оправок и средств измерений для проверки оборудования на геометрическую точность</w:t>
            </w:r>
            <w:r>
              <w:rPr>
                <w:rFonts w:ascii="Times New Roman" w:hAnsi="Times New Roman" w:cs="Times New Roman"/>
                <w:sz w:val="24"/>
                <w:szCs w:val="24"/>
              </w:rPr>
              <w:t xml:space="preserve"> (на группу оборудования).</w:t>
            </w:r>
          </w:p>
        </w:tc>
        <w:tc>
          <w:tcPr>
            <w:tcW w:w="1842" w:type="dxa"/>
            <w:vAlign w:val="center"/>
          </w:tcPr>
          <w:p w14:paraId="6FD658D5"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349EBB87" w14:textId="77777777" w:rsidTr="006277F6">
        <w:tc>
          <w:tcPr>
            <w:tcW w:w="984" w:type="dxa"/>
            <w:vAlign w:val="center"/>
          </w:tcPr>
          <w:p w14:paraId="5A3AECA7"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2195A713" w14:textId="77777777" w:rsidR="007422AB" w:rsidRPr="006277F6" w:rsidRDefault="006162D9" w:rsidP="006277F6">
            <w:pPr>
              <w:rPr>
                <w:rFonts w:ascii="Times New Roman" w:hAnsi="Times New Roman" w:cs="Times New Roman"/>
              </w:rPr>
            </w:pPr>
            <w:r w:rsidRPr="00105F74">
              <w:rPr>
                <w:rFonts w:ascii="Times New Roman" w:hAnsi="Times New Roman" w:cs="Times New Roman"/>
                <w:sz w:val="24"/>
                <w:szCs w:val="24"/>
              </w:rPr>
              <w:t>Комплект масел и СОЖ</w:t>
            </w:r>
            <w:r>
              <w:rPr>
                <w:rFonts w:ascii="Times New Roman" w:hAnsi="Times New Roman" w:cs="Times New Roman"/>
                <w:sz w:val="24"/>
                <w:szCs w:val="24"/>
              </w:rPr>
              <w:t xml:space="preserve"> «</w:t>
            </w:r>
            <w:r>
              <w:rPr>
                <w:rFonts w:ascii="Times New Roman" w:hAnsi="Times New Roman" w:cs="Times New Roman"/>
                <w:sz w:val="24"/>
                <w:szCs w:val="24"/>
                <w:lang w:val="en-US"/>
              </w:rPr>
              <w:t>UNIMET</w:t>
            </w:r>
            <w:r w:rsidRPr="00883C70">
              <w:rPr>
                <w:rFonts w:ascii="Times New Roman" w:hAnsi="Times New Roman" w:cs="Times New Roman"/>
                <w:sz w:val="24"/>
                <w:szCs w:val="24"/>
              </w:rPr>
              <w:t xml:space="preserve"> </w:t>
            </w:r>
            <w:r>
              <w:rPr>
                <w:rFonts w:ascii="Times New Roman" w:hAnsi="Times New Roman" w:cs="Times New Roman"/>
                <w:sz w:val="24"/>
                <w:szCs w:val="24"/>
                <w:lang w:val="en-US"/>
              </w:rPr>
              <w:t>AS</w:t>
            </w:r>
            <w:r w:rsidRPr="00883C70">
              <w:rPr>
                <w:rFonts w:ascii="Times New Roman" w:hAnsi="Times New Roman" w:cs="Times New Roman"/>
                <w:sz w:val="24"/>
                <w:szCs w:val="24"/>
              </w:rPr>
              <w:t xml:space="preserve"> 260</w:t>
            </w:r>
            <w:r>
              <w:rPr>
                <w:rFonts w:ascii="Times New Roman" w:hAnsi="Times New Roman" w:cs="Times New Roman"/>
                <w:sz w:val="24"/>
                <w:szCs w:val="24"/>
              </w:rPr>
              <w:t>» (применяется у Заказчика)</w:t>
            </w:r>
            <w:r w:rsidRPr="00105F74">
              <w:rPr>
                <w:rFonts w:ascii="Times New Roman" w:hAnsi="Times New Roman" w:cs="Times New Roman"/>
                <w:sz w:val="24"/>
                <w:szCs w:val="24"/>
              </w:rPr>
              <w:t xml:space="preserve"> для первой заправки оборудования</w:t>
            </w:r>
          </w:p>
        </w:tc>
        <w:tc>
          <w:tcPr>
            <w:tcW w:w="1842" w:type="dxa"/>
            <w:vAlign w:val="center"/>
          </w:tcPr>
          <w:p w14:paraId="053746AB"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3490C6B8" w14:textId="77777777" w:rsidTr="006277F6">
        <w:tc>
          <w:tcPr>
            <w:tcW w:w="984" w:type="dxa"/>
            <w:vAlign w:val="center"/>
          </w:tcPr>
          <w:p w14:paraId="488D06BB"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654801DB" w14:textId="77777777" w:rsidR="007422AB" w:rsidRPr="006277F6" w:rsidRDefault="007422AB" w:rsidP="006277F6">
            <w:pPr>
              <w:rPr>
                <w:rFonts w:ascii="Times New Roman" w:hAnsi="Times New Roman" w:cs="Times New Roman"/>
              </w:rPr>
            </w:pPr>
            <w:r w:rsidRPr="006277F6">
              <w:rPr>
                <w:rFonts w:ascii="Times New Roman" w:hAnsi="Times New Roman" w:cs="Times New Roman"/>
              </w:rPr>
              <w:t>Комплект режущего инструмента и инструментальной оснастки (патроны для режущего инструмента) для обработки тестовых деталей</w:t>
            </w:r>
          </w:p>
        </w:tc>
        <w:tc>
          <w:tcPr>
            <w:tcW w:w="1842" w:type="dxa"/>
            <w:vAlign w:val="center"/>
          </w:tcPr>
          <w:p w14:paraId="167C2B2B"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2AEF9B13" w14:textId="77777777" w:rsidTr="006277F6">
        <w:tc>
          <w:tcPr>
            <w:tcW w:w="984" w:type="dxa"/>
            <w:vAlign w:val="center"/>
          </w:tcPr>
          <w:p w14:paraId="5F5D01DF"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0E1DC419" w14:textId="77777777" w:rsidR="007422AB" w:rsidRPr="00105F74" w:rsidRDefault="007422AB" w:rsidP="006277F6">
            <w:pPr>
              <w:rPr>
                <w:rFonts w:ascii="Times New Roman" w:hAnsi="Times New Roman" w:cs="Times New Roman"/>
                <w:sz w:val="24"/>
                <w:szCs w:val="24"/>
              </w:rPr>
            </w:pPr>
            <w:r w:rsidRPr="00105F74">
              <w:rPr>
                <w:rFonts w:ascii="Times New Roman" w:eastAsia="Times New Roman" w:hAnsi="Times New Roman" w:cs="Times New Roman"/>
                <w:color w:val="000000"/>
                <w:sz w:val="24"/>
                <w:szCs w:val="24"/>
                <w:lang w:eastAsia="ru-RU"/>
              </w:rPr>
              <w:t>Все надписи и обозначения на оборудовании на русском языке.</w:t>
            </w:r>
          </w:p>
        </w:tc>
        <w:tc>
          <w:tcPr>
            <w:tcW w:w="1842" w:type="dxa"/>
            <w:vAlign w:val="center"/>
          </w:tcPr>
          <w:p w14:paraId="26F89EC4" w14:textId="77777777"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sz w:val="24"/>
                <w:szCs w:val="24"/>
              </w:rPr>
              <w:t>наличие</w:t>
            </w:r>
          </w:p>
        </w:tc>
      </w:tr>
      <w:tr w:rsidR="007422AB" w:rsidRPr="00105F74" w14:paraId="7D4C7A01" w14:textId="77777777" w:rsidTr="006277F6">
        <w:tc>
          <w:tcPr>
            <w:tcW w:w="984" w:type="dxa"/>
            <w:vAlign w:val="center"/>
          </w:tcPr>
          <w:p w14:paraId="451CE186"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00049F4F" w14:textId="77777777" w:rsidR="007422AB" w:rsidRPr="00F23BE4" w:rsidRDefault="00F23BE4" w:rsidP="006277F6">
            <w:pPr>
              <w:rPr>
                <w:rFonts w:ascii="Times New Roman" w:hAnsi="Times New Roman" w:cs="Times New Roman"/>
                <w:sz w:val="24"/>
                <w:szCs w:val="24"/>
              </w:rPr>
            </w:pPr>
            <w:r w:rsidRPr="00F23BE4">
              <w:rPr>
                <w:rFonts w:ascii="Times New Roman" w:hAnsi="Times New Roman" w:cs="Times New Roman"/>
                <w:sz w:val="24"/>
                <w:szCs w:val="24"/>
              </w:rPr>
              <w:t xml:space="preserve">Постпроцессор с модулем </w:t>
            </w:r>
            <w:r w:rsidRPr="00F23BE4">
              <w:rPr>
                <w:rFonts w:ascii="Times New Roman" w:hAnsi="Times New Roman" w:cs="Times New Roman"/>
                <w:sz w:val="24"/>
                <w:szCs w:val="24"/>
                <w:lang w:val="en-US"/>
              </w:rPr>
              <w:t>ISV</w:t>
            </w:r>
            <w:r w:rsidRPr="00F23BE4">
              <w:rPr>
                <w:rFonts w:ascii="Times New Roman" w:hAnsi="Times New Roman" w:cs="Times New Roman"/>
                <w:sz w:val="24"/>
                <w:szCs w:val="24"/>
              </w:rPr>
              <w:t xml:space="preserve"> для вывода управляющих программ из ПО Siemens NX™ 10.0</w:t>
            </w:r>
          </w:p>
        </w:tc>
        <w:tc>
          <w:tcPr>
            <w:tcW w:w="1842" w:type="dxa"/>
            <w:vAlign w:val="center"/>
          </w:tcPr>
          <w:p w14:paraId="4C605411" w14:textId="77777777" w:rsidR="007422AB" w:rsidRPr="00105F74" w:rsidRDefault="007422AB" w:rsidP="006277F6">
            <w:pPr>
              <w:jc w:val="center"/>
              <w:rPr>
                <w:rFonts w:ascii="Times New Roman" w:hAnsi="Times New Roman" w:cs="Times New Roman"/>
                <w:bCs/>
              </w:rPr>
            </w:pPr>
            <w:r w:rsidRPr="00105F74">
              <w:rPr>
                <w:rFonts w:ascii="Times New Roman" w:hAnsi="Times New Roman" w:cs="Times New Roman"/>
                <w:bCs/>
              </w:rPr>
              <w:t>1 шт.</w:t>
            </w:r>
          </w:p>
          <w:p w14:paraId="2685FD20" w14:textId="02125D09" w:rsidR="007422AB" w:rsidRPr="00105F74" w:rsidRDefault="007422AB" w:rsidP="006277F6">
            <w:pPr>
              <w:jc w:val="center"/>
              <w:rPr>
                <w:rFonts w:ascii="Times New Roman" w:hAnsi="Times New Roman" w:cs="Times New Roman"/>
                <w:sz w:val="24"/>
                <w:szCs w:val="24"/>
              </w:rPr>
            </w:pPr>
            <w:r w:rsidRPr="00105F74">
              <w:rPr>
                <w:rFonts w:ascii="Times New Roman" w:hAnsi="Times New Roman" w:cs="Times New Roman"/>
                <w:bCs/>
              </w:rPr>
              <w:t xml:space="preserve">(на </w:t>
            </w:r>
            <w:r w:rsidR="002710EC">
              <w:rPr>
                <w:rFonts w:ascii="Times New Roman" w:hAnsi="Times New Roman" w:cs="Times New Roman"/>
                <w:bCs/>
              </w:rPr>
              <w:t>комплект поставки</w:t>
            </w:r>
            <w:r w:rsidRPr="00105F74">
              <w:rPr>
                <w:rFonts w:ascii="Times New Roman" w:hAnsi="Times New Roman" w:cs="Times New Roman"/>
                <w:bCs/>
              </w:rPr>
              <w:t>)</w:t>
            </w:r>
          </w:p>
        </w:tc>
      </w:tr>
      <w:tr w:rsidR="007422AB" w:rsidRPr="00105F74" w14:paraId="3CACDF46" w14:textId="77777777" w:rsidTr="006277F6">
        <w:tc>
          <w:tcPr>
            <w:tcW w:w="984" w:type="dxa"/>
            <w:vAlign w:val="center"/>
          </w:tcPr>
          <w:p w14:paraId="79F18034" w14:textId="77777777" w:rsidR="007422AB" w:rsidRPr="00105F74" w:rsidRDefault="007422AB" w:rsidP="006277F6">
            <w:pPr>
              <w:numPr>
                <w:ilvl w:val="1"/>
                <w:numId w:val="1"/>
              </w:numPr>
              <w:tabs>
                <w:tab w:val="left" w:pos="284"/>
              </w:tabs>
              <w:ind w:left="284" w:hanging="284"/>
              <w:contextualSpacing/>
              <w:rPr>
                <w:rFonts w:ascii="Times New Roman" w:hAnsi="Times New Roman" w:cs="Times New Roman"/>
                <w:sz w:val="24"/>
                <w:szCs w:val="24"/>
              </w:rPr>
            </w:pPr>
          </w:p>
        </w:tc>
        <w:tc>
          <w:tcPr>
            <w:tcW w:w="7380" w:type="dxa"/>
          </w:tcPr>
          <w:p w14:paraId="40D0573B" w14:textId="77777777" w:rsidR="007422AB" w:rsidRDefault="007422AB" w:rsidP="006277F6">
            <w:pPr>
              <w:jc w:val="both"/>
              <w:rPr>
                <w:rFonts w:ascii="Times New Roman" w:hAnsi="Times New Roman" w:cs="Times New Roman"/>
                <w:sz w:val="24"/>
                <w:szCs w:val="24"/>
              </w:rPr>
            </w:pPr>
            <w:bookmarkStart w:id="8" w:name="_Ref201848716"/>
            <w:bookmarkStart w:id="9" w:name="_Ref201856115"/>
            <w:r w:rsidRPr="00105F74">
              <w:rPr>
                <w:rFonts w:ascii="Times New Roman" w:hAnsi="Times New Roman" w:cs="Times New Roman"/>
                <w:sz w:val="24"/>
                <w:szCs w:val="24"/>
              </w:rPr>
              <w:t xml:space="preserve">Комплект вспомогательного инструмента и станочной оснастки (цанговый патрон и цанги к нему, тиски, сменные губки тисков, </w:t>
            </w:r>
            <w:proofErr w:type="spellStart"/>
            <w:r w:rsidRPr="00105F74">
              <w:rPr>
                <w:rFonts w:ascii="Times New Roman" w:hAnsi="Times New Roman" w:cs="Times New Roman"/>
                <w:sz w:val="24"/>
                <w:szCs w:val="24"/>
              </w:rPr>
              <w:t>трёхкулачковый</w:t>
            </w:r>
            <w:proofErr w:type="spellEnd"/>
            <w:r w:rsidRPr="00105F74">
              <w:rPr>
                <w:rFonts w:ascii="Times New Roman" w:hAnsi="Times New Roman" w:cs="Times New Roman"/>
                <w:sz w:val="24"/>
                <w:szCs w:val="24"/>
              </w:rPr>
              <w:t xml:space="preserve"> патрон, кулачки к ним, системы нулевого базирования, инструментальные патроны и держатели, цанги и втулки для инструмента, </w:t>
            </w:r>
            <w:proofErr w:type="spellStart"/>
            <w:r w:rsidRPr="00105F74">
              <w:rPr>
                <w:rFonts w:ascii="Times New Roman" w:hAnsi="Times New Roman" w:cs="Times New Roman"/>
                <w:sz w:val="24"/>
                <w:szCs w:val="24"/>
              </w:rPr>
              <w:t>штревели</w:t>
            </w:r>
            <w:proofErr w:type="spellEnd"/>
            <w:r w:rsidRPr="00105F74">
              <w:rPr>
                <w:rFonts w:ascii="Times New Roman" w:hAnsi="Times New Roman" w:cs="Times New Roman"/>
                <w:sz w:val="24"/>
                <w:szCs w:val="24"/>
              </w:rPr>
              <w:t>, прижимы, упоры, винты, сухари и пр.)</w:t>
            </w:r>
            <w:bookmarkEnd w:id="8"/>
            <w:bookmarkEnd w:id="9"/>
          </w:p>
          <w:p w14:paraId="13AF5485" w14:textId="77777777" w:rsidR="00561341" w:rsidRPr="00105F74" w:rsidRDefault="00561341" w:rsidP="006277F6">
            <w:pPr>
              <w:jc w:val="both"/>
              <w:rPr>
                <w:rFonts w:ascii="Times New Roman" w:hAnsi="Times New Roman" w:cs="Times New Roman"/>
                <w:sz w:val="24"/>
                <w:szCs w:val="24"/>
              </w:rPr>
            </w:pPr>
            <w:r>
              <w:rPr>
                <w:rFonts w:ascii="Times New Roman" w:hAnsi="Times New Roman" w:cs="Times New Roman"/>
                <w:sz w:val="24"/>
                <w:szCs w:val="24"/>
              </w:rPr>
              <w:t>Предлагаемый перечень в приложении №7</w:t>
            </w:r>
          </w:p>
          <w:p w14:paraId="484A1CE0" w14:textId="77777777" w:rsidR="007422AB" w:rsidRPr="00105F74" w:rsidRDefault="007422AB" w:rsidP="006277F6">
            <w:pPr>
              <w:rPr>
                <w:rFonts w:ascii="Times New Roman" w:hAnsi="Times New Roman" w:cs="Times New Roman"/>
                <w:sz w:val="24"/>
                <w:szCs w:val="24"/>
              </w:rPr>
            </w:pPr>
          </w:p>
        </w:tc>
        <w:tc>
          <w:tcPr>
            <w:tcW w:w="1842" w:type="dxa"/>
            <w:vAlign w:val="center"/>
          </w:tcPr>
          <w:p w14:paraId="5E429DCE" w14:textId="77777777" w:rsidR="007422AB" w:rsidRPr="00105F74" w:rsidRDefault="007422AB" w:rsidP="006277F6">
            <w:pPr>
              <w:jc w:val="center"/>
              <w:rPr>
                <w:rFonts w:ascii="Times New Roman" w:hAnsi="Times New Roman" w:cs="Times New Roman"/>
                <w:bCs/>
              </w:rPr>
            </w:pPr>
            <w:r w:rsidRPr="00105F74">
              <w:rPr>
                <w:rFonts w:ascii="Times New Roman" w:hAnsi="Times New Roman" w:cs="Times New Roman"/>
                <w:bCs/>
              </w:rPr>
              <w:t>наличие</w:t>
            </w:r>
          </w:p>
        </w:tc>
      </w:tr>
      <w:bookmarkEnd w:id="6"/>
    </w:tbl>
    <w:p w14:paraId="4EFE486F" w14:textId="77777777" w:rsidR="00947FE9" w:rsidRPr="00105F74" w:rsidRDefault="00947FE9" w:rsidP="0099630D">
      <w:pPr>
        <w:spacing w:after="0" w:line="240" w:lineRule="auto"/>
        <w:contextualSpacing/>
        <w:jc w:val="both"/>
        <w:rPr>
          <w:rFonts w:ascii="Times New Roman" w:eastAsia="Times New Roman" w:hAnsi="Times New Roman" w:cs="Times New Roman"/>
          <w:b/>
          <w:sz w:val="24"/>
          <w:szCs w:val="24"/>
        </w:rPr>
      </w:pPr>
    </w:p>
    <w:p w14:paraId="5132EC12" w14:textId="14EC6B69" w:rsidR="007C5390" w:rsidRPr="0099630D" w:rsidRDefault="00D2153B" w:rsidP="0099630D">
      <w:pPr>
        <w:spacing w:before="120" w:after="120" w:line="240" w:lineRule="auto"/>
        <w:ind w:left="284" w:firstLine="425"/>
        <w:jc w:val="both"/>
        <w:rPr>
          <w:rFonts w:ascii="Times New Roman" w:hAnsi="Times New Roman" w:cs="Times New Roman"/>
          <w:i/>
          <w:iCs/>
          <w:sz w:val="24"/>
          <w:szCs w:val="24"/>
        </w:rPr>
      </w:pPr>
      <w:r w:rsidRPr="00105F74">
        <w:rPr>
          <w:rFonts w:ascii="Times New Roman" w:hAnsi="Times New Roman" w:cs="Times New Roman"/>
          <w:i/>
          <w:iCs/>
          <w:sz w:val="24"/>
          <w:szCs w:val="24"/>
        </w:rPr>
        <w:t>Спецификация комплекта вспомогательного инструмента и станочной оснастки (п. </w:t>
      </w:r>
      <w:r w:rsidR="00F23BE4">
        <w:rPr>
          <w:rFonts w:ascii="Times New Roman" w:hAnsi="Times New Roman" w:cs="Times New Roman"/>
          <w:i/>
          <w:iCs/>
          <w:sz w:val="24"/>
          <w:szCs w:val="24"/>
        </w:rPr>
        <w:t>4.</w:t>
      </w:r>
      <w:r w:rsidR="000A4546" w:rsidRPr="00105F74">
        <w:rPr>
          <w:rFonts w:ascii="Times New Roman" w:hAnsi="Times New Roman" w:cs="Times New Roman"/>
          <w:i/>
          <w:iCs/>
          <w:sz w:val="24"/>
          <w:szCs w:val="24"/>
        </w:rPr>
        <w:t>3</w:t>
      </w:r>
      <w:r w:rsidR="000A4546" w:rsidRPr="001A40BE">
        <w:rPr>
          <w:rFonts w:ascii="Times New Roman" w:hAnsi="Times New Roman" w:cs="Times New Roman"/>
          <w:i/>
          <w:iCs/>
          <w:sz w:val="24"/>
          <w:szCs w:val="24"/>
        </w:rPr>
        <w:t>1</w:t>
      </w:r>
      <w:r w:rsidRPr="00105F74">
        <w:rPr>
          <w:rFonts w:ascii="Times New Roman" w:hAnsi="Times New Roman" w:cs="Times New Roman"/>
          <w:i/>
          <w:iCs/>
          <w:sz w:val="24"/>
          <w:szCs w:val="24"/>
        </w:rPr>
        <w:t>) согласовывается дополнительно в соответствии с договором поставки.</w:t>
      </w:r>
    </w:p>
    <w:p w14:paraId="299756B1" w14:textId="77777777" w:rsidR="00947FE9" w:rsidRPr="00105F74" w:rsidRDefault="006E5EEA" w:rsidP="001A40BE">
      <w:pPr>
        <w:numPr>
          <w:ilvl w:val="0"/>
          <w:numId w:val="1"/>
        </w:numPr>
        <w:tabs>
          <w:tab w:val="left" w:pos="1134"/>
        </w:tabs>
        <w:spacing w:afterLines="200" w:after="480" w:line="240" w:lineRule="auto"/>
        <w:ind w:left="0" w:firstLine="709"/>
        <w:contextualSpacing/>
        <w:jc w:val="both"/>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t>С</w:t>
      </w:r>
      <w:r w:rsidR="00EA08CD" w:rsidRPr="00105F74">
        <w:rPr>
          <w:rFonts w:ascii="Times New Roman" w:eastAsia="Times New Roman" w:hAnsi="Times New Roman" w:cs="Times New Roman"/>
          <w:b/>
          <w:sz w:val="24"/>
          <w:szCs w:val="24"/>
        </w:rPr>
        <w:t>опроводительная документация товара</w:t>
      </w:r>
      <w:r w:rsidR="00EA08CD" w:rsidRPr="00105F74">
        <w:rPr>
          <w:rFonts w:ascii="Times New Roman" w:eastAsia="Times New Roman" w:hAnsi="Times New Roman" w:cs="Times New Roman"/>
          <w:b/>
          <w:sz w:val="24"/>
          <w:szCs w:val="24"/>
          <w:lang w:val="en-US"/>
        </w:rPr>
        <w:t>.</w:t>
      </w:r>
    </w:p>
    <w:p w14:paraId="2DE58A36" w14:textId="77777777" w:rsidR="00CF0248" w:rsidRPr="00105F74" w:rsidRDefault="00CF0248">
      <w:pPr>
        <w:tabs>
          <w:tab w:val="left" w:pos="1134"/>
        </w:tabs>
        <w:spacing w:afterLines="200" w:after="480" w:line="240" w:lineRule="auto"/>
        <w:ind w:left="709"/>
        <w:contextualSpacing/>
        <w:jc w:val="both"/>
        <w:rPr>
          <w:rFonts w:ascii="Times New Roman" w:eastAsia="Times New Roman" w:hAnsi="Times New Roman" w:cs="Times New Roman"/>
          <w:b/>
          <w:sz w:val="12"/>
          <w:szCs w:val="12"/>
        </w:rPr>
      </w:pPr>
    </w:p>
    <w:p w14:paraId="59F3FF26" w14:textId="77777777" w:rsidR="00EA08CD" w:rsidRPr="00105F74" w:rsidRDefault="00EA08CD" w:rsidP="00CF0248">
      <w:pPr>
        <w:tabs>
          <w:tab w:val="left" w:pos="1134"/>
        </w:tabs>
        <w:spacing w:before="200" w:after="0" w:line="240" w:lineRule="auto"/>
        <w:ind w:firstLine="709"/>
        <w:jc w:val="both"/>
        <w:rPr>
          <w:rFonts w:ascii="Times New Roman" w:hAnsi="Times New Roman" w:cs="Times New Roman"/>
          <w:sz w:val="24"/>
          <w:szCs w:val="24"/>
        </w:rPr>
      </w:pPr>
      <w:r w:rsidRPr="00105F74">
        <w:rPr>
          <w:rFonts w:ascii="Times New Roman" w:hAnsi="Times New Roman" w:cs="Times New Roman"/>
          <w:sz w:val="24"/>
          <w:szCs w:val="24"/>
        </w:rPr>
        <w:t>Эксплуатационные документы должны быть предоставлены в бумажном и эл</w:t>
      </w:r>
      <w:r w:rsidR="00533329" w:rsidRPr="00105F74">
        <w:rPr>
          <w:rFonts w:ascii="Times New Roman" w:hAnsi="Times New Roman" w:cs="Times New Roman"/>
          <w:sz w:val="24"/>
          <w:szCs w:val="24"/>
        </w:rPr>
        <w:t>ектронном виде на русском языке</w:t>
      </w:r>
      <w:r w:rsidRPr="00105F74">
        <w:rPr>
          <w:rFonts w:ascii="Times New Roman" w:hAnsi="Times New Roman" w:cs="Times New Roman"/>
          <w:sz w:val="24"/>
          <w:szCs w:val="24"/>
        </w:rPr>
        <w:t xml:space="preserve"> включая, но не ограничиваясь:</w:t>
      </w:r>
    </w:p>
    <w:p w14:paraId="0090443A" w14:textId="77777777" w:rsidR="00EA08CD" w:rsidRPr="00105F74" w:rsidRDefault="00EA08CD" w:rsidP="00486A4A">
      <w:pPr>
        <w:numPr>
          <w:ilvl w:val="1"/>
          <w:numId w:val="2"/>
        </w:numPr>
        <w:tabs>
          <w:tab w:val="left" w:pos="1134"/>
        </w:tabs>
        <w:spacing w:after="0"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паспорт на изделие;</w:t>
      </w:r>
    </w:p>
    <w:p w14:paraId="39961C5E"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протокол точности;</w:t>
      </w:r>
    </w:p>
    <w:p w14:paraId="4ECB1DF0"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паспорта на комплектующие;</w:t>
      </w:r>
    </w:p>
    <w:p w14:paraId="614852AF"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руководства по установке, эксплуатации и обслуживанию станка и дополнительных агрегатов;</w:t>
      </w:r>
    </w:p>
    <w:p w14:paraId="2E98DCE4"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инструкцию по программированию системы ЧПУ;</w:t>
      </w:r>
    </w:p>
    <w:p w14:paraId="395EDE16"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инструкцию по эксплуатации системы управления;</w:t>
      </w:r>
    </w:p>
    <w:p w14:paraId="077AC1DF"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электрические схемы;</w:t>
      </w:r>
    </w:p>
    <w:p w14:paraId="0B6C2D41"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lastRenderedPageBreak/>
        <w:t>гидравлические и пневматические схемы;</w:t>
      </w:r>
    </w:p>
    <w:p w14:paraId="5010D4A7"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монтажный чертёж и руководство по монтажу;</w:t>
      </w:r>
    </w:p>
    <w:p w14:paraId="30BAF3CB"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eastAsia="Times New Roman" w:hAnsi="Times New Roman" w:cs="Times New Roman"/>
          <w:b/>
          <w:sz w:val="24"/>
          <w:szCs w:val="24"/>
        </w:rPr>
      </w:pPr>
      <w:r w:rsidRPr="00105F74">
        <w:rPr>
          <w:rFonts w:ascii="Times New Roman" w:hAnsi="Times New Roman" w:cs="Times New Roman"/>
          <w:sz w:val="24"/>
          <w:szCs w:val="24"/>
        </w:rPr>
        <w:t>перечень запасных и быстроизнашивающихся деталей.</w:t>
      </w:r>
    </w:p>
    <w:p w14:paraId="0F278685" w14:textId="77777777" w:rsidR="00E40229" w:rsidRPr="00105F74" w:rsidRDefault="00E40229" w:rsidP="00BD0E3B">
      <w:pPr>
        <w:tabs>
          <w:tab w:val="left" w:pos="1134"/>
        </w:tabs>
        <w:spacing w:line="240" w:lineRule="auto"/>
        <w:ind w:firstLine="709"/>
        <w:contextualSpacing/>
        <w:jc w:val="both"/>
        <w:rPr>
          <w:rFonts w:ascii="Times New Roman" w:eastAsia="Times New Roman" w:hAnsi="Times New Roman" w:cs="Times New Roman"/>
          <w:b/>
          <w:sz w:val="24"/>
          <w:szCs w:val="24"/>
        </w:rPr>
      </w:pPr>
    </w:p>
    <w:p w14:paraId="7A6052A3" w14:textId="77777777" w:rsidR="00EA08CD" w:rsidRPr="00105F74" w:rsidRDefault="00EA08CD" w:rsidP="00FB7052">
      <w:pPr>
        <w:numPr>
          <w:ilvl w:val="0"/>
          <w:numId w:val="1"/>
        </w:numPr>
        <w:tabs>
          <w:tab w:val="left" w:pos="1134"/>
        </w:tabs>
        <w:spacing w:before="240" w:after="0" w:line="240" w:lineRule="auto"/>
        <w:ind w:left="0" w:firstLine="709"/>
        <w:contextualSpacing/>
        <w:jc w:val="both"/>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t>Безопасность и экологичность оборудования.</w:t>
      </w:r>
    </w:p>
    <w:p w14:paraId="5C4F2B81" w14:textId="77777777" w:rsidR="00CF0248" w:rsidRPr="00105F74" w:rsidRDefault="00CF0248" w:rsidP="00CF0248">
      <w:pPr>
        <w:tabs>
          <w:tab w:val="left" w:pos="1134"/>
        </w:tabs>
        <w:spacing w:before="240" w:after="0" w:line="240" w:lineRule="auto"/>
        <w:ind w:left="709"/>
        <w:contextualSpacing/>
        <w:jc w:val="both"/>
        <w:rPr>
          <w:rFonts w:ascii="Times New Roman" w:eastAsia="Times New Roman" w:hAnsi="Times New Roman" w:cs="Times New Roman"/>
          <w:b/>
          <w:sz w:val="12"/>
          <w:szCs w:val="12"/>
        </w:rPr>
      </w:pPr>
    </w:p>
    <w:p w14:paraId="6444CA1B" w14:textId="77777777" w:rsidR="00EA08CD" w:rsidRPr="00105F74" w:rsidRDefault="00BE5E7A" w:rsidP="00FB7052">
      <w:pPr>
        <w:numPr>
          <w:ilvl w:val="1"/>
          <w:numId w:val="1"/>
        </w:numPr>
        <w:tabs>
          <w:tab w:val="left" w:pos="1134"/>
        </w:tabs>
        <w:spacing w:after="0" w:line="240" w:lineRule="auto"/>
        <w:ind w:left="0" w:firstLine="709"/>
        <w:contextualSpacing/>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О</w:t>
      </w:r>
      <w:r w:rsidR="00EA08CD" w:rsidRPr="00105F74">
        <w:rPr>
          <w:rFonts w:ascii="Times New Roman" w:eastAsia="Times New Roman" w:hAnsi="Times New Roman" w:cs="Times New Roman"/>
          <w:sz w:val="24"/>
          <w:szCs w:val="24"/>
        </w:rPr>
        <w:t>борудование должно соответствовать:</w:t>
      </w:r>
    </w:p>
    <w:p w14:paraId="3E0A4A45"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ГОСТ 12.2.003-91 «Система стандартов безопасности труда. Оборудование производственное. Общие требования безопасности»;</w:t>
      </w:r>
    </w:p>
    <w:p w14:paraId="2BD01874"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ГОСТ МЭК 60204-1-2007 «Безопасность машин. Электрооборудование машин и механизмов. Часть 1. Общие требования»;</w:t>
      </w:r>
    </w:p>
    <w:p w14:paraId="6946D661"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ГОСТ 12.2.049-80 «Система стандартов безопасности труда. Оборудование производственное. Общие эргономические требования»;</w:t>
      </w:r>
    </w:p>
    <w:p w14:paraId="5D9B48F0"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ГОСТ 12.012-2004 «Система стандартов безопасности труда. Вибрационная безопасность. Общие требования»;</w:t>
      </w:r>
    </w:p>
    <w:p w14:paraId="294A0923"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ГОСТ 12.1.003-83 «Система стандартов безопасности труда. Шум. Общие требования безопасности»;</w:t>
      </w:r>
    </w:p>
    <w:p w14:paraId="184D576A" w14:textId="77777777" w:rsidR="00EA08CD" w:rsidRPr="00105F74" w:rsidRDefault="00EA08CD" w:rsidP="00486A4A">
      <w:pPr>
        <w:numPr>
          <w:ilvl w:val="1"/>
          <w:numId w:val="2"/>
        </w:numPr>
        <w:tabs>
          <w:tab w:val="left" w:pos="1134"/>
        </w:tabs>
        <w:spacing w:line="240" w:lineRule="auto"/>
        <w:ind w:left="0" w:firstLine="709"/>
        <w:contextualSpacing/>
        <w:jc w:val="both"/>
        <w:rPr>
          <w:rFonts w:ascii="Times New Roman" w:eastAsia="Times New Roman" w:hAnsi="Times New Roman" w:cs="Times New Roman"/>
          <w:sz w:val="24"/>
          <w:szCs w:val="24"/>
        </w:rPr>
      </w:pPr>
      <w:r w:rsidRPr="00105F74">
        <w:rPr>
          <w:rFonts w:ascii="Times New Roman" w:hAnsi="Times New Roman" w:cs="Times New Roman"/>
          <w:sz w:val="24"/>
          <w:szCs w:val="24"/>
        </w:rPr>
        <w:t>ГОСТ 12.1.004-91 «Система стандартов безопасности труда. Пожарная безопасность. Общие требования»</w:t>
      </w:r>
      <w:r w:rsidR="00F85E3D" w:rsidRPr="00105F74">
        <w:rPr>
          <w:rFonts w:ascii="Times New Roman" w:hAnsi="Times New Roman" w:cs="Times New Roman"/>
          <w:sz w:val="24"/>
          <w:szCs w:val="24"/>
        </w:rPr>
        <w:t>.</w:t>
      </w:r>
    </w:p>
    <w:p w14:paraId="6A1F2CDC" w14:textId="77777777" w:rsidR="00EA08CD" w:rsidRPr="00105F74" w:rsidRDefault="00BE5E7A" w:rsidP="00FB7052">
      <w:pPr>
        <w:numPr>
          <w:ilvl w:val="1"/>
          <w:numId w:val="1"/>
        </w:numPr>
        <w:tabs>
          <w:tab w:val="left" w:pos="1134"/>
        </w:tabs>
        <w:spacing w:after="0" w:line="240" w:lineRule="auto"/>
        <w:ind w:left="0" w:firstLine="709"/>
        <w:contextualSpacing/>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П</w:t>
      </w:r>
      <w:r w:rsidR="00EA08CD" w:rsidRPr="00105F74">
        <w:rPr>
          <w:rFonts w:ascii="Times New Roman" w:eastAsia="Times New Roman" w:hAnsi="Times New Roman" w:cs="Times New Roman"/>
          <w:sz w:val="24"/>
          <w:szCs w:val="24"/>
        </w:rPr>
        <w:t>риводы исполнительных органов оборудования должны иметь предохранительные устройства, способные останавливать исполнительный орган при перегрузке, способной вызвать поломку оборудования или травмировать рабочего</w:t>
      </w:r>
      <w:r w:rsidR="00F85E3D" w:rsidRPr="00105F74">
        <w:rPr>
          <w:rFonts w:ascii="Times New Roman" w:eastAsia="Times New Roman" w:hAnsi="Times New Roman" w:cs="Times New Roman"/>
          <w:sz w:val="24"/>
          <w:szCs w:val="24"/>
        </w:rPr>
        <w:t>.</w:t>
      </w:r>
    </w:p>
    <w:p w14:paraId="4908EC55" w14:textId="77777777" w:rsidR="00EA08CD" w:rsidRPr="00105F74" w:rsidRDefault="00BE5E7A" w:rsidP="00FB7052">
      <w:pPr>
        <w:numPr>
          <w:ilvl w:val="1"/>
          <w:numId w:val="1"/>
        </w:numPr>
        <w:tabs>
          <w:tab w:val="left" w:pos="1134"/>
        </w:tabs>
        <w:spacing w:after="0" w:line="240" w:lineRule="auto"/>
        <w:ind w:left="0" w:firstLine="709"/>
        <w:contextualSpacing/>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В</w:t>
      </w:r>
      <w:r w:rsidR="00EA08CD" w:rsidRPr="00105F74">
        <w:rPr>
          <w:rFonts w:ascii="Times New Roman" w:eastAsia="Times New Roman" w:hAnsi="Times New Roman" w:cs="Times New Roman"/>
          <w:sz w:val="24"/>
          <w:szCs w:val="24"/>
        </w:rPr>
        <w:t xml:space="preserve"> конструкции оборудования должны быть предусмотрены устройства, исключающие перебеги рабочих органов за пределы допускаемых положений</w:t>
      </w:r>
      <w:r w:rsidR="00F85E3D" w:rsidRPr="00105F74">
        <w:rPr>
          <w:rFonts w:ascii="Times New Roman" w:eastAsia="Times New Roman" w:hAnsi="Times New Roman" w:cs="Times New Roman"/>
          <w:sz w:val="24"/>
          <w:szCs w:val="24"/>
        </w:rPr>
        <w:t>.</w:t>
      </w:r>
    </w:p>
    <w:p w14:paraId="765F4EBE" w14:textId="77777777" w:rsidR="00EA08CD" w:rsidRPr="00105F74" w:rsidRDefault="00BE5E7A" w:rsidP="00FB7052">
      <w:pPr>
        <w:numPr>
          <w:ilvl w:val="1"/>
          <w:numId w:val="1"/>
        </w:numPr>
        <w:tabs>
          <w:tab w:val="left" w:pos="1134"/>
        </w:tabs>
        <w:spacing w:after="0" w:line="240" w:lineRule="auto"/>
        <w:ind w:left="0" w:firstLine="709"/>
        <w:contextualSpacing/>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В</w:t>
      </w:r>
      <w:r w:rsidR="00EA08CD" w:rsidRPr="00105F74">
        <w:rPr>
          <w:rFonts w:ascii="Times New Roman" w:eastAsia="Times New Roman" w:hAnsi="Times New Roman" w:cs="Times New Roman"/>
          <w:sz w:val="24"/>
          <w:szCs w:val="24"/>
        </w:rPr>
        <w:t xml:space="preserve"> конструкции оборудования должны быть предусмотрены устройства, исключающие самопроизвольное включение и (или) перемещение механизмов</w:t>
      </w:r>
      <w:r w:rsidR="00F85E3D" w:rsidRPr="00105F74">
        <w:rPr>
          <w:rFonts w:ascii="Times New Roman" w:eastAsia="Times New Roman" w:hAnsi="Times New Roman" w:cs="Times New Roman"/>
          <w:sz w:val="24"/>
          <w:szCs w:val="24"/>
        </w:rPr>
        <w:t>.</w:t>
      </w:r>
    </w:p>
    <w:p w14:paraId="415CD55F" w14:textId="77777777" w:rsidR="00EA08CD" w:rsidRDefault="00BE5E7A" w:rsidP="00FB7052">
      <w:pPr>
        <w:numPr>
          <w:ilvl w:val="1"/>
          <w:numId w:val="1"/>
        </w:numPr>
        <w:tabs>
          <w:tab w:val="left" w:pos="1134"/>
        </w:tabs>
        <w:spacing w:after="0" w:line="240" w:lineRule="auto"/>
        <w:ind w:left="0" w:firstLine="709"/>
        <w:contextualSpacing/>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К</w:t>
      </w:r>
      <w:r w:rsidR="00EA08CD" w:rsidRPr="00105F74">
        <w:rPr>
          <w:rFonts w:ascii="Times New Roman" w:eastAsia="Times New Roman" w:hAnsi="Times New Roman" w:cs="Times New Roman"/>
          <w:sz w:val="24"/>
          <w:szCs w:val="24"/>
        </w:rPr>
        <w:t>онструктивные особенности оборудования должны обеспечивать безопасность, а также экологичность эксплуатации и обслуживания оборудования.</w:t>
      </w:r>
    </w:p>
    <w:p w14:paraId="21726B37" w14:textId="77777777" w:rsidR="00F765D0" w:rsidRPr="00105F74" w:rsidRDefault="00F765D0" w:rsidP="0099630D">
      <w:pPr>
        <w:tabs>
          <w:tab w:val="left" w:pos="1134"/>
        </w:tabs>
        <w:spacing w:after="0" w:line="240" w:lineRule="auto"/>
        <w:contextualSpacing/>
        <w:rPr>
          <w:rFonts w:ascii="Times New Roman" w:eastAsia="Times New Roman" w:hAnsi="Times New Roman" w:cs="Times New Roman"/>
          <w:sz w:val="24"/>
          <w:szCs w:val="24"/>
        </w:rPr>
      </w:pPr>
    </w:p>
    <w:p w14:paraId="3D87DE52" w14:textId="77777777" w:rsidR="00EA08CD" w:rsidRPr="00105F74" w:rsidRDefault="00EA08CD" w:rsidP="00FB7052">
      <w:pPr>
        <w:numPr>
          <w:ilvl w:val="0"/>
          <w:numId w:val="1"/>
        </w:numPr>
        <w:tabs>
          <w:tab w:val="left" w:pos="1134"/>
        </w:tabs>
        <w:spacing w:after="0" w:line="240" w:lineRule="auto"/>
        <w:ind w:left="0" w:firstLine="709"/>
        <w:contextualSpacing/>
        <w:jc w:val="both"/>
        <w:rPr>
          <w:rFonts w:ascii="Times New Roman" w:eastAsiaTheme="minorEastAsia" w:hAnsi="Times New Roman" w:cs="Times New Roman"/>
          <w:b/>
          <w:sz w:val="24"/>
          <w:szCs w:val="24"/>
          <w:lang w:eastAsia="ru-RU"/>
        </w:rPr>
      </w:pPr>
      <w:r w:rsidRPr="00105F74">
        <w:rPr>
          <w:rFonts w:ascii="Times New Roman" w:eastAsia="Times New Roman" w:hAnsi="Times New Roman" w:cs="Times New Roman"/>
          <w:b/>
          <w:sz w:val="24"/>
          <w:szCs w:val="24"/>
        </w:rPr>
        <w:t>Требования</w:t>
      </w:r>
      <w:r w:rsidRPr="00105F74">
        <w:rPr>
          <w:rFonts w:ascii="Times New Roman" w:eastAsiaTheme="minorEastAsia" w:hAnsi="Times New Roman" w:cs="Times New Roman"/>
          <w:b/>
          <w:sz w:val="24"/>
          <w:szCs w:val="24"/>
          <w:lang w:eastAsia="ru-RU"/>
        </w:rPr>
        <w:t xml:space="preserve"> к условиям эксплуатации оборудования.</w:t>
      </w:r>
    </w:p>
    <w:p w14:paraId="2068B241" w14:textId="77777777" w:rsidR="00CF0248" w:rsidRPr="00105F74" w:rsidRDefault="00CF0248" w:rsidP="00CF0248">
      <w:pPr>
        <w:tabs>
          <w:tab w:val="left" w:pos="1134"/>
        </w:tabs>
        <w:spacing w:after="0" w:line="240" w:lineRule="auto"/>
        <w:ind w:left="709"/>
        <w:contextualSpacing/>
        <w:jc w:val="both"/>
        <w:rPr>
          <w:rFonts w:ascii="Times New Roman" w:eastAsiaTheme="minorEastAsia" w:hAnsi="Times New Roman" w:cs="Times New Roman"/>
          <w:b/>
          <w:sz w:val="16"/>
          <w:szCs w:val="16"/>
          <w:lang w:eastAsia="ru-RU"/>
        </w:rPr>
      </w:pPr>
    </w:p>
    <w:p w14:paraId="6B8B1F82" w14:textId="77777777" w:rsidR="00EA08CD" w:rsidRPr="00105F74" w:rsidRDefault="00EA08CD" w:rsidP="00BD0E3B">
      <w:pPr>
        <w:tabs>
          <w:tab w:val="left" w:pos="1134"/>
        </w:tabs>
        <w:spacing w:before="240" w:line="240" w:lineRule="auto"/>
        <w:ind w:firstLine="709"/>
        <w:contextualSpacing/>
        <w:jc w:val="both"/>
        <w:rPr>
          <w:rFonts w:ascii="Times New Roman" w:hAnsi="Times New Roman" w:cs="Times New Roman"/>
          <w:sz w:val="24"/>
          <w:szCs w:val="24"/>
        </w:rPr>
      </w:pPr>
      <w:bookmarkStart w:id="10" w:name="_Hlk113447047"/>
      <w:r w:rsidRPr="00105F74">
        <w:rPr>
          <w:rFonts w:ascii="Times New Roman" w:hAnsi="Times New Roman" w:cs="Times New Roman"/>
          <w:sz w:val="24"/>
          <w:szCs w:val="24"/>
        </w:rPr>
        <w:t>Климатическое исполнение оборудования должно соответствовать ГОСТ 15150-69 «Машины, приборы и другие технические изделия. Исполнения для различных климатических регионов. Категории условия эксплуатации, хранения и транспортирования в части воздействия климатических факторов внешней среды» (п. 2).</w:t>
      </w:r>
    </w:p>
    <w:p w14:paraId="5344AB65" w14:textId="77777777" w:rsidR="00EA08CD" w:rsidRPr="00105F74" w:rsidRDefault="00EA08CD" w:rsidP="00BD0E3B">
      <w:pPr>
        <w:tabs>
          <w:tab w:val="left" w:pos="1134"/>
        </w:tabs>
        <w:spacing w:line="240" w:lineRule="auto"/>
        <w:ind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Климатическое исполнение: УХЛ – для районов с умеренным и холодным климатом.</w:t>
      </w:r>
    </w:p>
    <w:p w14:paraId="0C70348F" w14:textId="77777777" w:rsidR="00EA08CD" w:rsidRPr="00105F74" w:rsidRDefault="00EA08CD" w:rsidP="00BD0E3B">
      <w:pPr>
        <w:tabs>
          <w:tab w:val="left" w:pos="1134"/>
        </w:tabs>
        <w:spacing w:line="240" w:lineRule="auto"/>
        <w:ind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Категория изделий: 4 – эксплуатируемых в помещениях с искусственно регулируемыми климатическими условиями.</w:t>
      </w:r>
    </w:p>
    <w:p w14:paraId="479D16E2" w14:textId="77777777" w:rsidR="00EA08CD" w:rsidRPr="00105F74" w:rsidRDefault="00EA08CD" w:rsidP="00BD0E3B">
      <w:pPr>
        <w:tabs>
          <w:tab w:val="left" w:pos="1134"/>
        </w:tabs>
        <w:spacing w:line="240" w:lineRule="auto"/>
        <w:ind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Температура в помещении: +10…+40°С</w:t>
      </w:r>
    </w:p>
    <w:p w14:paraId="7083BA22" w14:textId="77777777" w:rsidR="00EA08CD" w:rsidRPr="00105F74" w:rsidRDefault="00EA08CD" w:rsidP="00BD0E3B">
      <w:pPr>
        <w:tabs>
          <w:tab w:val="left" w:pos="1134"/>
        </w:tabs>
        <w:spacing w:line="240" w:lineRule="auto"/>
        <w:ind w:firstLine="709"/>
        <w:contextualSpacing/>
        <w:jc w:val="both"/>
        <w:rPr>
          <w:rFonts w:ascii="Times New Roman" w:hAnsi="Times New Roman" w:cs="Times New Roman"/>
          <w:sz w:val="24"/>
          <w:szCs w:val="24"/>
        </w:rPr>
      </w:pPr>
      <w:r w:rsidRPr="00105F74">
        <w:rPr>
          <w:rFonts w:ascii="Times New Roman" w:hAnsi="Times New Roman" w:cs="Times New Roman"/>
          <w:sz w:val="24"/>
          <w:szCs w:val="24"/>
        </w:rPr>
        <w:t>Относительная влажность: не более 70%</w:t>
      </w:r>
    </w:p>
    <w:p w14:paraId="0888A8FC" w14:textId="77777777" w:rsidR="009D39C8" w:rsidRDefault="00EA08CD" w:rsidP="0062387C">
      <w:pPr>
        <w:tabs>
          <w:tab w:val="left" w:pos="1134"/>
        </w:tabs>
        <w:spacing w:line="240" w:lineRule="auto"/>
        <w:ind w:firstLine="709"/>
        <w:rPr>
          <w:rFonts w:ascii="Times New Roman" w:hAnsi="Times New Roman" w:cs="Times New Roman"/>
          <w:sz w:val="24"/>
          <w:szCs w:val="24"/>
        </w:rPr>
      </w:pPr>
      <w:r w:rsidRPr="00105F74">
        <w:rPr>
          <w:rFonts w:ascii="Times New Roman" w:hAnsi="Times New Roman" w:cs="Times New Roman"/>
          <w:sz w:val="24"/>
          <w:szCs w:val="24"/>
        </w:rPr>
        <w:t xml:space="preserve">Электропитание: </w:t>
      </w:r>
      <w:r w:rsidR="00E14EB6">
        <w:rPr>
          <w:rFonts w:ascii="Times New Roman" w:hAnsi="Times New Roman" w:cs="Times New Roman"/>
          <w:sz w:val="24"/>
          <w:szCs w:val="24"/>
        </w:rPr>
        <w:t>220/</w:t>
      </w:r>
      <w:r w:rsidRPr="00105F74">
        <w:rPr>
          <w:rFonts w:ascii="Times New Roman" w:hAnsi="Times New Roman" w:cs="Times New Roman"/>
          <w:sz w:val="24"/>
          <w:szCs w:val="24"/>
        </w:rPr>
        <w:t>380В; 50Гц.</w:t>
      </w:r>
    </w:p>
    <w:p w14:paraId="7DC77E1F" w14:textId="77777777" w:rsidR="00EA08CD" w:rsidRPr="00105F74" w:rsidRDefault="00EA08CD" w:rsidP="00FB7052">
      <w:pPr>
        <w:numPr>
          <w:ilvl w:val="0"/>
          <w:numId w:val="1"/>
        </w:numPr>
        <w:tabs>
          <w:tab w:val="left" w:pos="1134"/>
        </w:tabs>
        <w:spacing w:before="240" w:line="240" w:lineRule="auto"/>
        <w:ind w:left="0" w:firstLine="709"/>
        <w:contextualSpacing/>
        <w:jc w:val="both"/>
        <w:rPr>
          <w:rFonts w:ascii="Times New Roman" w:hAnsi="Times New Roman" w:cs="Times New Roman"/>
          <w:b/>
          <w:sz w:val="24"/>
          <w:szCs w:val="24"/>
        </w:rPr>
      </w:pPr>
      <w:bookmarkStart w:id="11" w:name="_Ref142547892"/>
      <w:bookmarkEnd w:id="10"/>
      <w:r w:rsidRPr="00105F74">
        <w:rPr>
          <w:rFonts w:ascii="Times New Roman" w:hAnsi="Times New Roman" w:cs="Times New Roman"/>
          <w:b/>
          <w:sz w:val="24"/>
          <w:szCs w:val="24"/>
        </w:rPr>
        <w:t>Требования к сроку проведения пуско-наладочных работ.</w:t>
      </w:r>
      <w:bookmarkEnd w:id="11"/>
    </w:p>
    <w:p w14:paraId="693E5C67" w14:textId="77777777" w:rsidR="00CF0248" w:rsidRPr="00105F74" w:rsidRDefault="00CF0248" w:rsidP="00CF0248">
      <w:pPr>
        <w:tabs>
          <w:tab w:val="left" w:pos="1134"/>
        </w:tabs>
        <w:spacing w:before="240" w:line="240" w:lineRule="auto"/>
        <w:ind w:left="709"/>
        <w:contextualSpacing/>
        <w:jc w:val="both"/>
        <w:rPr>
          <w:rFonts w:ascii="Times New Roman" w:hAnsi="Times New Roman" w:cs="Times New Roman"/>
          <w:b/>
          <w:sz w:val="16"/>
          <w:szCs w:val="16"/>
        </w:rPr>
      </w:pPr>
    </w:p>
    <w:p w14:paraId="186BC00D" w14:textId="77777777" w:rsidR="007545FB" w:rsidRPr="001A40BE" w:rsidRDefault="00996164" w:rsidP="001A40BE">
      <w:pPr>
        <w:numPr>
          <w:ilvl w:val="1"/>
          <w:numId w:val="1"/>
        </w:numPr>
        <w:tabs>
          <w:tab w:val="left" w:pos="0"/>
          <w:tab w:val="left" w:pos="1134"/>
        </w:tabs>
        <w:spacing w:after="0" w:line="240" w:lineRule="auto"/>
        <w:ind w:left="0" w:firstLine="737"/>
        <w:contextualSpacing/>
        <w:jc w:val="both"/>
        <w:rPr>
          <w:rFonts w:ascii="Times New Roman" w:hAnsi="Times New Roman" w:cs="Times New Roman"/>
          <w:sz w:val="24"/>
          <w:szCs w:val="24"/>
        </w:rPr>
      </w:pPr>
      <w:bookmarkStart w:id="12" w:name="_Hlk212637564"/>
      <w:bookmarkStart w:id="13" w:name="_Ref142032236"/>
      <w:r>
        <w:rPr>
          <w:rFonts w:ascii="Times New Roman" w:hAnsi="Times New Roman" w:cs="Times New Roman"/>
          <w:sz w:val="24"/>
          <w:szCs w:val="24"/>
        </w:rPr>
        <w:tab/>
      </w:r>
      <w:bookmarkStart w:id="14" w:name="_Hlk212637843"/>
      <w:r w:rsidR="007545FB" w:rsidRPr="001A40BE">
        <w:rPr>
          <w:rFonts w:ascii="Times New Roman" w:hAnsi="Times New Roman" w:cs="Times New Roman"/>
          <w:sz w:val="24"/>
          <w:szCs w:val="24"/>
        </w:rPr>
        <w:t>Поставщик обязуется выслать в адрес Заказчика требования для подготовки площадки к монтажным и пусконаладочным работам Оборудования, в том числе требования к необходимым подключениям (электричество, сжатый воздух и т.п.) в течение 30 календарных дней с момента подписания Договора.</w:t>
      </w:r>
    </w:p>
    <w:bookmarkEnd w:id="14"/>
    <w:p w14:paraId="78B36406" w14:textId="6BBF5BE1" w:rsidR="007545FB" w:rsidRPr="001A40BE" w:rsidRDefault="00996164" w:rsidP="001A40BE">
      <w:pPr>
        <w:numPr>
          <w:ilvl w:val="1"/>
          <w:numId w:val="1"/>
        </w:numPr>
        <w:tabs>
          <w:tab w:val="left" w:pos="0"/>
          <w:tab w:val="left" w:pos="1134"/>
        </w:tabs>
        <w:spacing w:after="0" w:line="240" w:lineRule="auto"/>
        <w:ind w:left="0" w:firstLine="737"/>
        <w:contextualSpacing/>
        <w:jc w:val="both"/>
        <w:rPr>
          <w:rFonts w:ascii="Times New Roman" w:hAnsi="Times New Roman" w:cs="Times New Roman"/>
          <w:sz w:val="24"/>
          <w:szCs w:val="24"/>
        </w:rPr>
      </w:pPr>
      <w:r>
        <w:rPr>
          <w:rFonts w:ascii="Times New Roman" w:hAnsi="Times New Roman" w:cs="Times New Roman"/>
          <w:sz w:val="24"/>
          <w:szCs w:val="24"/>
        </w:rPr>
        <w:tab/>
      </w:r>
      <w:r w:rsidR="006C1770">
        <w:rPr>
          <w:rFonts w:ascii="Times New Roman" w:hAnsi="Times New Roman" w:cs="Times New Roman"/>
          <w:sz w:val="24"/>
          <w:szCs w:val="24"/>
        </w:rPr>
        <w:t>Покупатель</w:t>
      </w:r>
      <w:r w:rsidR="007545FB" w:rsidRPr="001A40BE">
        <w:rPr>
          <w:rFonts w:ascii="Times New Roman" w:hAnsi="Times New Roman" w:cs="Times New Roman"/>
          <w:sz w:val="24"/>
          <w:szCs w:val="24"/>
        </w:rPr>
        <w:t xml:space="preserve"> обязуется подготовить площадку к проведению монтажных и пусконаладочных работ в соответствии с требованиями (п.8.1). </w:t>
      </w:r>
    </w:p>
    <w:p w14:paraId="151127F4" w14:textId="77777777" w:rsidR="007545FB" w:rsidRPr="001A40BE" w:rsidRDefault="00996164" w:rsidP="001A40BE">
      <w:pPr>
        <w:numPr>
          <w:ilvl w:val="1"/>
          <w:numId w:val="1"/>
        </w:numPr>
        <w:tabs>
          <w:tab w:val="left" w:pos="0"/>
          <w:tab w:val="left" w:pos="1134"/>
        </w:tabs>
        <w:spacing w:after="0" w:line="240" w:lineRule="auto"/>
        <w:ind w:left="0" w:firstLine="737"/>
        <w:contextualSpacing/>
        <w:jc w:val="both"/>
        <w:rPr>
          <w:rFonts w:ascii="Times New Roman" w:hAnsi="Times New Roman" w:cs="Times New Roman"/>
          <w:sz w:val="24"/>
          <w:szCs w:val="24"/>
        </w:rPr>
      </w:pPr>
      <w:r>
        <w:rPr>
          <w:rFonts w:ascii="Times New Roman" w:hAnsi="Times New Roman" w:cs="Times New Roman"/>
          <w:sz w:val="24"/>
          <w:szCs w:val="24"/>
        </w:rPr>
        <w:tab/>
      </w:r>
      <w:r w:rsidR="007545FB" w:rsidRPr="001A40BE">
        <w:rPr>
          <w:rFonts w:ascii="Times New Roman" w:hAnsi="Times New Roman" w:cs="Times New Roman"/>
          <w:sz w:val="24"/>
          <w:szCs w:val="24"/>
        </w:rPr>
        <w:t>По готовности Поставщика к отгрузке оборудования, Поставщик уведомляет Заказчика, о готовности оборудования к отгрузке.</w:t>
      </w:r>
    </w:p>
    <w:bookmarkEnd w:id="12"/>
    <w:bookmarkEnd w:id="13"/>
    <w:p w14:paraId="13DFC223" w14:textId="77777777" w:rsidR="00EA08CD" w:rsidRPr="00105F74" w:rsidRDefault="00EA08CD" w:rsidP="00FB7052">
      <w:pPr>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 xml:space="preserve">По окончании работ по п. </w:t>
      </w:r>
      <w:r w:rsidR="002C08F0">
        <w:fldChar w:fldCharType="begin"/>
      </w:r>
      <w:r w:rsidR="002C08F0">
        <w:instrText xml:space="preserve"> REF _Ref142032250 \r \h  \* MERGEFORMAT </w:instrText>
      </w:r>
      <w:r w:rsidR="002C08F0">
        <w:fldChar w:fldCharType="separate"/>
      </w:r>
      <w:r w:rsidR="00787ABE">
        <w:rPr>
          <w:rFonts w:ascii="Times New Roman" w:eastAsia="Times New Roman" w:hAnsi="Times New Roman" w:cs="Times New Roman"/>
          <w:sz w:val="24"/>
          <w:szCs w:val="24"/>
        </w:rPr>
        <w:t>8.2</w:t>
      </w:r>
      <w:r w:rsidR="002C08F0">
        <w:fldChar w:fldCharType="end"/>
      </w:r>
      <w:r w:rsidRPr="00105F74">
        <w:rPr>
          <w:rFonts w:ascii="Times New Roman" w:eastAsia="Times New Roman" w:hAnsi="Times New Roman" w:cs="Times New Roman"/>
          <w:sz w:val="24"/>
          <w:szCs w:val="24"/>
        </w:rPr>
        <w:t xml:space="preserve"> и получении уведомления п. </w:t>
      </w:r>
      <w:r w:rsidR="002C08F0">
        <w:fldChar w:fldCharType="begin"/>
      </w:r>
      <w:r w:rsidR="002C08F0">
        <w:instrText xml:space="preserve"> REF _Ref142032265 \r \h  \* MERGEFORMAT </w:instrText>
      </w:r>
      <w:r w:rsidR="002C08F0">
        <w:fldChar w:fldCharType="separate"/>
      </w:r>
      <w:r w:rsidR="00787ABE">
        <w:rPr>
          <w:rFonts w:ascii="Times New Roman" w:eastAsia="Times New Roman" w:hAnsi="Times New Roman" w:cs="Times New Roman"/>
          <w:sz w:val="24"/>
          <w:szCs w:val="24"/>
        </w:rPr>
        <w:t>8.3</w:t>
      </w:r>
      <w:r w:rsidR="002C08F0">
        <w:fldChar w:fldCharType="end"/>
      </w:r>
      <w:r w:rsidRPr="00105F74">
        <w:rPr>
          <w:rFonts w:ascii="Times New Roman" w:eastAsia="Times New Roman" w:hAnsi="Times New Roman" w:cs="Times New Roman"/>
          <w:sz w:val="24"/>
          <w:szCs w:val="24"/>
        </w:rPr>
        <w:t xml:space="preserve"> Заказчик оповещает Поставщика о готовности принять оборудование и специалистов Поставщика для проведения разгрузки оборудования (наблюдения), сборки, монтажа и подключения, а также пуско-</w:t>
      </w:r>
      <w:r w:rsidRPr="00105F74">
        <w:rPr>
          <w:rFonts w:ascii="Times New Roman" w:eastAsia="Times New Roman" w:hAnsi="Times New Roman" w:cs="Times New Roman"/>
          <w:sz w:val="24"/>
          <w:szCs w:val="24"/>
        </w:rPr>
        <w:lastRenderedPageBreak/>
        <w:t>наладочных работ, проведения инструктажа для персонала Заказчика и сдачи-приемки Оборудования в эксплуатацию.</w:t>
      </w:r>
    </w:p>
    <w:p w14:paraId="0A27861F" w14:textId="15A1F107" w:rsidR="00EA08CD" w:rsidRPr="00105F74" w:rsidRDefault="00EA08CD" w:rsidP="00FB7052">
      <w:pPr>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 xml:space="preserve">Оборудование и специалисты Поставщика обязаны прибыть на объект Заказчика в городе </w:t>
      </w:r>
      <w:r w:rsidR="00CF2C30" w:rsidRPr="00105F74">
        <w:rPr>
          <w:rFonts w:ascii="Times New Roman" w:eastAsia="Times New Roman" w:hAnsi="Times New Roman" w:cs="Times New Roman"/>
          <w:sz w:val="24"/>
          <w:szCs w:val="24"/>
        </w:rPr>
        <w:t>Киров</w:t>
      </w:r>
      <w:r w:rsidRPr="00105F74">
        <w:rPr>
          <w:rFonts w:ascii="Times New Roman" w:eastAsia="Times New Roman" w:hAnsi="Times New Roman" w:cs="Times New Roman"/>
          <w:sz w:val="24"/>
          <w:szCs w:val="24"/>
        </w:rPr>
        <w:t xml:space="preserve"> для проведения разгрузки оборудования, сборки, монтажа и подключения, а также пуско-наладочных работ и </w:t>
      </w:r>
      <w:r w:rsidR="00CF2C30" w:rsidRPr="00105F74">
        <w:rPr>
          <w:rFonts w:ascii="Times New Roman" w:eastAsia="Times New Roman" w:hAnsi="Times New Roman" w:cs="Times New Roman"/>
          <w:sz w:val="24"/>
          <w:szCs w:val="24"/>
        </w:rPr>
        <w:t>инструктажа для персонала Заказчика,</w:t>
      </w:r>
      <w:r w:rsidRPr="00105F74">
        <w:rPr>
          <w:rFonts w:ascii="Times New Roman" w:eastAsia="Times New Roman" w:hAnsi="Times New Roman" w:cs="Times New Roman"/>
          <w:sz w:val="24"/>
          <w:szCs w:val="24"/>
        </w:rPr>
        <w:t xml:space="preserve"> и сдачи-приемки Оборудования в эксплуатацию в течение 5 (пяти) календарных дней после получения письменного уведомления от Заказчика о готовности к проведению работ, при условии своевременной оплаты Заказчиком платежей, согласно договора.</w:t>
      </w:r>
    </w:p>
    <w:p w14:paraId="2950F8BA" w14:textId="77777777" w:rsidR="00EA08CD" w:rsidRDefault="00EA08CD" w:rsidP="00FB7052">
      <w:pPr>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105F74">
        <w:rPr>
          <w:rFonts w:ascii="Times New Roman" w:eastAsia="Times New Roman" w:hAnsi="Times New Roman" w:cs="Times New Roman"/>
          <w:sz w:val="24"/>
          <w:szCs w:val="24"/>
        </w:rPr>
        <w:t xml:space="preserve">Поставщик обязуется в срок не более </w:t>
      </w:r>
      <w:r w:rsidR="00D75489">
        <w:rPr>
          <w:rFonts w:ascii="Times New Roman" w:eastAsia="Times New Roman" w:hAnsi="Times New Roman" w:cs="Times New Roman"/>
          <w:sz w:val="24"/>
          <w:szCs w:val="24"/>
        </w:rPr>
        <w:t>3</w:t>
      </w:r>
      <w:r w:rsidRPr="00105F74">
        <w:rPr>
          <w:rFonts w:ascii="Times New Roman" w:eastAsia="Times New Roman" w:hAnsi="Times New Roman" w:cs="Times New Roman"/>
          <w:sz w:val="24"/>
          <w:szCs w:val="24"/>
        </w:rPr>
        <w:t>0 календарных дней с момента прибытия специалистов Поставщика на площадку Заказчика провести сборку, монтаж и подключение, пуско-наладочные работы, а также инструктаж персонала Заказчика по работе на Оборудовании и по обслуживанию Оборудования</w:t>
      </w:r>
      <w:r w:rsidR="00D75489">
        <w:rPr>
          <w:rFonts w:ascii="Times New Roman" w:eastAsia="Times New Roman" w:hAnsi="Times New Roman" w:cs="Times New Roman"/>
          <w:sz w:val="24"/>
          <w:szCs w:val="24"/>
        </w:rPr>
        <w:t xml:space="preserve"> для всей группы оборудования</w:t>
      </w:r>
      <w:r w:rsidRPr="00105F74">
        <w:rPr>
          <w:rFonts w:ascii="Times New Roman" w:eastAsia="Times New Roman" w:hAnsi="Times New Roman" w:cs="Times New Roman"/>
          <w:sz w:val="24"/>
          <w:szCs w:val="24"/>
        </w:rPr>
        <w:t>.</w:t>
      </w:r>
    </w:p>
    <w:p w14:paraId="2262CA85" w14:textId="77777777" w:rsidR="0062387C" w:rsidRDefault="0062387C" w:rsidP="0062387C">
      <w:pPr>
        <w:tabs>
          <w:tab w:val="left" w:pos="1134"/>
        </w:tabs>
        <w:spacing w:after="0" w:line="240" w:lineRule="auto"/>
        <w:ind w:left="709"/>
        <w:contextualSpacing/>
        <w:jc w:val="both"/>
        <w:rPr>
          <w:rFonts w:ascii="Times New Roman" w:eastAsia="Times New Roman" w:hAnsi="Times New Roman" w:cs="Times New Roman"/>
          <w:sz w:val="24"/>
          <w:szCs w:val="24"/>
        </w:rPr>
      </w:pPr>
    </w:p>
    <w:p w14:paraId="430006B7" w14:textId="77777777" w:rsidR="0062387C" w:rsidRPr="00105F74" w:rsidRDefault="0062387C" w:rsidP="0062387C">
      <w:pPr>
        <w:numPr>
          <w:ilvl w:val="0"/>
          <w:numId w:val="1"/>
        </w:numPr>
        <w:tabs>
          <w:tab w:val="left" w:pos="1134"/>
        </w:tabs>
        <w:spacing w:before="240" w:line="240" w:lineRule="auto"/>
        <w:ind w:left="0" w:firstLine="709"/>
        <w:contextualSpacing/>
        <w:jc w:val="both"/>
        <w:rPr>
          <w:rFonts w:ascii="Times New Roman" w:hAnsi="Times New Roman" w:cs="Times New Roman"/>
          <w:b/>
          <w:sz w:val="24"/>
          <w:szCs w:val="24"/>
        </w:rPr>
      </w:pPr>
      <w:bookmarkStart w:id="15" w:name="_Ref142031551"/>
      <w:r w:rsidRPr="00105F74">
        <w:rPr>
          <w:rFonts w:ascii="Times New Roman" w:hAnsi="Times New Roman" w:cs="Times New Roman"/>
          <w:b/>
          <w:sz w:val="24"/>
          <w:szCs w:val="24"/>
        </w:rPr>
        <w:t>Требования к условиям приемочных испытаний.</w:t>
      </w:r>
      <w:bookmarkEnd w:id="15"/>
    </w:p>
    <w:p w14:paraId="730E6F5F" w14:textId="77777777" w:rsidR="0062387C" w:rsidRPr="00105F74" w:rsidRDefault="0062387C" w:rsidP="0062387C">
      <w:pPr>
        <w:pStyle w:val="a3"/>
        <w:spacing w:before="120" w:after="0"/>
        <w:ind w:left="0" w:firstLine="709"/>
        <w:contextualSpacing w:val="0"/>
        <w:jc w:val="both"/>
        <w:rPr>
          <w:rFonts w:ascii="Times New Roman" w:hAnsi="Times New Roman" w:cs="Times New Roman"/>
          <w:sz w:val="24"/>
          <w:szCs w:val="24"/>
        </w:rPr>
      </w:pPr>
      <w:r w:rsidRPr="00105F74">
        <w:rPr>
          <w:rFonts w:ascii="Times New Roman" w:eastAsia="Times New Roman" w:hAnsi="Times New Roman" w:cs="Times New Roman"/>
          <w:sz w:val="24"/>
          <w:szCs w:val="24"/>
        </w:rPr>
        <w:t>Приёмка оборудования по качеству</w:t>
      </w:r>
      <w:r w:rsidRPr="00105F74">
        <w:rPr>
          <w:rFonts w:ascii="Times New Roman" w:hAnsi="Times New Roman" w:cs="Times New Roman"/>
          <w:sz w:val="24"/>
          <w:szCs w:val="24"/>
        </w:rPr>
        <w:t xml:space="preserve"> проводится на месте установки оборудования после монтажных и пусконаладочных работ. Обеспечение испытаний необходимым инструментом, приспособлениями и материалами (включая необходимые для работы станка технологические жидкости, фильтры, заготовки для испытаний и др.) осуществляется Поставщиком.</w:t>
      </w:r>
    </w:p>
    <w:p w14:paraId="0BD38800" w14:textId="77777777" w:rsidR="0062387C" w:rsidRPr="00105F74" w:rsidRDefault="0062387C" w:rsidP="0099630D">
      <w:pPr>
        <w:pStyle w:val="a3"/>
        <w:numPr>
          <w:ilvl w:val="0"/>
          <w:numId w:val="12"/>
        </w:numPr>
        <w:spacing w:after="0"/>
        <w:ind w:left="0" w:firstLine="0"/>
        <w:contextualSpacing w:val="0"/>
        <w:jc w:val="both"/>
        <w:rPr>
          <w:rFonts w:ascii="Times New Roman" w:hAnsi="Times New Roman" w:cs="Times New Roman"/>
          <w:sz w:val="24"/>
          <w:szCs w:val="24"/>
        </w:rPr>
      </w:pPr>
      <w:r w:rsidRPr="00105F74">
        <w:rPr>
          <w:rFonts w:ascii="Times New Roman" w:hAnsi="Times New Roman" w:cs="Times New Roman"/>
          <w:sz w:val="24"/>
          <w:szCs w:val="24"/>
        </w:rPr>
        <w:t>Испытание на безотказность – в соответствии с приложением 1 к ТЗ.</w:t>
      </w:r>
    </w:p>
    <w:p w14:paraId="4D151E79" w14:textId="77777777" w:rsidR="0062387C" w:rsidRPr="00105F74" w:rsidRDefault="0062387C" w:rsidP="0099630D">
      <w:pPr>
        <w:pStyle w:val="a3"/>
        <w:numPr>
          <w:ilvl w:val="0"/>
          <w:numId w:val="12"/>
        </w:numPr>
        <w:spacing w:after="0"/>
        <w:ind w:left="0" w:firstLine="0"/>
        <w:contextualSpacing w:val="0"/>
        <w:jc w:val="both"/>
        <w:rPr>
          <w:rFonts w:ascii="Times New Roman" w:hAnsi="Times New Roman" w:cs="Times New Roman"/>
          <w:sz w:val="24"/>
          <w:szCs w:val="24"/>
        </w:rPr>
      </w:pPr>
      <w:r w:rsidRPr="00105F74">
        <w:rPr>
          <w:rFonts w:ascii="Times New Roman" w:hAnsi="Times New Roman" w:cs="Times New Roman"/>
          <w:sz w:val="24"/>
          <w:szCs w:val="24"/>
        </w:rPr>
        <w:t>Проверка геометрической точности – в соответствии с приложением 2 к ТЗ.</w:t>
      </w:r>
    </w:p>
    <w:p w14:paraId="3E3EE3D2" w14:textId="77777777" w:rsidR="0062387C" w:rsidRPr="00105F74" w:rsidRDefault="0062387C" w:rsidP="0099630D">
      <w:pPr>
        <w:pStyle w:val="a3"/>
        <w:numPr>
          <w:ilvl w:val="0"/>
          <w:numId w:val="12"/>
        </w:numPr>
        <w:spacing w:after="0"/>
        <w:ind w:left="0" w:firstLine="0"/>
        <w:contextualSpacing w:val="0"/>
        <w:jc w:val="both"/>
        <w:rPr>
          <w:rFonts w:ascii="Times New Roman" w:hAnsi="Times New Roman" w:cs="Times New Roman"/>
          <w:sz w:val="24"/>
          <w:szCs w:val="24"/>
        </w:rPr>
      </w:pPr>
      <w:r w:rsidRPr="00105F74">
        <w:rPr>
          <w:rFonts w:ascii="Times New Roman" w:hAnsi="Times New Roman" w:cs="Times New Roman"/>
          <w:sz w:val="24"/>
          <w:szCs w:val="24"/>
        </w:rPr>
        <w:t>Проверка точности и повторяемости позиционирования – в соответствии 3 к ТЗ.</w:t>
      </w:r>
    </w:p>
    <w:p w14:paraId="0DB6BD4B" w14:textId="77777777" w:rsidR="0062387C" w:rsidRPr="00105F74" w:rsidRDefault="0062387C" w:rsidP="0099630D">
      <w:pPr>
        <w:pStyle w:val="a3"/>
        <w:numPr>
          <w:ilvl w:val="0"/>
          <w:numId w:val="12"/>
        </w:numPr>
        <w:spacing w:after="0"/>
        <w:ind w:left="0" w:firstLine="0"/>
        <w:contextualSpacing w:val="0"/>
        <w:jc w:val="both"/>
        <w:rPr>
          <w:rFonts w:ascii="Times New Roman" w:hAnsi="Times New Roman" w:cs="Times New Roman"/>
          <w:sz w:val="24"/>
          <w:szCs w:val="24"/>
        </w:rPr>
      </w:pPr>
      <w:r w:rsidRPr="00105F74">
        <w:rPr>
          <w:rFonts w:ascii="Times New Roman" w:hAnsi="Times New Roman" w:cs="Times New Roman"/>
          <w:sz w:val="24"/>
          <w:szCs w:val="24"/>
        </w:rPr>
        <w:t>Проверка точности образцов по ГОСТ ISO 10791-7 – в соответствии с приложением 4 к ТЗ.</w:t>
      </w:r>
    </w:p>
    <w:p w14:paraId="47F74CD9" w14:textId="6F0BB29A" w:rsidR="00836D3C" w:rsidRPr="00836D3C" w:rsidRDefault="0062387C" w:rsidP="00836D3C">
      <w:pPr>
        <w:pStyle w:val="a3"/>
        <w:numPr>
          <w:ilvl w:val="0"/>
          <w:numId w:val="12"/>
        </w:numPr>
        <w:spacing w:after="0"/>
        <w:ind w:left="0" w:firstLine="0"/>
        <w:jc w:val="both"/>
        <w:rPr>
          <w:rFonts w:ascii="Times New Roman" w:hAnsi="Times New Roman" w:cs="Times New Roman"/>
          <w:sz w:val="24"/>
          <w:szCs w:val="24"/>
        </w:rPr>
      </w:pPr>
      <w:r w:rsidRPr="00105F74">
        <w:rPr>
          <w:rFonts w:ascii="Times New Roman" w:hAnsi="Times New Roman" w:cs="Times New Roman"/>
          <w:sz w:val="24"/>
          <w:szCs w:val="24"/>
        </w:rPr>
        <w:t>Проверка точности изготовления детали-представителя – в соответствии с приложением 5 к ТЗ.</w:t>
      </w:r>
      <w:r w:rsidR="00836D3C">
        <w:rPr>
          <w:rFonts w:ascii="Times New Roman" w:hAnsi="Times New Roman" w:cs="Times New Roman"/>
          <w:sz w:val="24"/>
          <w:szCs w:val="24"/>
        </w:rPr>
        <w:t xml:space="preserve"> </w:t>
      </w:r>
      <w:r w:rsidR="00836D3C" w:rsidRPr="00836D3C">
        <w:rPr>
          <w:rFonts w:ascii="Times New Roman" w:hAnsi="Times New Roman" w:cs="Times New Roman"/>
          <w:sz w:val="24"/>
          <w:szCs w:val="24"/>
        </w:rPr>
        <w:t>Деталь</w:t>
      </w:r>
      <w:r w:rsidR="00836D3C">
        <w:rPr>
          <w:rFonts w:ascii="Times New Roman" w:hAnsi="Times New Roman" w:cs="Times New Roman"/>
          <w:sz w:val="24"/>
          <w:szCs w:val="24"/>
        </w:rPr>
        <w:t>-</w:t>
      </w:r>
      <w:r w:rsidR="00836D3C" w:rsidRPr="00836D3C">
        <w:rPr>
          <w:rFonts w:ascii="Times New Roman" w:hAnsi="Times New Roman" w:cs="Times New Roman"/>
          <w:sz w:val="24"/>
          <w:szCs w:val="24"/>
        </w:rPr>
        <w:t>представител</w:t>
      </w:r>
      <w:r w:rsidR="00836D3C">
        <w:rPr>
          <w:rFonts w:ascii="Times New Roman" w:hAnsi="Times New Roman" w:cs="Times New Roman"/>
          <w:sz w:val="24"/>
          <w:szCs w:val="24"/>
        </w:rPr>
        <w:t>ь</w:t>
      </w:r>
      <w:r w:rsidR="00836D3C" w:rsidRPr="00836D3C">
        <w:rPr>
          <w:rFonts w:ascii="Times New Roman" w:hAnsi="Times New Roman" w:cs="Times New Roman"/>
          <w:sz w:val="24"/>
          <w:szCs w:val="24"/>
        </w:rPr>
        <w:t xml:space="preserve"> изготавливается в соответствии с исполнительным эскизом, предоставленным Покупателем не позднее 30 дней с даты подписания договора. Деталь-представитель изготавливается на одном станке из группы станков.</w:t>
      </w:r>
    </w:p>
    <w:p w14:paraId="31FF7A0F" w14:textId="77777777" w:rsidR="0062387C" w:rsidRPr="00105F74" w:rsidRDefault="0062387C" w:rsidP="0099630D">
      <w:pPr>
        <w:pStyle w:val="a3"/>
        <w:numPr>
          <w:ilvl w:val="0"/>
          <w:numId w:val="12"/>
        </w:numPr>
        <w:spacing w:after="0"/>
        <w:ind w:left="0" w:firstLine="0"/>
        <w:contextualSpacing w:val="0"/>
        <w:jc w:val="both"/>
        <w:rPr>
          <w:rFonts w:ascii="Times New Roman" w:hAnsi="Times New Roman" w:cs="Times New Roman"/>
          <w:sz w:val="24"/>
          <w:szCs w:val="24"/>
        </w:rPr>
      </w:pPr>
      <w:r w:rsidRPr="00105F74">
        <w:rPr>
          <w:rFonts w:ascii="Times New Roman" w:hAnsi="Times New Roman" w:cs="Times New Roman"/>
          <w:sz w:val="24"/>
          <w:szCs w:val="24"/>
        </w:rPr>
        <w:t>Испытание комплексной точности и повторяемости позиционирования круговых и линейных осей при продолжительной работе – в соответствии с приложением 6 к ТЗ.</w:t>
      </w:r>
    </w:p>
    <w:p w14:paraId="31991957" w14:textId="14226E87" w:rsidR="00EA08CD" w:rsidRPr="0099630D" w:rsidRDefault="0062387C" w:rsidP="0099630D">
      <w:pPr>
        <w:pStyle w:val="a3"/>
        <w:numPr>
          <w:ilvl w:val="0"/>
          <w:numId w:val="12"/>
        </w:numPr>
        <w:spacing w:after="0"/>
        <w:ind w:left="0" w:firstLine="0"/>
        <w:contextualSpacing w:val="0"/>
        <w:jc w:val="both"/>
        <w:rPr>
          <w:rFonts w:ascii="Times New Roman" w:hAnsi="Times New Roman" w:cs="Times New Roman"/>
          <w:sz w:val="24"/>
          <w:szCs w:val="24"/>
        </w:rPr>
      </w:pPr>
      <w:r w:rsidRPr="00105F74">
        <w:rPr>
          <w:rFonts w:ascii="Times New Roman" w:hAnsi="Times New Roman" w:cs="Times New Roman"/>
          <w:sz w:val="24"/>
          <w:szCs w:val="24"/>
        </w:rPr>
        <w:t xml:space="preserve"> Иные проверки в соответствии с методикой приёмо-сдаточных испытаний Изготовителя</w:t>
      </w:r>
      <w:r w:rsidR="00475213">
        <w:rPr>
          <w:rFonts w:ascii="Times New Roman" w:hAnsi="Times New Roman" w:cs="Times New Roman"/>
          <w:sz w:val="24"/>
          <w:szCs w:val="24"/>
        </w:rPr>
        <w:t>.</w:t>
      </w:r>
    </w:p>
    <w:p w14:paraId="69497858" w14:textId="77777777" w:rsidR="008F7F45" w:rsidRDefault="008F7F45" w:rsidP="0099630D">
      <w:pPr>
        <w:tabs>
          <w:tab w:val="left" w:pos="1134"/>
        </w:tabs>
        <w:spacing w:after="0" w:line="240" w:lineRule="auto"/>
        <w:ind w:firstLine="709"/>
        <w:contextualSpacing/>
        <w:jc w:val="both"/>
        <w:rPr>
          <w:rFonts w:ascii="Times New Roman" w:hAnsi="Times New Roman" w:cs="Times New Roman"/>
          <w:b/>
          <w:sz w:val="24"/>
          <w:szCs w:val="24"/>
        </w:rPr>
      </w:pPr>
    </w:p>
    <w:p w14:paraId="596DE410" w14:textId="6907BF79" w:rsidR="00EA08CD" w:rsidRPr="00105F74" w:rsidRDefault="00EA08CD" w:rsidP="0099630D">
      <w:pPr>
        <w:tabs>
          <w:tab w:val="left" w:pos="1134"/>
        </w:tabs>
        <w:spacing w:after="0" w:line="240" w:lineRule="auto"/>
        <w:ind w:firstLine="709"/>
        <w:contextualSpacing/>
        <w:jc w:val="both"/>
        <w:rPr>
          <w:rFonts w:ascii="Times New Roman" w:hAnsi="Times New Roman" w:cs="Times New Roman"/>
          <w:b/>
          <w:sz w:val="24"/>
          <w:szCs w:val="24"/>
        </w:rPr>
      </w:pPr>
      <w:r w:rsidRPr="00105F74">
        <w:rPr>
          <w:rFonts w:ascii="Times New Roman" w:hAnsi="Times New Roman" w:cs="Times New Roman"/>
          <w:b/>
          <w:sz w:val="24"/>
          <w:szCs w:val="24"/>
        </w:rPr>
        <w:t>Приложения:</w:t>
      </w:r>
    </w:p>
    <w:p w14:paraId="67D32243" w14:textId="77777777" w:rsidR="00105F74" w:rsidRPr="00105F74" w:rsidRDefault="00105F74" w:rsidP="0099630D">
      <w:pPr>
        <w:spacing w:after="0" w:line="240" w:lineRule="auto"/>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1. Приложение 1 - Испытание на безотказность.</w:t>
      </w:r>
    </w:p>
    <w:p w14:paraId="29D6461F" w14:textId="77777777" w:rsidR="00105F74" w:rsidRPr="00105F74" w:rsidRDefault="00105F74" w:rsidP="0099630D">
      <w:pPr>
        <w:spacing w:after="0" w:line="240" w:lineRule="auto"/>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2. Приложение 2 - Проверка геометрической точности.</w:t>
      </w:r>
    </w:p>
    <w:p w14:paraId="1C4CEEAD" w14:textId="77777777" w:rsidR="00105F74" w:rsidRPr="00105F74" w:rsidRDefault="00105F74" w:rsidP="0099630D">
      <w:pPr>
        <w:spacing w:after="0" w:line="240" w:lineRule="auto"/>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3. Приложение 3 - Проверка точности и повторяемости позиционирования.</w:t>
      </w:r>
    </w:p>
    <w:p w14:paraId="4E6D2D67" w14:textId="77777777" w:rsidR="00105F74" w:rsidRPr="00105F74" w:rsidRDefault="00105F74" w:rsidP="0099630D">
      <w:pPr>
        <w:spacing w:after="0" w:line="240" w:lineRule="auto"/>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4. Приложение 4 - Проверка точности образцов по ГОСТ ISO 10791-7.</w:t>
      </w:r>
    </w:p>
    <w:p w14:paraId="4D7397FE" w14:textId="77777777" w:rsidR="00105F74" w:rsidRPr="00105F74" w:rsidRDefault="00105F74" w:rsidP="0099630D">
      <w:pPr>
        <w:spacing w:after="0" w:line="240" w:lineRule="auto"/>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5. Приложение 5 - Проверка точности изготовления детали-представителя.</w:t>
      </w:r>
    </w:p>
    <w:p w14:paraId="669AC15D" w14:textId="77777777" w:rsidR="00105F74" w:rsidRDefault="00105F74" w:rsidP="0099630D">
      <w:pPr>
        <w:spacing w:after="0" w:line="240" w:lineRule="auto"/>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6. Приложение 6 - Испытание комплексной точности и повторяемости позиционирования круговых и линейных осей при продолжительной работе.</w:t>
      </w:r>
    </w:p>
    <w:p w14:paraId="59F901AC" w14:textId="77777777" w:rsidR="00105F74" w:rsidRPr="00105F74" w:rsidRDefault="00105F74" w:rsidP="0099630D">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7. </w:t>
      </w:r>
      <w:r w:rsidRPr="00105F74">
        <w:rPr>
          <w:rFonts w:ascii="Times New Roman" w:hAnsi="Times New Roman" w:cs="Times New Roman"/>
          <w:bCs/>
          <w:sz w:val="24"/>
          <w:szCs w:val="24"/>
        </w:rPr>
        <w:t>Приложение 7- Спецификация комплекта вспомогательного инструмента и станочной оснастки (согласно п. 4.3</w:t>
      </w:r>
      <w:r w:rsidR="00561341">
        <w:rPr>
          <w:rFonts w:ascii="Times New Roman" w:hAnsi="Times New Roman" w:cs="Times New Roman"/>
          <w:bCs/>
          <w:sz w:val="24"/>
          <w:szCs w:val="24"/>
        </w:rPr>
        <w:t>1</w:t>
      </w:r>
      <w:r w:rsidRPr="00105F74">
        <w:rPr>
          <w:rFonts w:ascii="Times New Roman" w:hAnsi="Times New Roman" w:cs="Times New Roman"/>
          <w:bCs/>
          <w:sz w:val="24"/>
          <w:szCs w:val="24"/>
        </w:rPr>
        <w:t>)</w:t>
      </w:r>
    </w:p>
    <w:p w14:paraId="40C20B1C" w14:textId="77777777" w:rsidR="00105F74" w:rsidRDefault="00105F74" w:rsidP="00105F74">
      <w:pPr>
        <w:ind w:firstLine="567"/>
        <w:contextualSpacing/>
        <w:jc w:val="both"/>
        <w:rPr>
          <w:rFonts w:ascii="Times New Roman" w:hAnsi="Times New Roman" w:cs="Times New Roman"/>
          <w:sz w:val="24"/>
          <w:szCs w:val="24"/>
        </w:rPr>
      </w:pPr>
    </w:p>
    <w:tbl>
      <w:tblPr>
        <w:tblStyle w:val="3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99630D" w:rsidRPr="0099630D" w14:paraId="1328E064" w14:textId="77777777">
        <w:trPr>
          <w:trHeight w:val="5329"/>
        </w:trPr>
        <w:tc>
          <w:tcPr>
            <w:tcW w:w="5097" w:type="dxa"/>
          </w:tcPr>
          <w:p w14:paraId="67368539" w14:textId="6276221E" w:rsidR="0099630D" w:rsidRPr="0099630D" w:rsidRDefault="0099630D" w:rsidP="0099630D">
            <w:pPr>
              <w:widowControl w:val="0"/>
              <w:tabs>
                <w:tab w:val="left" w:pos="993"/>
                <w:tab w:val="left" w:pos="1418"/>
              </w:tabs>
              <w:suppressAutoHyphens/>
              <w:overflowPunct w:val="0"/>
              <w:autoSpaceDE w:val="0"/>
              <w:textAlignment w:val="baseline"/>
              <w:rPr>
                <w:rFonts w:ascii="Times New Roman" w:hAnsi="Times New Roman" w:cs="Microsoft Sans Serif"/>
                <w:color w:val="000000"/>
                <w:lang w:eastAsia="zh-CN" w:bidi="en-US"/>
              </w:rPr>
            </w:pPr>
          </w:p>
        </w:tc>
        <w:tc>
          <w:tcPr>
            <w:tcW w:w="5098" w:type="dxa"/>
          </w:tcPr>
          <w:p w14:paraId="24A2C33E" w14:textId="19440B67" w:rsidR="0099630D" w:rsidRPr="0099630D" w:rsidRDefault="0099630D" w:rsidP="0099630D">
            <w:pPr>
              <w:widowControl w:val="0"/>
              <w:tabs>
                <w:tab w:val="left" w:pos="993"/>
                <w:tab w:val="left" w:pos="1418"/>
              </w:tabs>
              <w:suppressAutoHyphens/>
              <w:overflowPunct w:val="0"/>
              <w:autoSpaceDE w:val="0"/>
              <w:textAlignment w:val="baseline"/>
              <w:rPr>
                <w:rFonts w:ascii="Times New Roman" w:hAnsi="Times New Roman" w:cs="Microsoft Sans Serif"/>
                <w:color w:val="000000"/>
                <w:lang w:eastAsia="zh-CN" w:bidi="en-US"/>
              </w:rPr>
            </w:pPr>
          </w:p>
        </w:tc>
      </w:tr>
    </w:tbl>
    <w:p w14:paraId="160E41D0" w14:textId="77777777" w:rsidR="00105F74" w:rsidRPr="00105F74" w:rsidRDefault="005430E0" w:rsidP="00E14EB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r w:rsidR="00105F74" w:rsidRPr="00105F74">
        <w:rPr>
          <w:rFonts w:ascii="Times New Roman" w:eastAsia="Times New Roman" w:hAnsi="Times New Roman" w:cs="Times New Roman"/>
          <w:b/>
          <w:sz w:val="24"/>
          <w:szCs w:val="24"/>
        </w:rPr>
        <w:lastRenderedPageBreak/>
        <w:t>Приложение 1. Испытание на безотказность.</w:t>
      </w:r>
    </w:p>
    <w:p w14:paraId="3BFF7EF6" w14:textId="77777777" w:rsidR="00105F74" w:rsidRPr="00105F74" w:rsidRDefault="00105F74" w:rsidP="00105F74">
      <w:pPr>
        <w:spacing w:after="0"/>
        <w:jc w:val="both"/>
        <w:rPr>
          <w:rFonts w:ascii="Times New Roman" w:eastAsia="Times New Roman" w:hAnsi="Times New Roman" w:cs="Times New Roman"/>
          <w:sz w:val="24"/>
          <w:szCs w:val="24"/>
        </w:rPr>
      </w:pPr>
    </w:p>
    <w:p w14:paraId="53B67843"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Испытание на безотказность проводить работой станка в автоматическом режиме на холостом ходу по специальной тест-программе, которая предусматривает:</w:t>
      </w:r>
    </w:p>
    <w:p w14:paraId="1A307477" w14:textId="77777777" w:rsidR="00105F74" w:rsidRPr="00105F74" w:rsidRDefault="00105F74" w:rsidP="00105F74">
      <w:pPr>
        <w:pStyle w:val="a3"/>
        <w:numPr>
          <w:ilvl w:val="0"/>
          <w:numId w:val="14"/>
        </w:numPr>
        <w:spacing w:after="0"/>
        <w:contextualSpacing w:val="0"/>
        <w:jc w:val="both"/>
        <w:rPr>
          <w:rFonts w:ascii="Times New Roman" w:hAnsi="Times New Roman" w:cs="Times New Roman"/>
        </w:rPr>
      </w:pPr>
      <w:r w:rsidRPr="00105F74">
        <w:rPr>
          <w:rFonts w:ascii="Times New Roman" w:hAnsi="Times New Roman" w:cs="Times New Roman"/>
        </w:rPr>
        <w:t>многократные перемещения рабочих органов с различными подачами во всем диапазоне длин осей;</w:t>
      </w:r>
    </w:p>
    <w:p w14:paraId="4FF0AFB4"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одновременное движение по трём осям X, Y, Z;</w:t>
      </w:r>
    </w:p>
    <w:p w14:paraId="5F916840" w14:textId="0AAD1880"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 xml:space="preserve">одновременное движение по трем осям X, Y, Z, с позиционированием осей </w:t>
      </w:r>
      <w:r w:rsidRPr="00105F74">
        <w:rPr>
          <w:rFonts w:ascii="Times New Roman" w:hAnsi="Times New Roman" w:cs="Times New Roman"/>
          <w:lang w:val="en-US"/>
        </w:rPr>
        <w:t>B</w:t>
      </w:r>
      <w:r w:rsidRPr="00105F74">
        <w:rPr>
          <w:rFonts w:ascii="Times New Roman" w:hAnsi="Times New Roman" w:cs="Times New Roman"/>
        </w:rPr>
        <w:t xml:space="preserve">, </w:t>
      </w:r>
      <w:r w:rsidRPr="00105F74">
        <w:rPr>
          <w:rFonts w:ascii="Times New Roman" w:hAnsi="Times New Roman" w:cs="Times New Roman"/>
          <w:lang w:val="en-US"/>
        </w:rPr>
        <w:t>C</w:t>
      </w:r>
      <w:r w:rsidRPr="00105F74">
        <w:rPr>
          <w:rFonts w:ascii="Times New Roman" w:hAnsi="Times New Roman" w:cs="Times New Roman"/>
        </w:rPr>
        <w:t>;</w:t>
      </w:r>
    </w:p>
    <w:p w14:paraId="6859539D"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переключения частот вращения шпинделя с шагом 1000 об/мин в диапазоне от 1000 об/мин до максимальной частоты вращения шпинделя.</w:t>
      </w:r>
    </w:p>
    <w:p w14:paraId="45E98B3F"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включение и отмену корректоров длины и радиуса инструментов;</w:t>
      </w:r>
    </w:p>
    <w:p w14:paraId="2B8FC83B"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включение и выключение вспомогательных команд;</w:t>
      </w:r>
    </w:p>
    <w:p w14:paraId="460138D4"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смену инструмента всех ячеек инструментального магазина.</w:t>
      </w:r>
    </w:p>
    <w:p w14:paraId="37EDFC1A" w14:textId="77777777" w:rsidR="00105F74" w:rsidRPr="00105F74" w:rsidRDefault="00105F74" w:rsidP="00105F74">
      <w:pPr>
        <w:ind w:firstLine="426"/>
        <w:jc w:val="both"/>
        <w:rPr>
          <w:rFonts w:ascii="Times New Roman" w:hAnsi="Times New Roman" w:cs="Times New Roman"/>
          <w:sz w:val="24"/>
          <w:szCs w:val="24"/>
        </w:rPr>
      </w:pPr>
    </w:p>
    <w:p w14:paraId="3FED382E"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Испытание проводится на площадке Заказчика.</w:t>
      </w:r>
    </w:p>
    <w:p w14:paraId="0A91022C"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Поставщик оборудования предоставляет тест-программу под конкретную модель оборудования и согласовывает с Заказчиком.</w:t>
      </w:r>
    </w:p>
    <w:p w14:paraId="780D1411"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 xml:space="preserve">Время работы по тест-программе должно составлять не менее 16 ч непрерывной работы. </w:t>
      </w:r>
    </w:p>
    <w:p w14:paraId="28C7D852"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Критерием успешного прохождения испытания является отсутствие сбоев и отказов. В случае отказа необходимо устранить причину его возникновения, а затем повторить испытания по тест-программе в течение всего запланированного времени.</w:t>
      </w:r>
    </w:p>
    <w:p w14:paraId="15C29D48" w14:textId="77777777" w:rsidR="00105F74" w:rsidRPr="00105F74" w:rsidRDefault="00105F74" w:rsidP="00105F74">
      <w:pPr>
        <w:rPr>
          <w:rFonts w:ascii="Times New Roman" w:hAnsi="Times New Roman" w:cs="Times New Roman"/>
          <w:sz w:val="24"/>
          <w:szCs w:val="24"/>
        </w:rPr>
      </w:pPr>
      <w:r w:rsidRPr="00105F74">
        <w:rPr>
          <w:rFonts w:ascii="Times New Roman" w:hAnsi="Times New Roman" w:cs="Times New Roman"/>
          <w:sz w:val="24"/>
          <w:szCs w:val="24"/>
        </w:rPr>
        <w:br w:type="page"/>
      </w:r>
    </w:p>
    <w:p w14:paraId="66187E50" w14:textId="77777777" w:rsidR="00105F74" w:rsidRPr="00105F74" w:rsidRDefault="00105F74" w:rsidP="00105F74">
      <w:pPr>
        <w:spacing w:after="0"/>
        <w:jc w:val="both"/>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lastRenderedPageBreak/>
        <w:t>Приложение 2. Проверка геометрической точности.</w:t>
      </w:r>
    </w:p>
    <w:p w14:paraId="54B2B4E1" w14:textId="77777777" w:rsidR="00105F74" w:rsidRPr="00105F74" w:rsidRDefault="00105F74" w:rsidP="00105F74">
      <w:pPr>
        <w:spacing w:after="0"/>
        <w:jc w:val="both"/>
        <w:rPr>
          <w:rFonts w:ascii="Times New Roman" w:eastAsia="Times New Roman" w:hAnsi="Times New Roman" w:cs="Times New Roman"/>
          <w:sz w:val="24"/>
          <w:szCs w:val="24"/>
        </w:rPr>
      </w:pPr>
    </w:p>
    <w:p w14:paraId="66D1F234"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Проверку геометрической точности проводить:</w:t>
      </w:r>
    </w:p>
    <w:p w14:paraId="1F45A642"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на площадке Заказчика;</w:t>
      </w:r>
    </w:p>
    <w:p w14:paraId="4E0804FF"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после проведения испытания на безотказность (см. приложение 1);</w:t>
      </w:r>
    </w:p>
    <w:p w14:paraId="24B48E5E"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 xml:space="preserve">проверка должны включать тесты G1 – G17 по ГОСТ </w:t>
      </w:r>
      <w:r w:rsidRPr="00105F74">
        <w:rPr>
          <w:rFonts w:ascii="Times New Roman" w:hAnsi="Times New Roman" w:cs="Times New Roman"/>
          <w:lang w:val="en-US"/>
        </w:rPr>
        <w:t>ISO</w:t>
      </w:r>
      <w:r w:rsidRPr="00105F74">
        <w:rPr>
          <w:rFonts w:ascii="Times New Roman" w:hAnsi="Times New Roman" w:cs="Times New Roman"/>
        </w:rPr>
        <w:t xml:space="preserve"> 10791-2;</w:t>
      </w:r>
    </w:p>
    <w:p w14:paraId="3DC67CEC"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установить допуски для прохождения тестов G1-G17 в соответствии с таблицей 2.1;</w:t>
      </w:r>
    </w:p>
    <w:p w14:paraId="02B33C3C"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проверки геометрической точности круговых осей производить по испытательной таблице Поставщика в соответствии с кинематической схемой оборудования и ГОСТ Р ИСО 230-1;</w:t>
      </w:r>
    </w:p>
    <w:p w14:paraId="311A7CC0"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оснастку и мерительный инструмент предоставляет Поставщик оборудования.</w:t>
      </w:r>
    </w:p>
    <w:p w14:paraId="60309902" w14:textId="77777777" w:rsidR="00105F74" w:rsidRPr="00105F74" w:rsidRDefault="00105F74" w:rsidP="00105F74">
      <w:pPr>
        <w:pStyle w:val="a3"/>
        <w:ind w:left="709"/>
        <w:contextualSpacing w:val="0"/>
        <w:jc w:val="both"/>
        <w:rPr>
          <w:rFonts w:ascii="Times New Roman" w:hAnsi="Times New Roman" w:cs="Times New Roman"/>
        </w:rPr>
      </w:pPr>
    </w:p>
    <w:tbl>
      <w:tblPr>
        <w:tblStyle w:val="a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8"/>
        <w:gridCol w:w="3710"/>
        <w:gridCol w:w="2771"/>
        <w:gridCol w:w="2445"/>
      </w:tblGrid>
      <w:tr w:rsidR="00105F74" w:rsidRPr="00105F74" w14:paraId="729EA4D8" w14:textId="77777777" w:rsidTr="005430E0">
        <w:trPr>
          <w:cantSplit/>
          <w:tblHeader/>
          <w:jc w:val="center"/>
        </w:trPr>
        <w:tc>
          <w:tcPr>
            <w:tcW w:w="9894" w:type="dxa"/>
            <w:gridSpan w:val="4"/>
            <w:tcBorders>
              <w:top w:val="nil"/>
              <w:left w:val="nil"/>
              <w:right w:val="nil"/>
            </w:tcBorders>
          </w:tcPr>
          <w:p w14:paraId="436AC89A" w14:textId="77777777" w:rsidR="00105F74" w:rsidRPr="00105F74" w:rsidRDefault="00105F74" w:rsidP="005430E0">
            <w:pPr>
              <w:jc w:val="right"/>
              <w:rPr>
                <w:rFonts w:ascii="Times New Roman" w:hAnsi="Times New Roman" w:cs="Times New Roman"/>
                <w:sz w:val="24"/>
              </w:rPr>
            </w:pPr>
            <w:r w:rsidRPr="00105F74">
              <w:rPr>
                <w:rFonts w:ascii="Times New Roman" w:hAnsi="Times New Roman" w:cs="Times New Roman"/>
                <w:sz w:val="24"/>
              </w:rPr>
              <w:t>Таблица 2.1 «Допуски для проведения проверок по ГОСТ ISO 10791-2»</w:t>
            </w:r>
          </w:p>
        </w:tc>
      </w:tr>
      <w:tr w:rsidR="00105F74" w:rsidRPr="00105F74" w14:paraId="1A3FF9DB" w14:textId="77777777" w:rsidTr="005430E0">
        <w:trPr>
          <w:cantSplit/>
          <w:tblHeader/>
          <w:jc w:val="center"/>
        </w:trPr>
        <w:tc>
          <w:tcPr>
            <w:tcW w:w="968" w:type="dxa"/>
            <w:vAlign w:val="center"/>
          </w:tcPr>
          <w:p w14:paraId="4B26D7B2"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Номер теста</w:t>
            </w:r>
          </w:p>
        </w:tc>
        <w:tc>
          <w:tcPr>
            <w:tcW w:w="6481" w:type="dxa"/>
            <w:gridSpan w:val="2"/>
            <w:tcBorders>
              <w:bottom w:val="single" w:sz="12" w:space="0" w:color="auto"/>
            </w:tcBorders>
            <w:vAlign w:val="center"/>
          </w:tcPr>
          <w:p w14:paraId="2C2DB0CA"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Наименование отклонения</w:t>
            </w:r>
          </w:p>
        </w:tc>
        <w:tc>
          <w:tcPr>
            <w:tcW w:w="2445" w:type="dxa"/>
            <w:tcBorders>
              <w:bottom w:val="single" w:sz="12" w:space="0" w:color="auto"/>
            </w:tcBorders>
            <w:vAlign w:val="center"/>
          </w:tcPr>
          <w:p w14:paraId="6FE40926"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Допуск на отклонение</w:t>
            </w:r>
          </w:p>
        </w:tc>
      </w:tr>
      <w:tr w:rsidR="00105F74" w:rsidRPr="00105F74" w14:paraId="4F23DFD2" w14:textId="77777777" w:rsidTr="005430E0">
        <w:trPr>
          <w:trHeight w:val="340"/>
          <w:jc w:val="center"/>
        </w:trPr>
        <w:tc>
          <w:tcPr>
            <w:tcW w:w="968" w:type="dxa"/>
            <w:vMerge w:val="restart"/>
            <w:vAlign w:val="center"/>
          </w:tcPr>
          <w:p w14:paraId="23611490"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w:t>
            </w:r>
          </w:p>
        </w:tc>
        <w:tc>
          <w:tcPr>
            <w:tcW w:w="3710" w:type="dxa"/>
            <w:vMerge w:val="restart"/>
            <w:vAlign w:val="center"/>
          </w:tcPr>
          <w:p w14:paraId="5E5E8F29"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прямолинейности перемещения по оси X</w:t>
            </w:r>
          </w:p>
        </w:tc>
        <w:tc>
          <w:tcPr>
            <w:tcW w:w="2771" w:type="dxa"/>
            <w:tcBorders>
              <w:bottom w:val="single" w:sz="4" w:space="0" w:color="auto"/>
            </w:tcBorders>
            <w:vAlign w:val="center"/>
          </w:tcPr>
          <w:p w14:paraId="6CA6F03C"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ZX</w:t>
            </w:r>
          </w:p>
        </w:tc>
        <w:tc>
          <w:tcPr>
            <w:tcW w:w="2445" w:type="dxa"/>
            <w:tcBorders>
              <w:bottom w:val="single" w:sz="4" w:space="0" w:color="auto"/>
            </w:tcBorders>
            <w:vAlign w:val="center"/>
          </w:tcPr>
          <w:p w14:paraId="5B5B0D8E"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7</w:t>
            </w:r>
            <w:r w:rsidRPr="00105F74">
              <w:rPr>
                <w:rFonts w:ascii="Times New Roman" w:hAnsi="Times New Roman" w:cs="Times New Roman"/>
                <w:sz w:val="24"/>
              </w:rPr>
              <w:t xml:space="preserve"> мм</w:t>
            </w:r>
          </w:p>
        </w:tc>
      </w:tr>
      <w:tr w:rsidR="00105F74" w:rsidRPr="00105F74" w14:paraId="75CE0940" w14:textId="77777777" w:rsidTr="005430E0">
        <w:trPr>
          <w:trHeight w:val="340"/>
          <w:jc w:val="center"/>
        </w:trPr>
        <w:tc>
          <w:tcPr>
            <w:tcW w:w="968" w:type="dxa"/>
            <w:vMerge/>
            <w:vAlign w:val="center"/>
          </w:tcPr>
          <w:p w14:paraId="2E4E4FF6" w14:textId="77777777" w:rsidR="00105F74" w:rsidRPr="00105F74" w:rsidRDefault="00105F74" w:rsidP="005430E0">
            <w:pPr>
              <w:jc w:val="center"/>
              <w:rPr>
                <w:rFonts w:ascii="Times New Roman" w:hAnsi="Times New Roman" w:cs="Times New Roman"/>
                <w:sz w:val="24"/>
              </w:rPr>
            </w:pPr>
          </w:p>
        </w:tc>
        <w:tc>
          <w:tcPr>
            <w:tcW w:w="3710" w:type="dxa"/>
            <w:vMerge/>
            <w:tcBorders>
              <w:bottom w:val="single" w:sz="12" w:space="0" w:color="auto"/>
            </w:tcBorders>
            <w:vAlign w:val="center"/>
          </w:tcPr>
          <w:p w14:paraId="0D5E4D96"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12" w:space="0" w:color="auto"/>
            </w:tcBorders>
            <w:vAlign w:val="center"/>
          </w:tcPr>
          <w:p w14:paraId="75D33653"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горизонтальной плоскости YX</w:t>
            </w:r>
          </w:p>
        </w:tc>
        <w:tc>
          <w:tcPr>
            <w:tcW w:w="2445" w:type="dxa"/>
            <w:tcBorders>
              <w:top w:val="single" w:sz="4" w:space="0" w:color="auto"/>
              <w:bottom w:val="single" w:sz="12" w:space="0" w:color="auto"/>
            </w:tcBorders>
            <w:vAlign w:val="center"/>
          </w:tcPr>
          <w:p w14:paraId="42D80F41"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7</w:t>
            </w:r>
            <w:r w:rsidRPr="00105F74">
              <w:rPr>
                <w:rFonts w:ascii="Times New Roman" w:hAnsi="Times New Roman" w:cs="Times New Roman"/>
                <w:sz w:val="24"/>
              </w:rPr>
              <w:t xml:space="preserve"> мм</w:t>
            </w:r>
          </w:p>
        </w:tc>
      </w:tr>
      <w:tr w:rsidR="00105F74" w:rsidRPr="00105F74" w14:paraId="3A1BAE57" w14:textId="77777777" w:rsidTr="005430E0">
        <w:trPr>
          <w:trHeight w:val="340"/>
          <w:jc w:val="center"/>
        </w:trPr>
        <w:tc>
          <w:tcPr>
            <w:tcW w:w="968" w:type="dxa"/>
            <w:vMerge w:val="restart"/>
            <w:vAlign w:val="center"/>
          </w:tcPr>
          <w:p w14:paraId="7C45D7E1"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G2</w:t>
            </w:r>
          </w:p>
        </w:tc>
        <w:tc>
          <w:tcPr>
            <w:tcW w:w="3710" w:type="dxa"/>
            <w:vMerge w:val="restart"/>
            <w:vAlign w:val="center"/>
          </w:tcPr>
          <w:p w14:paraId="1E77C7DB"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прямолинейности перемещения по оси Y</w:t>
            </w:r>
          </w:p>
        </w:tc>
        <w:tc>
          <w:tcPr>
            <w:tcW w:w="2771" w:type="dxa"/>
            <w:tcBorders>
              <w:bottom w:val="single" w:sz="4" w:space="0" w:color="auto"/>
            </w:tcBorders>
            <w:vAlign w:val="center"/>
          </w:tcPr>
          <w:p w14:paraId="743ACC6F"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YZ</w:t>
            </w:r>
          </w:p>
        </w:tc>
        <w:tc>
          <w:tcPr>
            <w:tcW w:w="2445" w:type="dxa"/>
            <w:tcBorders>
              <w:bottom w:val="single" w:sz="4" w:space="0" w:color="auto"/>
            </w:tcBorders>
            <w:vAlign w:val="center"/>
          </w:tcPr>
          <w:p w14:paraId="0EC1C127"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7</w:t>
            </w:r>
            <w:r w:rsidRPr="00105F74">
              <w:rPr>
                <w:rFonts w:ascii="Times New Roman" w:hAnsi="Times New Roman" w:cs="Times New Roman"/>
                <w:sz w:val="24"/>
              </w:rPr>
              <w:t xml:space="preserve"> мм</w:t>
            </w:r>
          </w:p>
        </w:tc>
      </w:tr>
      <w:tr w:rsidR="00105F74" w:rsidRPr="00105F74" w14:paraId="7C521EA5" w14:textId="77777777" w:rsidTr="005430E0">
        <w:trPr>
          <w:trHeight w:val="340"/>
          <w:jc w:val="center"/>
        </w:trPr>
        <w:tc>
          <w:tcPr>
            <w:tcW w:w="968" w:type="dxa"/>
            <w:vMerge/>
            <w:vAlign w:val="center"/>
          </w:tcPr>
          <w:p w14:paraId="52FC09C9" w14:textId="77777777" w:rsidR="00105F74" w:rsidRPr="00105F74" w:rsidRDefault="00105F74" w:rsidP="005430E0">
            <w:pPr>
              <w:jc w:val="center"/>
              <w:rPr>
                <w:rFonts w:ascii="Times New Roman" w:hAnsi="Times New Roman" w:cs="Times New Roman"/>
                <w:sz w:val="24"/>
              </w:rPr>
            </w:pPr>
          </w:p>
        </w:tc>
        <w:tc>
          <w:tcPr>
            <w:tcW w:w="3710" w:type="dxa"/>
            <w:vMerge/>
            <w:tcBorders>
              <w:bottom w:val="single" w:sz="12" w:space="0" w:color="auto"/>
            </w:tcBorders>
            <w:vAlign w:val="center"/>
          </w:tcPr>
          <w:p w14:paraId="2A10371E"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12" w:space="0" w:color="auto"/>
            </w:tcBorders>
            <w:vAlign w:val="center"/>
          </w:tcPr>
          <w:p w14:paraId="4B1F3E3C"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горизонтальной плоскости XY</w:t>
            </w:r>
          </w:p>
        </w:tc>
        <w:tc>
          <w:tcPr>
            <w:tcW w:w="2445" w:type="dxa"/>
            <w:tcBorders>
              <w:top w:val="single" w:sz="4" w:space="0" w:color="auto"/>
              <w:bottom w:val="single" w:sz="12" w:space="0" w:color="auto"/>
            </w:tcBorders>
            <w:vAlign w:val="center"/>
          </w:tcPr>
          <w:p w14:paraId="08A35074"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7</w:t>
            </w:r>
            <w:r w:rsidRPr="00105F74">
              <w:rPr>
                <w:rFonts w:ascii="Times New Roman" w:hAnsi="Times New Roman" w:cs="Times New Roman"/>
                <w:sz w:val="24"/>
              </w:rPr>
              <w:t xml:space="preserve"> мм</w:t>
            </w:r>
          </w:p>
        </w:tc>
      </w:tr>
      <w:tr w:rsidR="00105F74" w:rsidRPr="00105F74" w14:paraId="1CD93C13" w14:textId="77777777" w:rsidTr="005430E0">
        <w:trPr>
          <w:trHeight w:val="340"/>
          <w:jc w:val="center"/>
        </w:trPr>
        <w:tc>
          <w:tcPr>
            <w:tcW w:w="968" w:type="dxa"/>
            <w:vMerge w:val="restart"/>
            <w:vAlign w:val="center"/>
          </w:tcPr>
          <w:p w14:paraId="756E9C18"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G3</w:t>
            </w:r>
          </w:p>
        </w:tc>
        <w:tc>
          <w:tcPr>
            <w:tcW w:w="3710" w:type="dxa"/>
            <w:vMerge w:val="restart"/>
            <w:vAlign w:val="center"/>
          </w:tcPr>
          <w:p w14:paraId="2F67442C"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прямолинейности перемещения по оси Z</w:t>
            </w:r>
          </w:p>
        </w:tc>
        <w:tc>
          <w:tcPr>
            <w:tcW w:w="2771" w:type="dxa"/>
            <w:tcBorders>
              <w:bottom w:val="single" w:sz="4" w:space="0" w:color="auto"/>
            </w:tcBorders>
            <w:vAlign w:val="center"/>
          </w:tcPr>
          <w:p w14:paraId="27AF24C7"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YZ</w:t>
            </w:r>
          </w:p>
        </w:tc>
        <w:tc>
          <w:tcPr>
            <w:tcW w:w="2445" w:type="dxa"/>
            <w:tcBorders>
              <w:bottom w:val="single" w:sz="4" w:space="0" w:color="auto"/>
            </w:tcBorders>
            <w:vAlign w:val="center"/>
          </w:tcPr>
          <w:p w14:paraId="0522A323"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 xml:space="preserve">07 </w:t>
            </w:r>
            <w:r w:rsidRPr="00105F74">
              <w:rPr>
                <w:rFonts w:ascii="Times New Roman" w:hAnsi="Times New Roman" w:cs="Times New Roman"/>
                <w:sz w:val="24"/>
              </w:rPr>
              <w:t>мм</w:t>
            </w:r>
          </w:p>
        </w:tc>
      </w:tr>
      <w:tr w:rsidR="00105F74" w:rsidRPr="00105F74" w14:paraId="419EEFCB" w14:textId="77777777" w:rsidTr="005430E0">
        <w:trPr>
          <w:trHeight w:val="340"/>
          <w:jc w:val="center"/>
        </w:trPr>
        <w:tc>
          <w:tcPr>
            <w:tcW w:w="968" w:type="dxa"/>
            <w:vMerge/>
            <w:vAlign w:val="center"/>
          </w:tcPr>
          <w:p w14:paraId="54E26DE2" w14:textId="77777777" w:rsidR="00105F74" w:rsidRPr="00105F74" w:rsidRDefault="00105F74" w:rsidP="005430E0">
            <w:pPr>
              <w:jc w:val="center"/>
              <w:rPr>
                <w:rFonts w:ascii="Times New Roman" w:hAnsi="Times New Roman" w:cs="Times New Roman"/>
                <w:sz w:val="24"/>
              </w:rPr>
            </w:pPr>
          </w:p>
        </w:tc>
        <w:tc>
          <w:tcPr>
            <w:tcW w:w="3710" w:type="dxa"/>
            <w:vMerge/>
            <w:tcBorders>
              <w:bottom w:val="single" w:sz="12" w:space="0" w:color="auto"/>
            </w:tcBorders>
            <w:vAlign w:val="center"/>
          </w:tcPr>
          <w:p w14:paraId="0D9E4DCC"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12" w:space="0" w:color="auto"/>
            </w:tcBorders>
            <w:vAlign w:val="center"/>
          </w:tcPr>
          <w:p w14:paraId="0D1B44A8"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вертикальной плоскости ZX</w:t>
            </w:r>
          </w:p>
        </w:tc>
        <w:tc>
          <w:tcPr>
            <w:tcW w:w="2445" w:type="dxa"/>
            <w:tcBorders>
              <w:top w:val="single" w:sz="4" w:space="0" w:color="auto"/>
              <w:bottom w:val="single" w:sz="12" w:space="0" w:color="auto"/>
            </w:tcBorders>
            <w:vAlign w:val="center"/>
          </w:tcPr>
          <w:p w14:paraId="6A25A7B0"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07</w:t>
            </w:r>
            <w:r w:rsidRPr="00105F74">
              <w:rPr>
                <w:rFonts w:ascii="Times New Roman" w:hAnsi="Times New Roman" w:cs="Times New Roman"/>
                <w:sz w:val="24"/>
              </w:rPr>
              <w:t xml:space="preserve"> мм</w:t>
            </w:r>
          </w:p>
        </w:tc>
      </w:tr>
      <w:tr w:rsidR="00105F74" w:rsidRPr="00105F74" w14:paraId="6672507B" w14:textId="77777777" w:rsidTr="005430E0">
        <w:trPr>
          <w:trHeight w:val="340"/>
          <w:jc w:val="center"/>
        </w:trPr>
        <w:tc>
          <w:tcPr>
            <w:tcW w:w="968" w:type="dxa"/>
            <w:vMerge w:val="restart"/>
            <w:vAlign w:val="center"/>
          </w:tcPr>
          <w:p w14:paraId="096204F5"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G4</w:t>
            </w:r>
          </w:p>
        </w:tc>
        <w:tc>
          <w:tcPr>
            <w:tcW w:w="3710" w:type="dxa"/>
            <w:vMerge w:val="restart"/>
            <w:vAlign w:val="center"/>
          </w:tcPr>
          <w:p w14:paraId="1064E60D"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Угловые отклонения</w:t>
            </w:r>
            <w:r w:rsidRPr="00105F74">
              <w:rPr>
                <w:rFonts w:ascii="Times New Roman" w:hAnsi="Times New Roman" w:cs="Times New Roman"/>
                <w:sz w:val="24"/>
              </w:rPr>
              <w:br/>
              <w:t>при перемещении по оси X</w:t>
            </w:r>
          </w:p>
        </w:tc>
        <w:tc>
          <w:tcPr>
            <w:tcW w:w="2771" w:type="dxa"/>
            <w:tcBorders>
              <w:bottom w:val="single" w:sz="4" w:space="0" w:color="auto"/>
            </w:tcBorders>
            <w:vAlign w:val="center"/>
          </w:tcPr>
          <w:p w14:paraId="09DA394C"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ZX</w:t>
            </w:r>
          </w:p>
        </w:tc>
        <w:tc>
          <w:tcPr>
            <w:tcW w:w="2445" w:type="dxa"/>
            <w:tcBorders>
              <w:bottom w:val="single" w:sz="4" w:space="0" w:color="auto"/>
            </w:tcBorders>
            <w:vAlign w:val="center"/>
          </w:tcPr>
          <w:p w14:paraId="13D4D168"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339C215D" w14:textId="77777777" w:rsidTr="005430E0">
        <w:trPr>
          <w:trHeight w:val="340"/>
          <w:jc w:val="center"/>
        </w:trPr>
        <w:tc>
          <w:tcPr>
            <w:tcW w:w="968" w:type="dxa"/>
            <w:vMerge/>
          </w:tcPr>
          <w:p w14:paraId="4A866662" w14:textId="77777777" w:rsidR="00105F74" w:rsidRPr="00105F74" w:rsidRDefault="00105F74" w:rsidP="005430E0">
            <w:pPr>
              <w:jc w:val="both"/>
              <w:rPr>
                <w:rFonts w:ascii="Times New Roman" w:hAnsi="Times New Roman" w:cs="Times New Roman"/>
                <w:sz w:val="24"/>
              </w:rPr>
            </w:pPr>
          </w:p>
        </w:tc>
        <w:tc>
          <w:tcPr>
            <w:tcW w:w="3710" w:type="dxa"/>
            <w:vMerge/>
            <w:vAlign w:val="center"/>
          </w:tcPr>
          <w:p w14:paraId="2112A66E"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4" w:space="0" w:color="auto"/>
            </w:tcBorders>
            <w:vAlign w:val="center"/>
          </w:tcPr>
          <w:p w14:paraId="638781DB"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горизонтальной плоскости XY</w:t>
            </w:r>
          </w:p>
        </w:tc>
        <w:tc>
          <w:tcPr>
            <w:tcW w:w="2445" w:type="dxa"/>
            <w:tcBorders>
              <w:top w:val="single" w:sz="4" w:space="0" w:color="auto"/>
              <w:bottom w:val="single" w:sz="4" w:space="0" w:color="auto"/>
            </w:tcBorders>
            <w:vAlign w:val="center"/>
          </w:tcPr>
          <w:p w14:paraId="608D9BBA"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485FE20E" w14:textId="77777777" w:rsidTr="005430E0">
        <w:trPr>
          <w:trHeight w:val="340"/>
          <w:jc w:val="center"/>
        </w:trPr>
        <w:tc>
          <w:tcPr>
            <w:tcW w:w="968" w:type="dxa"/>
            <w:vMerge/>
          </w:tcPr>
          <w:p w14:paraId="07B8AAC1" w14:textId="77777777" w:rsidR="00105F74" w:rsidRPr="00105F74" w:rsidRDefault="00105F74" w:rsidP="005430E0">
            <w:pPr>
              <w:jc w:val="both"/>
              <w:rPr>
                <w:rFonts w:ascii="Times New Roman" w:hAnsi="Times New Roman" w:cs="Times New Roman"/>
                <w:sz w:val="24"/>
              </w:rPr>
            </w:pPr>
          </w:p>
        </w:tc>
        <w:tc>
          <w:tcPr>
            <w:tcW w:w="3710" w:type="dxa"/>
            <w:vMerge/>
            <w:tcBorders>
              <w:bottom w:val="single" w:sz="12" w:space="0" w:color="auto"/>
            </w:tcBorders>
            <w:vAlign w:val="center"/>
          </w:tcPr>
          <w:p w14:paraId="527B69E8"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12" w:space="0" w:color="auto"/>
            </w:tcBorders>
            <w:vAlign w:val="center"/>
          </w:tcPr>
          <w:p w14:paraId="639AC12C"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c) в вертикальной плоскости YZ</w:t>
            </w:r>
          </w:p>
        </w:tc>
        <w:tc>
          <w:tcPr>
            <w:tcW w:w="2445" w:type="dxa"/>
            <w:tcBorders>
              <w:top w:val="single" w:sz="4" w:space="0" w:color="auto"/>
              <w:bottom w:val="single" w:sz="12" w:space="0" w:color="auto"/>
            </w:tcBorders>
            <w:vAlign w:val="center"/>
          </w:tcPr>
          <w:p w14:paraId="42F1914C"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008F46B6">
              <w:rPr>
                <w:rFonts w:ascii="Times New Roman" w:hAnsi="Times New Roman" w:cs="Times New Roman"/>
                <w:sz w:val="24"/>
              </w:rPr>
              <w:t>4</w:t>
            </w:r>
            <w:r w:rsidRPr="00105F74">
              <w:rPr>
                <w:rFonts w:ascii="Times New Roman" w:hAnsi="Times New Roman" w:cs="Times New Roman"/>
                <w:sz w:val="24"/>
                <w:lang w:val="en-US"/>
              </w:rPr>
              <w:t>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2EC12FF3" w14:textId="77777777" w:rsidTr="005430E0">
        <w:trPr>
          <w:trHeight w:val="340"/>
          <w:jc w:val="center"/>
        </w:trPr>
        <w:tc>
          <w:tcPr>
            <w:tcW w:w="968" w:type="dxa"/>
            <w:vMerge w:val="restart"/>
            <w:vAlign w:val="center"/>
          </w:tcPr>
          <w:p w14:paraId="21701DF0"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G5</w:t>
            </w:r>
          </w:p>
        </w:tc>
        <w:tc>
          <w:tcPr>
            <w:tcW w:w="3710" w:type="dxa"/>
            <w:vMerge w:val="restart"/>
            <w:vAlign w:val="center"/>
          </w:tcPr>
          <w:p w14:paraId="65393469"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Угловые отклонения</w:t>
            </w:r>
            <w:r w:rsidRPr="00105F74">
              <w:rPr>
                <w:rFonts w:ascii="Times New Roman" w:hAnsi="Times New Roman" w:cs="Times New Roman"/>
                <w:sz w:val="24"/>
              </w:rPr>
              <w:br/>
              <w:t>при перемещении по оси Y</w:t>
            </w:r>
          </w:p>
        </w:tc>
        <w:tc>
          <w:tcPr>
            <w:tcW w:w="2771" w:type="dxa"/>
            <w:tcBorders>
              <w:bottom w:val="single" w:sz="4" w:space="0" w:color="auto"/>
            </w:tcBorders>
            <w:vAlign w:val="center"/>
          </w:tcPr>
          <w:p w14:paraId="5E9C9123"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YZ</w:t>
            </w:r>
          </w:p>
        </w:tc>
        <w:tc>
          <w:tcPr>
            <w:tcW w:w="2445" w:type="dxa"/>
            <w:tcBorders>
              <w:bottom w:val="single" w:sz="4" w:space="0" w:color="auto"/>
            </w:tcBorders>
            <w:vAlign w:val="center"/>
          </w:tcPr>
          <w:p w14:paraId="3778C242"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5A56AC51" w14:textId="77777777" w:rsidTr="005430E0">
        <w:trPr>
          <w:trHeight w:val="340"/>
          <w:jc w:val="center"/>
        </w:trPr>
        <w:tc>
          <w:tcPr>
            <w:tcW w:w="968" w:type="dxa"/>
            <w:vMerge/>
          </w:tcPr>
          <w:p w14:paraId="44594C2D" w14:textId="77777777" w:rsidR="00105F74" w:rsidRPr="00105F74" w:rsidRDefault="00105F74" w:rsidP="005430E0">
            <w:pPr>
              <w:jc w:val="both"/>
              <w:rPr>
                <w:rFonts w:ascii="Times New Roman" w:hAnsi="Times New Roman" w:cs="Times New Roman"/>
                <w:sz w:val="24"/>
              </w:rPr>
            </w:pPr>
          </w:p>
        </w:tc>
        <w:tc>
          <w:tcPr>
            <w:tcW w:w="3710" w:type="dxa"/>
            <w:vMerge/>
            <w:vAlign w:val="center"/>
          </w:tcPr>
          <w:p w14:paraId="30CC3E74"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4" w:space="0" w:color="auto"/>
            </w:tcBorders>
            <w:vAlign w:val="center"/>
          </w:tcPr>
          <w:p w14:paraId="2684B565"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горизонтальной плоскости XY</w:t>
            </w:r>
          </w:p>
        </w:tc>
        <w:tc>
          <w:tcPr>
            <w:tcW w:w="2445" w:type="dxa"/>
            <w:tcBorders>
              <w:top w:val="single" w:sz="4" w:space="0" w:color="auto"/>
              <w:bottom w:val="single" w:sz="4" w:space="0" w:color="auto"/>
            </w:tcBorders>
            <w:vAlign w:val="center"/>
          </w:tcPr>
          <w:p w14:paraId="4C2FA195"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68E710EA" w14:textId="77777777" w:rsidTr="005430E0">
        <w:trPr>
          <w:trHeight w:val="340"/>
          <w:jc w:val="center"/>
        </w:trPr>
        <w:tc>
          <w:tcPr>
            <w:tcW w:w="968" w:type="dxa"/>
            <w:vMerge/>
          </w:tcPr>
          <w:p w14:paraId="4A1D7B70" w14:textId="77777777" w:rsidR="00105F74" w:rsidRPr="00105F74" w:rsidRDefault="00105F74" w:rsidP="005430E0">
            <w:pPr>
              <w:jc w:val="both"/>
              <w:rPr>
                <w:rFonts w:ascii="Times New Roman" w:hAnsi="Times New Roman" w:cs="Times New Roman"/>
                <w:sz w:val="24"/>
              </w:rPr>
            </w:pPr>
          </w:p>
        </w:tc>
        <w:tc>
          <w:tcPr>
            <w:tcW w:w="3710" w:type="dxa"/>
            <w:vMerge/>
            <w:tcBorders>
              <w:bottom w:val="single" w:sz="12" w:space="0" w:color="auto"/>
            </w:tcBorders>
            <w:vAlign w:val="center"/>
          </w:tcPr>
          <w:p w14:paraId="6815539F"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12" w:space="0" w:color="auto"/>
            </w:tcBorders>
            <w:vAlign w:val="center"/>
          </w:tcPr>
          <w:p w14:paraId="1535F619"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c) в вертикальной плоскости ZX</w:t>
            </w:r>
          </w:p>
        </w:tc>
        <w:tc>
          <w:tcPr>
            <w:tcW w:w="2445" w:type="dxa"/>
            <w:tcBorders>
              <w:top w:val="single" w:sz="4" w:space="0" w:color="auto"/>
              <w:bottom w:val="single" w:sz="12" w:space="0" w:color="auto"/>
            </w:tcBorders>
            <w:vAlign w:val="center"/>
          </w:tcPr>
          <w:p w14:paraId="522ECFCF"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3B57F48A" w14:textId="77777777" w:rsidTr="005430E0">
        <w:trPr>
          <w:trHeight w:val="340"/>
          <w:jc w:val="center"/>
        </w:trPr>
        <w:tc>
          <w:tcPr>
            <w:tcW w:w="968" w:type="dxa"/>
            <w:vMerge w:val="restart"/>
            <w:vAlign w:val="center"/>
          </w:tcPr>
          <w:p w14:paraId="0380BD40"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G6</w:t>
            </w:r>
          </w:p>
        </w:tc>
        <w:tc>
          <w:tcPr>
            <w:tcW w:w="3710" w:type="dxa"/>
            <w:vMerge w:val="restart"/>
            <w:vAlign w:val="center"/>
          </w:tcPr>
          <w:p w14:paraId="7CE8E45D"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Угловые отклонения</w:t>
            </w:r>
            <w:r w:rsidRPr="00105F74">
              <w:rPr>
                <w:rFonts w:ascii="Times New Roman" w:hAnsi="Times New Roman" w:cs="Times New Roman"/>
                <w:sz w:val="24"/>
              </w:rPr>
              <w:br/>
              <w:t>при перемещении по оси Z</w:t>
            </w:r>
          </w:p>
        </w:tc>
        <w:tc>
          <w:tcPr>
            <w:tcW w:w="2771" w:type="dxa"/>
            <w:tcBorders>
              <w:bottom w:val="single" w:sz="4" w:space="0" w:color="auto"/>
            </w:tcBorders>
            <w:vAlign w:val="center"/>
          </w:tcPr>
          <w:p w14:paraId="0D8DB2C2"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YZ</w:t>
            </w:r>
          </w:p>
        </w:tc>
        <w:tc>
          <w:tcPr>
            <w:tcW w:w="2445" w:type="dxa"/>
            <w:tcBorders>
              <w:bottom w:val="single" w:sz="4" w:space="0" w:color="auto"/>
            </w:tcBorders>
            <w:vAlign w:val="center"/>
          </w:tcPr>
          <w:p w14:paraId="100F7068"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448E97F2" w14:textId="77777777" w:rsidTr="005430E0">
        <w:trPr>
          <w:trHeight w:val="340"/>
          <w:jc w:val="center"/>
        </w:trPr>
        <w:tc>
          <w:tcPr>
            <w:tcW w:w="968" w:type="dxa"/>
            <w:vMerge/>
          </w:tcPr>
          <w:p w14:paraId="384D12CC" w14:textId="77777777" w:rsidR="00105F74" w:rsidRPr="00105F74" w:rsidRDefault="00105F74" w:rsidP="005430E0">
            <w:pPr>
              <w:jc w:val="both"/>
              <w:rPr>
                <w:rFonts w:ascii="Times New Roman" w:hAnsi="Times New Roman" w:cs="Times New Roman"/>
                <w:sz w:val="24"/>
              </w:rPr>
            </w:pPr>
          </w:p>
        </w:tc>
        <w:tc>
          <w:tcPr>
            <w:tcW w:w="3710" w:type="dxa"/>
            <w:vMerge/>
            <w:vAlign w:val="center"/>
          </w:tcPr>
          <w:p w14:paraId="7FD6EC94"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4" w:space="0" w:color="auto"/>
            </w:tcBorders>
            <w:vAlign w:val="center"/>
          </w:tcPr>
          <w:p w14:paraId="733EED1D"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вертикальной плоскости ZX</w:t>
            </w:r>
          </w:p>
        </w:tc>
        <w:tc>
          <w:tcPr>
            <w:tcW w:w="2445" w:type="dxa"/>
            <w:tcBorders>
              <w:top w:val="single" w:sz="4" w:space="0" w:color="auto"/>
              <w:bottom w:val="single" w:sz="4" w:space="0" w:color="auto"/>
            </w:tcBorders>
            <w:vAlign w:val="center"/>
          </w:tcPr>
          <w:p w14:paraId="501B5B68"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005A4896" w14:textId="77777777" w:rsidTr="005430E0">
        <w:trPr>
          <w:trHeight w:val="340"/>
          <w:jc w:val="center"/>
        </w:trPr>
        <w:tc>
          <w:tcPr>
            <w:tcW w:w="968" w:type="dxa"/>
            <w:vMerge/>
          </w:tcPr>
          <w:p w14:paraId="2D67FFB9" w14:textId="77777777" w:rsidR="00105F74" w:rsidRPr="00105F74" w:rsidRDefault="00105F74" w:rsidP="005430E0">
            <w:pPr>
              <w:jc w:val="both"/>
              <w:rPr>
                <w:rFonts w:ascii="Times New Roman" w:hAnsi="Times New Roman" w:cs="Times New Roman"/>
                <w:sz w:val="24"/>
              </w:rPr>
            </w:pPr>
          </w:p>
        </w:tc>
        <w:tc>
          <w:tcPr>
            <w:tcW w:w="3710" w:type="dxa"/>
            <w:vMerge/>
            <w:vAlign w:val="center"/>
          </w:tcPr>
          <w:p w14:paraId="09CA29C3"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tcBorders>
            <w:vAlign w:val="center"/>
          </w:tcPr>
          <w:p w14:paraId="2BB0D13E"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c) в горизонтальной плоскости XY</w:t>
            </w:r>
          </w:p>
        </w:tc>
        <w:tc>
          <w:tcPr>
            <w:tcW w:w="2445" w:type="dxa"/>
            <w:tcBorders>
              <w:top w:val="single" w:sz="4" w:space="0" w:color="auto"/>
            </w:tcBorders>
            <w:vAlign w:val="center"/>
          </w:tcPr>
          <w:p w14:paraId="3958023A"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40</w:t>
            </w:r>
            <w:r w:rsidRPr="00105F74">
              <w:rPr>
                <w:rFonts w:ascii="Times New Roman" w:hAnsi="Times New Roman" w:cs="Times New Roman"/>
                <w:sz w:val="24"/>
              </w:rPr>
              <w:t xml:space="preserve"> мм/м (или </w:t>
            </w:r>
            <w:r w:rsidRPr="00105F74">
              <w:rPr>
                <w:rFonts w:ascii="Times New Roman" w:hAnsi="Times New Roman" w:cs="Times New Roman"/>
                <w:sz w:val="24"/>
                <w:lang w:val="en-US"/>
              </w:rPr>
              <w:t>8</w:t>
            </w:r>
            <w:r w:rsidRPr="00105F74">
              <w:rPr>
                <w:rFonts w:ascii="Times New Roman" w:hAnsi="Times New Roman" w:cs="Times New Roman"/>
                <w:sz w:val="24"/>
              </w:rPr>
              <w:t>”)</w:t>
            </w:r>
          </w:p>
        </w:tc>
      </w:tr>
      <w:tr w:rsidR="00105F74" w:rsidRPr="00105F74" w14:paraId="6C51702B" w14:textId="77777777" w:rsidTr="005430E0">
        <w:trPr>
          <w:trHeight w:val="340"/>
          <w:jc w:val="center"/>
        </w:trPr>
        <w:tc>
          <w:tcPr>
            <w:tcW w:w="968" w:type="dxa"/>
            <w:vAlign w:val="center"/>
          </w:tcPr>
          <w:p w14:paraId="229F49FB"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G7</w:t>
            </w:r>
          </w:p>
        </w:tc>
        <w:tc>
          <w:tcPr>
            <w:tcW w:w="6481" w:type="dxa"/>
            <w:gridSpan w:val="2"/>
            <w:vAlign w:val="center"/>
          </w:tcPr>
          <w:p w14:paraId="53E5F175"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перпендикулярности перемещений</w:t>
            </w:r>
            <w:r w:rsidRPr="00105F74">
              <w:rPr>
                <w:rFonts w:ascii="Times New Roman" w:hAnsi="Times New Roman" w:cs="Times New Roman"/>
                <w:sz w:val="24"/>
              </w:rPr>
              <w:br/>
              <w:t>вдоль оси Z относительно оси X</w:t>
            </w:r>
          </w:p>
        </w:tc>
        <w:tc>
          <w:tcPr>
            <w:tcW w:w="2445" w:type="dxa"/>
            <w:vAlign w:val="center"/>
          </w:tcPr>
          <w:p w14:paraId="376D0479"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9</w:t>
            </w:r>
            <w:r w:rsidRPr="00105F74">
              <w:rPr>
                <w:rFonts w:ascii="Times New Roman" w:hAnsi="Times New Roman" w:cs="Times New Roman"/>
                <w:sz w:val="24"/>
              </w:rPr>
              <w:t xml:space="preserve"> мм / </w:t>
            </w:r>
            <w:r w:rsidRPr="00105F74">
              <w:rPr>
                <w:rFonts w:ascii="Times New Roman" w:hAnsi="Times New Roman" w:cs="Times New Roman"/>
                <w:sz w:val="24"/>
                <w:lang w:val="en-US"/>
              </w:rPr>
              <w:t>2</w:t>
            </w:r>
            <w:r w:rsidRPr="00105F74">
              <w:rPr>
                <w:rFonts w:ascii="Times New Roman" w:hAnsi="Times New Roman" w:cs="Times New Roman"/>
                <w:sz w:val="24"/>
              </w:rPr>
              <w:t>00 мм</w:t>
            </w:r>
          </w:p>
        </w:tc>
      </w:tr>
      <w:tr w:rsidR="00105F74" w:rsidRPr="00105F74" w14:paraId="61B646FB" w14:textId="77777777" w:rsidTr="005430E0">
        <w:trPr>
          <w:trHeight w:val="340"/>
          <w:jc w:val="center"/>
        </w:trPr>
        <w:tc>
          <w:tcPr>
            <w:tcW w:w="968" w:type="dxa"/>
            <w:vAlign w:val="center"/>
          </w:tcPr>
          <w:p w14:paraId="0B491623"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G8</w:t>
            </w:r>
          </w:p>
        </w:tc>
        <w:tc>
          <w:tcPr>
            <w:tcW w:w="6481" w:type="dxa"/>
            <w:gridSpan w:val="2"/>
            <w:vAlign w:val="center"/>
          </w:tcPr>
          <w:p w14:paraId="0DE30194"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перпендикулярности перемещений</w:t>
            </w:r>
            <w:r w:rsidRPr="00105F74">
              <w:rPr>
                <w:rFonts w:ascii="Times New Roman" w:hAnsi="Times New Roman" w:cs="Times New Roman"/>
                <w:sz w:val="24"/>
              </w:rPr>
              <w:br/>
              <w:t>вдоль оси Z относительно оси Y</w:t>
            </w:r>
          </w:p>
        </w:tc>
        <w:tc>
          <w:tcPr>
            <w:tcW w:w="2445" w:type="dxa"/>
            <w:vAlign w:val="center"/>
          </w:tcPr>
          <w:p w14:paraId="58C03B78"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9</w:t>
            </w:r>
            <w:r w:rsidRPr="00105F74">
              <w:rPr>
                <w:rFonts w:ascii="Times New Roman" w:hAnsi="Times New Roman" w:cs="Times New Roman"/>
                <w:sz w:val="24"/>
              </w:rPr>
              <w:t xml:space="preserve"> мм / </w:t>
            </w:r>
            <w:r w:rsidRPr="00105F74">
              <w:rPr>
                <w:rFonts w:ascii="Times New Roman" w:hAnsi="Times New Roman" w:cs="Times New Roman"/>
                <w:sz w:val="24"/>
                <w:lang w:val="en-US"/>
              </w:rPr>
              <w:t>2</w:t>
            </w:r>
            <w:r w:rsidRPr="00105F74">
              <w:rPr>
                <w:rFonts w:ascii="Times New Roman" w:hAnsi="Times New Roman" w:cs="Times New Roman"/>
                <w:sz w:val="24"/>
              </w:rPr>
              <w:t>00 мм</w:t>
            </w:r>
          </w:p>
        </w:tc>
      </w:tr>
      <w:tr w:rsidR="00105F74" w:rsidRPr="00105F74" w14:paraId="4A677104" w14:textId="77777777" w:rsidTr="005430E0">
        <w:trPr>
          <w:trHeight w:val="340"/>
          <w:jc w:val="center"/>
        </w:trPr>
        <w:tc>
          <w:tcPr>
            <w:tcW w:w="968" w:type="dxa"/>
            <w:vAlign w:val="center"/>
          </w:tcPr>
          <w:p w14:paraId="28CDE39A"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G9</w:t>
            </w:r>
          </w:p>
        </w:tc>
        <w:tc>
          <w:tcPr>
            <w:tcW w:w="6481" w:type="dxa"/>
            <w:gridSpan w:val="2"/>
            <w:tcBorders>
              <w:bottom w:val="single" w:sz="12" w:space="0" w:color="auto"/>
            </w:tcBorders>
            <w:vAlign w:val="center"/>
          </w:tcPr>
          <w:p w14:paraId="7DA14B4E"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перпендикулярности перемещений</w:t>
            </w:r>
            <w:r w:rsidRPr="00105F74">
              <w:rPr>
                <w:rFonts w:ascii="Times New Roman" w:hAnsi="Times New Roman" w:cs="Times New Roman"/>
                <w:sz w:val="24"/>
              </w:rPr>
              <w:br/>
              <w:t>по осям Y и X</w:t>
            </w:r>
          </w:p>
        </w:tc>
        <w:tc>
          <w:tcPr>
            <w:tcW w:w="2445" w:type="dxa"/>
            <w:tcBorders>
              <w:bottom w:val="single" w:sz="12" w:space="0" w:color="auto"/>
            </w:tcBorders>
            <w:vAlign w:val="center"/>
          </w:tcPr>
          <w:p w14:paraId="2FD2F0AA"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 xml:space="preserve">0,008 мм / </w:t>
            </w:r>
            <w:r w:rsidRPr="00105F74">
              <w:rPr>
                <w:rFonts w:ascii="Times New Roman" w:hAnsi="Times New Roman" w:cs="Times New Roman"/>
                <w:sz w:val="24"/>
                <w:lang w:val="en-US"/>
              </w:rPr>
              <w:t>150</w:t>
            </w:r>
            <w:r w:rsidRPr="00105F74">
              <w:rPr>
                <w:rFonts w:ascii="Times New Roman" w:hAnsi="Times New Roman" w:cs="Times New Roman"/>
                <w:sz w:val="24"/>
              </w:rPr>
              <w:t xml:space="preserve"> мм</w:t>
            </w:r>
          </w:p>
        </w:tc>
      </w:tr>
      <w:tr w:rsidR="00105F74" w:rsidRPr="00105F74" w14:paraId="309B89F8" w14:textId="77777777" w:rsidTr="005430E0">
        <w:trPr>
          <w:trHeight w:val="340"/>
          <w:jc w:val="center"/>
        </w:trPr>
        <w:tc>
          <w:tcPr>
            <w:tcW w:w="968" w:type="dxa"/>
            <w:vMerge w:val="restart"/>
            <w:vAlign w:val="center"/>
          </w:tcPr>
          <w:p w14:paraId="7D677653" w14:textId="77777777" w:rsidR="00105F74" w:rsidRPr="00105F74" w:rsidRDefault="00105F74" w:rsidP="005430E0">
            <w:pPr>
              <w:keepNext/>
              <w:jc w:val="center"/>
              <w:rPr>
                <w:rFonts w:ascii="Times New Roman" w:hAnsi="Times New Roman" w:cs="Times New Roman"/>
                <w:sz w:val="24"/>
              </w:rPr>
            </w:pPr>
            <w:r w:rsidRPr="00105F74">
              <w:rPr>
                <w:rFonts w:ascii="Times New Roman" w:hAnsi="Times New Roman" w:cs="Times New Roman"/>
                <w:sz w:val="24"/>
              </w:rPr>
              <w:lastRenderedPageBreak/>
              <w:t>G10</w:t>
            </w:r>
          </w:p>
        </w:tc>
        <w:tc>
          <w:tcPr>
            <w:tcW w:w="6481" w:type="dxa"/>
            <w:gridSpan w:val="2"/>
            <w:tcBorders>
              <w:bottom w:val="single" w:sz="4" w:space="0" w:color="auto"/>
            </w:tcBorders>
            <w:vAlign w:val="center"/>
          </w:tcPr>
          <w:p w14:paraId="0533401F" w14:textId="77777777" w:rsidR="00105F74" w:rsidRPr="00105F74" w:rsidRDefault="00105F74" w:rsidP="005430E0">
            <w:pPr>
              <w:keepNext/>
              <w:rPr>
                <w:rFonts w:ascii="Times New Roman" w:hAnsi="Times New Roman" w:cs="Times New Roman"/>
                <w:sz w:val="24"/>
              </w:rPr>
            </w:pPr>
            <w:r w:rsidRPr="00105F74">
              <w:rPr>
                <w:rFonts w:ascii="Times New Roman" w:hAnsi="Times New Roman" w:cs="Times New Roman"/>
                <w:sz w:val="24"/>
              </w:rPr>
              <w:t>a) осевое биение шпинделя</w:t>
            </w:r>
          </w:p>
        </w:tc>
        <w:tc>
          <w:tcPr>
            <w:tcW w:w="2445" w:type="dxa"/>
            <w:tcBorders>
              <w:bottom w:val="single" w:sz="4" w:space="0" w:color="auto"/>
            </w:tcBorders>
            <w:vAlign w:val="center"/>
          </w:tcPr>
          <w:p w14:paraId="1A2FA361" w14:textId="77777777" w:rsidR="00105F74" w:rsidRPr="00105F74" w:rsidRDefault="00105F74" w:rsidP="005430E0">
            <w:pPr>
              <w:keepNext/>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3</w:t>
            </w:r>
            <w:r w:rsidRPr="00105F74">
              <w:rPr>
                <w:rFonts w:ascii="Times New Roman" w:hAnsi="Times New Roman" w:cs="Times New Roman"/>
                <w:sz w:val="24"/>
              </w:rPr>
              <w:t xml:space="preserve"> мм</w:t>
            </w:r>
          </w:p>
        </w:tc>
      </w:tr>
      <w:tr w:rsidR="00105F74" w:rsidRPr="00105F74" w14:paraId="05C644B2" w14:textId="77777777" w:rsidTr="005430E0">
        <w:trPr>
          <w:trHeight w:val="340"/>
          <w:jc w:val="center"/>
        </w:trPr>
        <w:tc>
          <w:tcPr>
            <w:tcW w:w="968" w:type="dxa"/>
            <w:vMerge/>
          </w:tcPr>
          <w:p w14:paraId="5A08BEBE" w14:textId="77777777" w:rsidR="00105F74" w:rsidRPr="00105F74" w:rsidRDefault="00105F74" w:rsidP="005430E0">
            <w:pPr>
              <w:jc w:val="both"/>
              <w:rPr>
                <w:rFonts w:ascii="Times New Roman" w:hAnsi="Times New Roman" w:cs="Times New Roman"/>
                <w:sz w:val="24"/>
              </w:rPr>
            </w:pPr>
          </w:p>
        </w:tc>
        <w:tc>
          <w:tcPr>
            <w:tcW w:w="6481" w:type="dxa"/>
            <w:gridSpan w:val="2"/>
            <w:tcBorders>
              <w:top w:val="single" w:sz="4" w:space="0" w:color="auto"/>
              <w:bottom w:val="single" w:sz="12" w:space="0" w:color="auto"/>
            </w:tcBorders>
            <w:vAlign w:val="center"/>
          </w:tcPr>
          <w:p w14:paraId="1C8A5C16"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биение торца шпинделя на расстоянии А</w:t>
            </w:r>
          </w:p>
        </w:tc>
        <w:tc>
          <w:tcPr>
            <w:tcW w:w="2445" w:type="dxa"/>
            <w:tcBorders>
              <w:top w:val="single" w:sz="4" w:space="0" w:color="auto"/>
              <w:bottom w:val="single" w:sz="12" w:space="0" w:color="auto"/>
            </w:tcBorders>
            <w:vAlign w:val="center"/>
          </w:tcPr>
          <w:p w14:paraId="02FB8266"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6</w:t>
            </w:r>
            <w:r w:rsidRPr="00105F74">
              <w:rPr>
                <w:rFonts w:ascii="Times New Roman" w:hAnsi="Times New Roman" w:cs="Times New Roman"/>
                <w:sz w:val="24"/>
              </w:rPr>
              <w:t xml:space="preserve"> мм</w:t>
            </w:r>
          </w:p>
        </w:tc>
      </w:tr>
      <w:tr w:rsidR="00105F74" w:rsidRPr="00105F74" w14:paraId="03BF7780" w14:textId="77777777" w:rsidTr="005430E0">
        <w:trPr>
          <w:trHeight w:val="656"/>
          <w:jc w:val="center"/>
        </w:trPr>
        <w:tc>
          <w:tcPr>
            <w:tcW w:w="968" w:type="dxa"/>
            <w:vMerge w:val="restart"/>
            <w:vAlign w:val="center"/>
          </w:tcPr>
          <w:p w14:paraId="224618A4"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G11</w:t>
            </w:r>
          </w:p>
        </w:tc>
        <w:tc>
          <w:tcPr>
            <w:tcW w:w="3710" w:type="dxa"/>
            <w:vMerge w:val="restart"/>
            <w:vAlign w:val="center"/>
          </w:tcPr>
          <w:p w14:paraId="762C09FB"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 xml:space="preserve">Биение </w:t>
            </w:r>
            <w:proofErr w:type="spellStart"/>
            <w:r w:rsidRPr="00105F74">
              <w:rPr>
                <w:rFonts w:ascii="Times New Roman" w:hAnsi="Times New Roman" w:cs="Times New Roman"/>
                <w:sz w:val="24"/>
              </w:rPr>
              <w:t>внутренного</w:t>
            </w:r>
            <w:proofErr w:type="spellEnd"/>
            <w:r w:rsidRPr="00105F74">
              <w:rPr>
                <w:rFonts w:ascii="Times New Roman" w:hAnsi="Times New Roman" w:cs="Times New Roman"/>
                <w:sz w:val="24"/>
              </w:rPr>
              <w:t xml:space="preserve"> конуса шпинделя</w:t>
            </w:r>
          </w:p>
        </w:tc>
        <w:tc>
          <w:tcPr>
            <w:tcW w:w="2771" w:type="dxa"/>
            <w:tcBorders>
              <w:bottom w:val="single" w:sz="4" w:space="0" w:color="auto"/>
            </w:tcBorders>
            <w:vAlign w:val="center"/>
          </w:tcPr>
          <w:p w14:paraId="1287DEE8"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у торца шпинделя</w:t>
            </w:r>
          </w:p>
        </w:tc>
        <w:tc>
          <w:tcPr>
            <w:tcW w:w="2445" w:type="dxa"/>
            <w:tcBorders>
              <w:bottom w:val="single" w:sz="4" w:space="0" w:color="auto"/>
            </w:tcBorders>
            <w:vAlign w:val="center"/>
          </w:tcPr>
          <w:p w14:paraId="017F17C4"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4</w:t>
            </w:r>
            <w:r w:rsidRPr="00105F74">
              <w:rPr>
                <w:rFonts w:ascii="Times New Roman" w:hAnsi="Times New Roman" w:cs="Times New Roman"/>
                <w:sz w:val="24"/>
              </w:rPr>
              <w:t xml:space="preserve"> мм</w:t>
            </w:r>
          </w:p>
        </w:tc>
      </w:tr>
      <w:tr w:rsidR="00105F74" w:rsidRPr="00105F74" w14:paraId="253BD70A" w14:textId="77777777" w:rsidTr="005430E0">
        <w:trPr>
          <w:trHeight w:val="340"/>
          <w:jc w:val="center"/>
        </w:trPr>
        <w:tc>
          <w:tcPr>
            <w:tcW w:w="968" w:type="dxa"/>
            <w:vMerge/>
            <w:vAlign w:val="center"/>
          </w:tcPr>
          <w:p w14:paraId="63580CF1" w14:textId="77777777" w:rsidR="00105F74" w:rsidRPr="00105F74" w:rsidRDefault="00105F74" w:rsidP="005430E0">
            <w:pPr>
              <w:jc w:val="center"/>
              <w:rPr>
                <w:rFonts w:ascii="Times New Roman" w:hAnsi="Times New Roman" w:cs="Times New Roman"/>
                <w:sz w:val="24"/>
              </w:rPr>
            </w:pPr>
          </w:p>
        </w:tc>
        <w:tc>
          <w:tcPr>
            <w:tcW w:w="3710" w:type="dxa"/>
            <w:vMerge/>
            <w:tcBorders>
              <w:bottom w:val="single" w:sz="12" w:space="0" w:color="auto"/>
            </w:tcBorders>
            <w:vAlign w:val="center"/>
          </w:tcPr>
          <w:p w14:paraId="43F55BAA"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bottom w:val="single" w:sz="12" w:space="0" w:color="auto"/>
            </w:tcBorders>
            <w:vAlign w:val="center"/>
          </w:tcPr>
          <w:p w14:paraId="36CA68BE"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на расстоянии 300 мм от торца шпинделя</w:t>
            </w:r>
          </w:p>
        </w:tc>
        <w:tc>
          <w:tcPr>
            <w:tcW w:w="2445" w:type="dxa"/>
            <w:tcBorders>
              <w:top w:val="single" w:sz="4" w:space="0" w:color="auto"/>
              <w:bottom w:val="single" w:sz="12" w:space="0" w:color="auto"/>
            </w:tcBorders>
            <w:vAlign w:val="center"/>
          </w:tcPr>
          <w:p w14:paraId="0E210EA7"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08</w:t>
            </w:r>
            <w:r w:rsidRPr="00105F74">
              <w:rPr>
                <w:rFonts w:ascii="Times New Roman" w:hAnsi="Times New Roman" w:cs="Times New Roman"/>
                <w:sz w:val="24"/>
              </w:rPr>
              <w:t xml:space="preserve"> мм</w:t>
            </w:r>
          </w:p>
        </w:tc>
      </w:tr>
      <w:tr w:rsidR="00105F74" w:rsidRPr="00105F74" w14:paraId="257CDEA7" w14:textId="77777777" w:rsidTr="005430E0">
        <w:trPr>
          <w:trHeight w:val="340"/>
          <w:jc w:val="center"/>
        </w:trPr>
        <w:tc>
          <w:tcPr>
            <w:tcW w:w="968" w:type="dxa"/>
            <w:vMerge w:val="restart"/>
            <w:vAlign w:val="center"/>
          </w:tcPr>
          <w:p w14:paraId="03B56138"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G12</w:t>
            </w:r>
          </w:p>
        </w:tc>
        <w:tc>
          <w:tcPr>
            <w:tcW w:w="3710" w:type="dxa"/>
            <w:vMerge w:val="restart"/>
            <w:vAlign w:val="center"/>
          </w:tcPr>
          <w:p w14:paraId="605F58DD"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параллельности оси шпинделя перемещению</w:t>
            </w:r>
            <w:r w:rsidRPr="00105F74">
              <w:rPr>
                <w:rFonts w:ascii="Times New Roman" w:hAnsi="Times New Roman" w:cs="Times New Roman"/>
                <w:sz w:val="24"/>
              </w:rPr>
              <w:br/>
              <w:t>по оси Z</w:t>
            </w:r>
          </w:p>
        </w:tc>
        <w:tc>
          <w:tcPr>
            <w:tcW w:w="2771" w:type="dxa"/>
            <w:tcBorders>
              <w:bottom w:val="single" w:sz="4" w:space="0" w:color="auto"/>
            </w:tcBorders>
            <w:vAlign w:val="center"/>
          </w:tcPr>
          <w:p w14:paraId="44E106FA"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a) в вертикальной плоскости YZ</w:t>
            </w:r>
          </w:p>
        </w:tc>
        <w:tc>
          <w:tcPr>
            <w:tcW w:w="2445" w:type="dxa"/>
            <w:tcBorders>
              <w:bottom w:val="single" w:sz="4" w:space="0" w:color="auto"/>
            </w:tcBorders>
            <w:vAlign w:val="center"/>
          </w:tcPr>
          <w:p w14:paraId="07D585DB"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8</w:t>
            </w:r>
            <w:r w:rsidRPr="00105F74">
              <w:rPr>
                <w:rFonts w:ascii="Times New Roman" w:hAnsi="Times New Roman" w:cs="Times New Roman"/>
                <w:sz w:val="24"/>
              </w:rPr>
              <w:t xml:space="preserve"> мм / </w:t>
            </w:r>
            <w:r w:rsidRPr="00105F74">
              <w:rPr>
                <w:rFonts w:ascii="Times New Roman" w:hAnsi="Times New Roman" w:cs="Times New Roman"/>
                <w:sz w:val="24"/>
                <w:lang w:val="en-US"/>
              </w:rPr>
              <w:t>2</w:t>
            </w:r>
            <w:r w:rsidRPr="00105F74">
              <w:rPr>
                <w:rFonts w:ascii="Times New Roman" w:hAnsi="Times New Roman" w:cs="Times New Roman"/>
                <w:sz w:val="24"/>
              </w:rPr>
              <w:t>00 мм</w:t>
            </w:r>
          </w:p>
        </w:tc>
      </w:tr>
      <w:tr w:rsidR="00105F74" w:rsidRPr="00105F74" w14:paraId="082AC595" w14:textId="77777777" w:rsidTr="005430E0">
        <w:trPr>
          <w:trHeight w:val="340"/>
          <w:jc w:val="center"/>
        </w:trPr>
        <w:tc>
          <w:tcPr>
            <w:tcW w:w="968" w:type="dxa"/>
            <w:vMerge/>
          </w:tcPr>
          <w:p w14:paraId="42767A12" w14:textId="77777777" w:rsidR="00105F74" w:rsidRPr="00105F74" w:rsidRDefault="00105F74" w:rsidP="005430E0">
            <w:pPr>
              <w:jc w:val="both"/>
              <w:rPr>
                <w:rFonts w:ascii="Times New Roman" w:hAnsi="Times New Roman" w:cs="Times New Roman"/>
                <w:sz w:val="24"/>
              </w:rPr>
            </w:pPr>
          </w:p>
        </w:tc>
        <w:tc>
          <w:tcPr>
            <w:tcW w:w="3710" w:type="dxa"/>
            <w:vMerge/>
            <w:vAlign w:val="center"/>
          </w:tcPr>
          <w:p w14:paraId="5635D05E" w14:textId="77777777" w:rsidR="00105F74" w:rsidRPr="00105F74" w:rsidRDefault="00105F74" w:rsidP="005430E0">
            <w:pPr>
              <w:rPr>
                <w:rFonts w:ascii="Times New Roman" w:hAnsi="Times New Roman" w:cs="Times New Roman"/>
                <w:sz w:val="24"/>
              </w:rPr>
            </w:pPr>
          </w:p>
        </w:tc>
        <w:tc>
          <w:tcPr>
            <w:tcW w:w="2771" w:type="dxa"/>
            <w:tcBorders>
              <w:top w:val="single" w:sz="4" w:space="0" w:color="auto"/>
            </w:tcBorders>
            <w:vAlign w:val="center"/>
          </w:tcPr>
          <w:p w14:paraId="69877918"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b) в вертикальной плоскости ZX</w:t>
            </w:r>
          </w:p>
        </w:tc>
        <w:tc>
          <w:tcPr>
            <w:tcW w:w="2445" w:type="dxa"/>
            <w:tcBorders>
              <w:top w:val="single" w:sz="4" w:space="0" w:color="auto"/>
            </w:tcBorders>
            <w:vAlign w:val="center"/>
          </w:tcPr>
          <w:p w14:paraId="0D3D6A7C"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0,00</w:t>
            </w:r>
            <w:r w:rsidRPr="00105F74">
              <w:rPr>
                <w:rFonts w:ascii="Times New Roman" w:hAnsi="Times New Roman" w:cs="Times New Roman"/>
                <w:sz w:val="24"/>
                <w:lang w:val="en-US"/>
              </w:rPr>
              <w:t>8</w:t>
            </w:r>
            <w:r w:rsidRPr="00105F74">
              <w:rPr>
                <w:rFonts w:ascii="Times New Roman" w:hAnsi="Times New Roman" w:cs="Times New Roman"/>
                <w:sz w:val="24"/>
              </w:rPr>
              <w:t xml:space="preserve"> мм / </w:t>
            </w:r>
            <w:r w:rsidRPr="00105F74">
              <w:rPr>
                <w:rFonts w:ascii="Times New Roman" w:hAnsi="Times New Roman" w:cs="Times New Roman"/>
                <w:sz w:val="24"/>
                <w:lang w:val="en-US"/>
              </w:rPr>
              <w:t>2</w:t>
            </w:r>
            <w:r w:rsidRPr="00105F74">
              <w:rPr>
                <w:rFonts w:ascii="Times New Roman" w:hAnsi="Times New Roman" w:cs="Times New Roman"/>
                <w:sz w:val="24"/>
              </w:rPr>
              <w:t>00 мм</w:t>
            </w:r>
          </w:p>
        </w:tc>
      </w:tr>
      <w:tr w:rsidR="00105F74" w:rsidRPr="00105F74" w14:paraId="710AE99C" w14:textId="77777777" w:rsidTr="005430E0">
        <w:trPr>
          <w:trHeight w:val="340"/>
          <w:jc w:val="center"/>
        </w:trPr>
        <w:tc>
          <w:tcPr>
            <w:tcW w:w="968" w:type="dxa"/>
            <w:vAlign w:val="center"/>
          </w:tcPr>
          <w:p w14:paraId="6BEA90E2"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G13</w:t>
            </w:r>
          </w:p>
        </w:tc>
        <w:tc>
          <w:tcPr>
            <w:tcW w:w="6481" w:type="dxa"/>
            <w:gridSpan w:val="2"/>
            <w:vAlign w:val="center"/>
          </w:tcPr>
          <w:p w14:paraId="20C5314E"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перпендикулярности оси шпинделя перемещению по оси X</w:t>
            </w:r>
          </w:p>
        </w:tc>
        <w:tc>
          <w:tcPr>
            <w:tcW w:w="2445" w:type="dxa"/>
            <w:vAlign w:val="center"/>
          </w:tcPr>
          <w:p w14:paraId="480132E9"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1</w:t>
            </w:r>
            <w:r w:rsidRPr="00105F74">
              <w:rPr>
                <w:rFonts w:ascii="Times New Roman" w:hAnsi="Times New Roman" w:cs="Times New Roman"/>
                <w:sz w:val="24"/>
              </w:rPr>
              <w:t xml:space="preserve"> мм / </w:t>
            </w:r>
            <w:r w:rsidRPr="00105F74">
              <w:rPr>
                <w:rFonts w:ascii="Times New Roman" w:hAnsi="Times New Roman" w:cs="Times New Roman"/>
                <w:sz w:val="24"/>
                <w:lang w:val="en-US"/>
              </w:rPr>
              <w:t>2</w:t>
            </w:r>
            <w:r w:rsidRPr="00105F74">
              <w:rPr>
                <w:rFonts w:ascii="Times New Roman" w:hAnsi="Times New Roman" w:cs="Times New Roman"/>
                <w:sz w:val="24"/>
              </w:rPr>
              <w:t>00 мм</w:t>
            </w:r>
          </w:p>
        </w:tc>
      </w:tr>
      <w:tr w:rsidR="00105F74" w:rsidRPr="00105F74" w14:paraId="3D24A0D7" w14:textId="77777777" w:rsidTr="005430E0">
        <w:trPr>
          <w:trHeight w:val="340"/>
          <w:jc w:val="center"/>
        </w:trPr>
        <w:tc>
          <w:tcPr>
            <w:tcW w:w="968" w:type="dxa"/>
            <w:vAlign w:val="center"/>
          </w:tcPr>
          <w:p w14:paraId="4AB10520"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G14</w:t>
            </w:r>
          </w:p>
        </w:tc>
        <w:tc>
          <w:tcPr>
            <w:tcW w:w="6481" w:type="dxa"/>
            <w:gridSpan w:val="2"/>
            <w:vAlign w:val="center"/>
          </w:tcPr>
          <w:p w14:paraId="041E756B"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перпендикулярности оси шпинделя перемещению по оси Y</w:t>
            </w:r>
          </w:p>
        </w:tc>
        <w:tc>
          <w:tcPr>
            <w:tcW w:w="2445" w:type="dxa"/>
            <w:vAlign w:val="center"/>
          </w:tcPr>
          <w:p w14:paraId="1F8B46B7"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1</w:t>
            </w:r>
            <w:r w:rsidRPr="00105F74">
              <w:rPr>
                <w:rFonts w:ascii="Times New Roman" w:hAnsi="Times New Roman" w:cs="Times New Roman"/>
                <w:sz w:val="24"/>
              </w:rPr>
              <w:t xml:space="preserve"> мм / </w:t>
            </w:r>
            <w:r w:rsidRPr="00105F74">
              <w:rPr>
                <w:rFonts w:ascii="Times New Roman" w:hAnsi="Times New Roman" w:cs="Times New Roman"/>
                <w:sz w:val="24"/>
                <w:lang w:val="en-US"/>
              </w:rPr>
              <w:t>2</w:t>
            </w:r>
            <w:r w:rsidRPr="00105F74">
              <w:rPr>
                <w:rFonts w:ascii="Times New Roman" w:hAnsi="Times New Roman" w:cs="Times New Roman"/>
                <w:sz w:val="24"/>
              </w:rPr>
              <w:t>00 мм</w:t>
            </w:r>
          </w:p>
        </w:tc>
      </w:tr>
      <w:tr w:rsidR="00105F74" w:rsidRPr="00105F74" w14:paraId="77BDC7B4" w14:textId="77777777" w:rsidTr="005430E0">
        <w:trPr>
          <w:trHeight w:val="340"/>
          <w:jc w:val="center"/>
        </w:trPr>
        <w:tc>
          <w:tcPr>
            <w:tcW w:w="968" w:type="dxa"/>
            <w:vAlign w:val="center"/>
          </w:tcPr>
          <w:p w14:paraId="413B2116"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G15</w:t>
            </w:r>
          </w:p>
        </w:tc>
        <w:tc>
          <w:tcPr>
            <w:tcW w:w="6481" w:type="dxa"/>
            <w:gridSpan w:val="2"/>
            <w:vAlign w:val="center"/>
          </w:tcPr>
          <w:p w14:paraId="14711FB0"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плоскостности поверхности стола</w:t>
            </w:r>
          </w:p>
        </w:tc>
        <w:tc>
          <w:tcPr>
            <w:tcW w:w="2445" w:type="dxa"/>
            <w:vAlign w:val="center"/>
          </w:tcPr>
          <w:p w14:paraId="52D95C7B"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08</w:t>
            </w:r>
            <w:r w:rsidRPr="00105F74">
              <w:rPr>
                <w:rFonts w:ascii="Times New Roman" w:hAnsi="Times New Roman" w:cs="Times New Roman"/>
                <w:sz w:val="24"/>
              </w:rPr>
              <w:t xml:space="preserve"> мм</w:t>
            </w:r>
          </w:p>
        </w:tc>
      </w:tr>
      <w:tr w:rsidR="00105F74" w:rsidRPr="00105F74" w14:paraId="16FACC7E" w14:textId="77777777" w:rsidTr="005430E0">
        <w:trPr>
          <w:trHeight w:val="340"/>
          <w:jc w:val="center"/>
        </w:trPr>
        <w:tc>
          <w:tcPr>
            <w:tcW w:w="968" w:type="dxa"/>
            <w:vAlign w:val="center"/>
          </w:tcPr>
          <w:p w14:paraId="46A3293E"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G16</w:t>
            </w:r>
          </w:p>
        </w:tc>
        <w:tc>
          <w:tcPr>
            <w:tcW w:w="6481" w:type="dxa"/>
            <w:gridSpan w:val="2"/>
            <w:vAlign w:val="center"/>
          </w:tcPr>
          <w:p w14:paraId="7C721C3E"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параллельности поверхности стола перемещению по оси X</w:t>
            </w:r>
          </w:p>
        </w:tc>
        <w:tc>
          <w:tcPr>
            <w:tcW w:w="2445" w:type="dxa"/>
            <w:vAlign w:val="center"/>
          </w:tcPr>
          <w:p w14:paraId="40B265DE"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08</w:t>
            </w:r>
            <w:r w:rsidRPr="00105F74">
              <w:rPr>
                <w:rFonts w:ascii="Times New Roman" w:hAnsi="Times New Roman" w:cs="Times New Roman"/>
                <w:sz w:val="24"/>
              </w:rPr>
              <w:t xml:space="preserve"> мм</w:t>
            </w:r>
          </w:p>
        </w:tc>
      </w:tr>
      <w:tr w:rsidR="00105F74" w:rsidRPr="00105F74" w14:paraId="299157FE" w14:textId="77777777" w:rsidTr="005430E0">
        <w:trPr>
          <w:trHeight w:val="340"/>
          <w:jc w:val="center"/>
        </w:trPr>
        <w:tc>
          <w:tcPr>
            <w:tcW w:w="968" w:type="dxa"/>
            <w:vAlign w:val="center"/>
          </w:tcPr>
          <w:p w14:paraId="2E83C542"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G17</w:t>
            </w:r>
          </w:p>
        </w:tc>
        <w:tc>
          <w:tcPr>
            <w:tcW w:w="6481" w:type="dxa"/>
            <w:gridSpan w:val="2"/>
            <w:vAlign w:val="center"/>
          </w:tcPr>
          <w:p w14:paraId="10333365" w14:textId="77777777" w:rsidR="00105F74" w:rsidRPr="00105F74" w:rsidRDefault="00105F74" w:rsidP="005430E0">
            <w:pPr>
              <w:rPr>
                <w:rFonts w:ascii="Times New Roman" w:hAnsi="Times New Roman" w:cs="Times New Roman"/>
                <w:sz w:val="24"/>
              </w:rPr>
            </w:pPr>
            <w:r w:rsidRPr="00105F74">
              <w:rPr>
                <w:rFonts w:ascii="Times New Roman" w:hAnsi="Times New Roman" w:cs="Times New Roman"/>
                <w:sz w:val="24"/>
              </w:rPr>
              <w:t>Отклонение от параллельности поверхности стола перемещению по оси Y</w:t>
            </w:r>
          </w:p>
        </w:tc>
        <w:tc>
          <w:tcPr>
            <w:tcW w:w="2445" w:type="dxa"/>
            <w:vAlign w:val="center"/>
          </w:tcPr>
          <w:p w14:paraId="174768EF" w14:textId="77777777" w:rsidR="00105F74" w:rsidRPr="00105F74" w:rsidRDefault="00105F74" w:rsidP="005430E0">
            <w:pPr>
              <w:jc w:val="center"/>
              <w:rPr>
                <w:rFonts w:ascii="Times New Roman" w:hAnsi="Times New Roman" w:cs="Times New Roman"/>
                <w:sz w:val="24"/>
              </w:rPr>
            </w:pPr>
            <w:r w:rsidRPr="00105F74">
              <w:rPr>
                <w:rFonts w:ascii="Times New Roman" w:hAnsi="Times New Roman" w:cs="Times New Roman"/>
                <w:sz w:val="24"/>
              </w:rPr>
              <w:t>0,0</w:t>
            </w:r>
            <w:r w:rsidRPr="00105F74">
              <w:rPr>
                <w:rFonts w:ascii="Times New Roman" w:hAnsi="Times New Roman" w:cs="Times New Roman"/>
                <w:sz w:val="24"/>
                <w:lang w:val="en-US"/>
              </w:rPr>
              <w:t>08</w:t>
            </w:r>
            <w:r w:rsidRPr="00105F74">
              <w:rPr>
                <w:rFonts w:ascii="Times New Roman" w:hAnsi="Times New Roman" w:cs="Times New Roman"/>
                <w:sz w:val="24"/>
              </w:rPr>
              <w:t xml:space="preserve"> мм</w:t>
            </w:r>
          </w:p>
        </w:tc>
      </w:tr>
    </w:tbl>
    <w:p w14:paraId="47E96378" w14:textId="77777777" w:rsidR="00105F74" w:rsidRPr="00105F74" w:rsidRDefault="00105F74" w:rsidP="00105F74">
      <w:pPr>
        <w:rPr>
          <w:rFonts w:ascii="Times New Roman" w:hAnsi="Times New Roman" w:cs="Times New Roman"/>
          <w:sz w:val="24"/>
          <w:szCs w:val="24"/>
        </w:rPr>
      </w:pPr>
    </w:p>
    <w:p w14:paraId="5F99D546" w14:textId="77777777" w:rsidR="00105F74" w:rsidRPr="00105F74" w:rsidRDefault="00105F74" w:rsidP="00105F74">
      <w:pPr>
        <w:rPr>
          <w:rFonts w:ascii="Times New Roman" w:hAnsi="Times New Roman" w:cs="Times New Roman"/>
          <w:sz w:val="24"/>
          <w:szCs w:val="24"/>
        </w:rPr>
      </w:pPr>
      <w:r w:rsidRPr="00105F74">
        <w:rPr>
          <w:rFonts w:ascii="Times New Roman" w:hAnsi="Times New Roman" w:cs="Times New Roman"/>
          <w:sz w:val="24"/>
          <w:szCs w:val="24"/>
        </w:rPr>
        <w:br w:type="page"/>
      </w:r>
    </w:p>
    <w:p w14:paraId="2B97C0BD" w14:textId="77777777" w:rsidR="00105F74" w:rsidRPr="00105F74" w:rsidRDefault="00105F74" w:rsidP="00105F74">
      <w:pPr>
        <w:spacing w:after="0"/>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lastRenderedPageBreak/>
        <w:t xml:space="preserve">Приложение </w:t>
      </w:r>
      <w:r w:rsidR="005C4431">
        <w:rPr>
          <w:rFonts w:ascii="Times New Roman" w:eastAsia="Times New Roman" w:hAnsi="Times New Roman" w:cs="Times New Roman"/>
          <w:b/>
          <w:sz w:val="24"/>
          <w:szCs w:val="24"/>
        </w:rPr>
        <w:t>3</w:t>
      </w:r>
      <w:r w:rsidRPr="00105F74">
        <w:rPr>
          <w:rFonts w:ascii="Times New Roman" w:eastAsia="Times New Roman" w:hAnsi="Times New Roman" w:cs="Times New Roman"/>
          <w:b/>
          <w:sz w:val="24"/>
          <w:szCs w:val="24"/>
        </w:rPr>
        <w:t>. Проверка точности и повторяемости позиционирования.</w:t>
      </w:r>
    </w:p>
    <w:p w14:paraId="77C9D21F" w14:textId="77777777" w:rsidR="00105F74" w:rsidRPr="00105F74" w:rsidRDefault="00105F74" w:rsidP="00105F74">
      <w:pPr>
        <w:spacing w:after="0"/>
        <w:jc w:val="both"/>
        <w:rPr>
          <w:rFonts w:ascii="Times New Roman" w:eastAsia="Times New Roman" w:hAnsi="Times New Roman" w:cs="Times New Roman"/>
          <w:sz w:val="24"/>
          <w:szCs w:val="24"/>
        </w:rPr>
      </w:pPr>
    </w:p>
    <w:p w14:paraId="148EE9B3"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Проверку точности и повторяемости позиционирования по ГОСТ ISO 10791-4 проводить:</w:t>
      </w:r>
    </w:p>
    <w:p w14:paraId="49A82403" w14:textId="77777777" w:rsidR="00105F74" w:rsidRPr="00105F74" w:rsidRDefault="00105F74" w:rsidP="00105F74">
      <w:pPr>
        <w:pStyle w:val="a3"/>
        <w:numPr>
          <w:ilvl w:val="0"/>
          <w:numId w:val="13"/>
        </w:numPr>
        <w:spacing w:after="0" w:line="240" w:lineRule="auto"/>
        <w:ind w:left="709" w:hanging="142"/>
        <w:contextualSpacing w:val="0"/>
        <w:jc w:val="both"/>
        <w:rPr>
          <w:rFonts w:ascii="Times New Roman" w:hAnsi="Times New Roman" w:cs="Times New Roman"/>
        </w:rPr>
      </w:pPr>
      <w:r w:rsidRPr="00105F74">
        <w:rPr>
          <w:rFonts w:ascii="Times New Roman" w:hAnsi="Times New Roman" w:cs="Times New Roman"/>
        </w:rPr>
        <w:t>для линейных осей X, Y, Z;</w:t>
      </w:r>
    </w:p>
    <w:p w14:paraId="527A5278" w14:textId="77777777" w:rsidR="00105F74" w:rsidRPr="00105F74" w:rsidRDefault="00105F74" w:rsidP="00105F74">
      <w:pPr>
        <w:pStyle w:val="a3"/>
        <w:numPr>
          <w:ilvl w:val="0"/>
          <w:numId w:val="13"/>
        </w:numPr>
        <w:spacing w:after="0" w:line="240" w:lineRule="auto"/>
        <w:ind w:left="709" w:hanging="142"/>
        <w:contextualSpacing w:val="0"/>
        <w:jc w:val="both"/>
        <w:rPr>
          <w:rFonts w:ascii="Times New Roman" w:hAnsi="Times New Roman" w:cs="Times New Roman"/>
        </w:rPr>
      </w:pPr>
      <w:r w:rsidRPr="00105F74">
        <w:rPr>
          <w:rFonts w:ascii="Times New Roman" w:hAnsi="Times New Roman" w:cs="Times New Roman"/>
        </w:rPr>
        <w:t>установить измеряемые параметры и допуски в соответствии с таблицей 3.1 «Допуски для проведения проверок по ГОСТ ISO 10791-4 для линейных осей»;</w:t>
      </w:r>
    </w:p>
    <w:p w14:paraId="39BA9518" w14:textId="77777777" w:rsidR="00105F74" w:rsidRPr="00105F74" w:rsidRDefault="00105F74" w:rsidP="00105F74">
      <w:pPr>
        <w:pStyle w:val="a3"/>
        <w:numPr>
          <w:ilvl w:val="0"/>
          <w:numId w:val="13"/>
        </w:numPr>
        <w:spacing w:after="0" w:line="240" w:lineRule="auto"/>
        <w:ind w:left="709" w:hanging="142"/>
        <w:contextualSpacing w:val="0"/>
        <w:jc w:val="both"/>
        <w:rPr>
          <w:rFonts w:ascii="Times New Roman" w:hAnsi="Times New Roman" w:cs="Times New Roman"/>
        </w:rPr>
      </w:pPr>
      <w:r w:rsidRPr="00105F74">
        <w:rPr>
          <w:rFonts w:ascii="Times New Roman" w:hAnsi="Times New Roman" w:cs="Times New Roman"/>
        </w:rPr>
        <w:t>для круговых осей;</w:t>
      </w:r>
    </w:p>
    <w:p w14:paraId="45F688D8" w14:textId="77777777" w:rsidR="00105F74" w:rsidRPr="00105F74" w:rsidRDefault="00105F74" w:rsidP="00105F74">
      <w:pPr>
        <w:pStyle w:val="a3"/>
        <w:numPr>
          <w:ilvl w:val="0"/>
          <w:numId w:val="13"/>
        </w:numPr>
        <w:spacing w:after="0" w:line="240" w:lineRule="auto"/>
        <w:ind w:left="709" w:hanging="142"/>
        <w:contextualSpacing w:val="0"/>
        <w:jc w:val="both"/>
        <w:rPr>
          <w:rFonts w:ascii="Times New Roman" w:hAnsi="Times New Roman" w:cs="Times New Roman"/>
        </w:rPr>
      </w:pPr>
      <w:r w:rsidRPr="00105F74">
        <w:rPr>
          <w:rFonts w:ascii="Times New Roman" w:hAnsi="Times New Roman" w:cs="Times New Roman"/>
        </w:rPr>
        <w:t>установить допуски в соответствии с таблицей 3.2 «Допуски для проведения проверок по ГОСТ ISO 10791-4 для осей вращения».</w:t>
      </w:r>
    </w:p>
    <w:p w14:paraId="1DEC991E" w14:textId="77777777" w:rsidR="00105F74" w:rsidRPr="00105F74" w:rsidRDefault="00105F74" w:rsidP="00105F74">
      <w:pPr>
        <w:pStyle w:val="a3"/>
        <w:numPr>
          <w:ilvl w:val="0"/>
          <w:numId w:val="13"/>
        </w:numPr>
        <w:spacing w:after="0" w:line="240" w:lineRule="auto"/>
        <w:ind w:left="709" w:hanging="142"/>
        <w:contextualSpacing w:val="0"/>
        <w:jc w:val="both"/>
        <w:rPr>
          <w:rFonts w:ascii="Times New Roman" w:hAnsi="Times New Roman" w:cs="Times New Roman"/>
        </w:rPr>
      </w:pPr>
      <w:r w:rsidRPr="00105F74">
        <w:rPr>
          <w:rFonts w:ascii="Times New Roman" w:hAnsi="Times New Roman" w:cs="Times New Roman"/>
        </w:rPr>
        <w:t>оснастку и мерительный инструмент предоставляет Поставщик оборудования; мерительный инструмент должен иметь свидетельство о поверке.</w:t>
      </w:r>
    </w:p>
    <w:p w14:paraId="18BAD4CA" w14:textId="77777777" w:rsidR="00105F74" w:rsidRPr="00105F74" w:rsidRDefault="00105F74" w:rsidP="00105F74">
      <w:pPr>
        <w:jc w:val="both"/>
        <w:rPr>
          <w:rFonts w:ascii="Times New Roman" w:hAnsi="Times New Roman" w:cs="Times New Roman"/>
        </w:rPr>
      </w:pPr>
    </w:p>
    <w:tbl>
      <w:tblPr>
        <w:tblStyle w:val="a5"/>
        <w:tblW w:w="99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230"/>
        <w:gridCol w:w="1253"/>
        <w:gridCol w:w="3425"/>
      </w:tblGrid>
      <w:tr w:rsidR="00105F74" w:rsidRPr="00105F74" w14:paraId="618901AD" w14:textId="77777777" w:rsidTr="005430E0">
        <w:tc>
          <w:tcPr>
            <w:tcW w:w="9908" w:type="dxa"/>
            <w:gridSpan w:val="3"/>
            <w:tcBorders>
              <w:top w:val="nil"/>
              <w:left w:val="nil"/>
              <w:right w:val="nil"/>
            </w:tcBorders>
            <w:vAlign w:val="center"/>
          </w:tcPr>
          <w:p w14:paraId="52820866" w14:textId="77777777" w:rsidR="00105F74" w:rsidRPr="00105F74" w:rsidRDefault="00105F74" w:rsidP="005430E0">
            <w:pPr>
              <w:pStyle w:val="a3"/>
              <w:tabs>
                <w:tab w:val="left" w:pos="0"/>
                <w:tab w:val="left" w:pos="142"/>
                <w:tab w:val="right" w:leader="dot" w:pos="9639"/>
              </w:tabs>
              <w:jc w:val="right"/>
              <w:rPr>
                <w:rFonts w:ascii="Times New Roman" w:hAnsi="Times New Roman" w:cs="Times New Roman"/>
                <w:b/>
              </w:rPr>
            </w:pPr>
            <w:r w:rsidRPr="00105F74">
              <w:rPr>
                <w:rFonts w:ascii="Times New Roman" w:hAnsi="Times New Roman" w:cs="Times New Roman"/>
              </w:rPr>
              <w:t>Таблица 3.1 «Допуски для проведения проверок по ГОСТ ISO 10791-4 для линейных осей»</w:t>
            </w:r>
          </w:p>
        </w:tc>
      </w:tr>
      <w:tr w:rsidR="00105F74" w:rsidRPr="00105F74" w14:paraId="6F71D121" w14:textId="77777777" w:rsidTr="005430E0">
        <w:trPr>
          <w:trHeight w:val="714"/>
        </w:trPr>
        <w:tc>
          <w:tcPr>
            <w:tcW w:w="6483" w:type="dxa"/>
            <w:gridSpan w:val="2"/>
            <w:vAlign w:val="center"/>
          </w:tcPr>
          <w:p w14:paraId="601234C5"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b/>
              </w:rPr>
            </w:pPr>
            <w:r w:rsidRPr="00105F74">
              <w:rPr>
                <w:rFonts w:ascii="Times New Roman" w:hAnsi="Times New Roman" w:cs="Times New Roman"/>
                <w:b/>
              </w:rPr>
              <w:t>Наименование параметра</w:t>
            </w:r>
          </w:p>
        </w:tc>
        <w:tc>
          <w:tcPr>
            <w:tcW w:w="3425" w:type="dxa"/>
            <w:tcBorders>
              <w:top w:val="single" w:sz="4" w:space="0" w:color="auto"/>
            </w:tcBorders>
            <w:vAlign w:val="center"/>
          </w:tcPr>
          <w:p w14:paraId="357F4B20"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b/>
              </w:rPr>
            </w:pPr>
            <w:r w:rsidRPr="00105F74">
              <w:rPr>
                <w:rFonts w:ascii="Times New Roman" w:hAnsi="Times New Roman" w:cs="Times New Roman"/>
                <w:b/>
              </w:rPr>
              <w:t>Допуск, мм</w:t>
            </w:r>
          </w:p>
        </w:tc>
      </w:tr>
      <w:tr w:rsidR="00105F74" w:rsidRPr="00105F74" w14:paraId="33858785" w14:textId="77777777" w:rsidTr="005430E0">
        <w:tc>
          <w:tcPr>
            <w:tcW w:w="5230" w:type="dxa"/>
          </w:tcPr>
          <w:p w14:paraId="7C70DC44" w14:textId="77777777" w:rsidR="00105F74" w:rsidRPr="00105F74" w:rsidRDefault="00105F74" w:rsidP="005430E0">
            <w:pPr>
              <w:pStyle w:val="a3"/>
              <w:tabs>
                <w:tab w:val="left" w:pos="0"/>
                <w:tab w:val="left" w:pos="3578"/>
                <w:tab w:val="right" w:leader="dot" w:pos="9639"/>
              </w:tabs>
              <w:spacing w:line="360" w:lineRule="auto"/>
              <w:rPr>
                <w:rFonts w:ascii="Times New Roman" w:hAnsi="Times New Roman" w:cs="Times New Roman"/>
              </w:rPr>
            </w:pPr>
            <w:r w:rsidRPr="00105F74">
              <w:rPr>
                <w:rFonts w:ascii="Times New Roman" w:hAnsi="Times New Roman" w:cs="Times New Roman"/>
              </w:rPr>
              <w:t>Точность двунаправленного позиционирования оси (</w:t>
            </w:r>
            <w:proofErr w:type="spellStart"/>
            <w:r w:rsidRPr="00105F74">
              <w:rPr>
                <w:rFonts w:ascii="Times New Roman" w:hAnsi="Times New Roman" w:cs="Times New Roman"/>
              </w:rPr>
              <w:t>bi-directional</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positioning</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accuracy</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of</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an</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axis</w:t>
            </w:r>
            <w:proofErr w:type="spellEnd"/>
            <w:r w:rsidRPr="00105F74">
              <w:rPr>
                <w:rFonts w:ascii="Times New Roman" w:hAnsi="Times New Roman" w:cs="Times New Roman"/>
              </w:rPr>
              <w:t>)</w:t>
            </w:r>
          </w:p>
        </w:tc>
        <w:tc>
          <w:tcPr>
            <w:tcW w:w="1253" w:type="dxa"/>
            <w:vAlign w:val="center"/>
          </w:tcPr>
          <w:p w14:paraId="10BF1185" w14:textId="2D919987" w:rsidR="00105F74" w:rsidRPr="001A40BE" w:rsidRDefault="00627469" w:rsidP="005430E0">
            <w:pPr>
              <w:pStyle w:val="a3"/>
              <w:tabs>
                <w:tab w:val="left" w:pos="0"/>
                <w:tab w:val="left" w:pos="142"/>
                <w:tab w:val="right" w:leader="dot" w:pos="9639"/>
              </w:tabs>
              <w:spacing w:line="360" w:lineRule="auto"/>
              <w:jc w:val="center"/>
              <w:rPr>
                <w:rFonts w:ascii="Times New Roman" w:hAnsi="Times New Roman" w:cs="Times New Roman"/>
                <w:lang w:val="en-US"/>
              </w:rPr>
            </w:pPr>
            <w:r>
              <w:rPr>
                <w:rFonts w:ascii="Times New Roman" w:hAnsi="Times New Roman" w:cs="Times New Roman"/>
                <w:lang w:val="en-US"/>
              </w:rPr>
              <w:t>B</w:t>
            </w:r>
          </w:p>
        </w:tc>
        <w:tc>
          <w:tcPr>
            <w:tcW w:w="3425" w:type="dxa"/>
            <w:vAlign w:val="center"/>
          </w:tcPr>
          <w:p w14:paraId="0D0FD5B0"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0,010</w:t>
            </w:r>
          </w:p>
        </w:tc>
      </w:tr>
      <w:tr w:rsidR="00105F74" w:rsidRPr="00105F74" w14:paraId="2E958655" w14:textId="77777777" w:rsidTr="005430E0">
        <w:tc>
          <w:tcPr>
            <w:tcW w:w="5230" w:type="dxa"/>
          </w:tcPr>
          <w:p w14:paraId="24ACD734" w14:textId="77777777" w:rsidR="00105F74" w:rsidRPr="00105F74" w:rsidRDefault="00105F74" w:rsidP="005430E0">
            <w:pPr>
              <w:pStyle w:val="a3"/>
              <w:tabs>
                <w:tab w:val="left" w:pos="0"/>
                <w:tab w:val="left" w:pos="142"/>
                <w:tab w:val="right" w:leader="dot" w:pos="9639"/>
              </w:tabs>
              <w:spacing w:line="360" w:lineRule="auto"/>
              <w:rPr>
                <w:rFonts w:ascii="Times New Roman" w:hAnsi="Times New Roman" w:cs="Times New Roman"/>
              </w:rPr>
            </w:pPr>
            <w:r w:rsidRPr="00105F74">
              <w:rPr>
                <w:rFonts w:ascii="Times New Roman" w:hAnsi="Times New Roman" w:cs="Times New Roman"/>
              </w:rPr>
              <w:t xml:space="preserve">Однонаправленная повторяемость позиционирования   </w:t>
            </w:r>
          </w:p>
        </w:tc>
        <w:tc>
          <w:tcPr>
            <w:tcW w:w="1253" w:type="dxa"/>
            <w:vAlign w:val="center"/>
          </w:tcPr>
          <w:p w14:paraId="15C8B039"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R↑ и R↓</w:t>
            </w:r>
          </w:p>
        </w:tc>
        <w:tc>
          <w:tcPr>
            <w:tcW w:w="3425" w:type="dxa"/>
            <w:vAlign w:val="center"/>
          </w:tcPr>
          <w:p w14:paraId="4F1D3560"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0,003</w:t>
            </w:r>
          </w:p>
        </w:tc>
      </w:tr>
      <w:tr w:rsidR="00105F74" w:rsidRPr="00105F74" w14:paraId="0295518A" w14:textId="77777777" w:rsidTr="005430E0">
        <w:tc>
          <w:tcPr>
            <w:tcW w:w="5230" w:type="dxa"/>
          </w:tcPr>
          <w:p w14:paraId="394F3848" w14:textId="77777777" w:rsidR="00105F74" w:rsidRPr="00105F74" w:rsidRDefault="00105F74" w:rsidP="005430E0">
            <w:pPr>
              <w:pStyle w:val="a3"/>
              <w:tabs>
                <w:tab w:val="left" w:pos="0"/>
                <w:tab w:val="left" w:pos="142"/>
                <w:tab w:val="right" w:leader="dot" w:pos="9639"/>
              </w:tabs>
              <w:spacing w:line="360" w:lineRule="auto"/>
              <w:rPr>
                <w:rFonts w:ascii="Times New Roman" w:hAnsi="Times New Roman" w:cs="Times New Roman"/>
              </w:rPr>
            </w:pPr>
            <w:r w:rsidRPr="00105F74">
              <w:rPr>
                <w:rFonts w:ascii="Times New Roman" w:hAnsi="Times New Roman" w:cs="Times New Roman"/>
              </w:rPr>
              <w:t>Однонаправленное систематическое позиционное отклонение</w:t>
            </w:r>
          </w:p>
        </w:tc>
        <w:tc>
          <w:tcPr>
            <w:tcW w:w="1253" w:type="dxa"/>
            <w:vAlign w:val="center"/>
          </w:tcPr>
          <w:p w14:paraId="2F2EEDFC"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E↑ и E↓</w:t>
            </w:r>
          </w:p>
        </w:tc>
        <w:tc>
          <w:tcPr>
            <w:tcW w:w="3425" w:type="dxa"/>
            <w:vAlign w:val="center"/>
          </w:tcPr>
          <w:p w14:paraId="366CAF7E"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0,005</w:t>
            </w:r>
          </w:p>
        </w:tc>
      </w:tr>
    </w:tbl>
    <w:p w14:paraId="3565C9AA" w14:textId="77777777" w:rsidR="00105F74" w:rsidRPr="00105F74" w:rsidRDefault="00105F74" w:rsidP="00105F74">
      <w:pPr>
        <w:rPr>
          <w:rFonts w:ascii="Times New Roman" w:hAnsi="Times New Roman" w:cs="Times New Roman"/>
        </w:rPr>
      </w:pPr>
    </w:p>
    <w:tbl>
      <w:tblPr>
        <w:tblStyle w:val="a5"/>
        <w:tblW w:w="99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229"/>
        <w:gridCol w:w="1292"/>
        <w:gridCol w:w="3387"/>
      </w:tblGrid>
      <w:tr w:rsidR="00105F74" w:rsidRPr="00105F74" w14:paraId="3089BB94" w14:textId="77777777" w:rsidTr="005430E0">
        <w:tc>
          <w:tcPr>
            <w:tcW w:w="9908" w:type="dxa"/>
            <w:gridSpan w:val="3"/>
            <w:tcBorders>
              <w:top w:val="nil"/>
              <w:left w:val="nil"/>
              <w:bottom w:val="single" w:sz="12" w:space="0" w:color="auto"/>
              <w:right w:val="nil"/>
            </w:tcBorders>
            <w:vAlign w:val="center"/>
          </w:tcPr>
          <w:p w14:paraId="1CF650E2" w14:textId="77777777" w:rsidR="00105F74" w:rsidRPr="00105F74" w:rsidRDefault="00105F74" w:rsidP="005430E0">
            <w:pPr>
              <w:pStyle w:val="a3"/>
              <w:keepNext/>
              <w:tabs>
                <w:tab w:val="left" w:pos="0"/>
                <w:tab w:val="left" w:pos="142"/>
                <w:tab w:val="right" w:leader="dot" w:pos="9639"/>
              </w:tabs>
              <w:jc w:val="right"/>
              <w:rPr>
                <w:rFonts w:ascii="Times New Roman" w:hAnsi="Times New Roman" w:cs="Times New Roman"/>
                <w:b/>
              </w:rPr>
            </w:pPr>
            <w:r w:rsidRPr="00105F74">
              <w:rPr>
                <w:rFonts w:ascii="Times New Roman" w:hAnsi="Times New Roman" w:cs="Times New Roman"/>
              </w:rPr>
              <w:t>Таблица 3.2 «Допуски для проведения проверок по ГОСТ ISO 10791-4 для осей вращения»</w:t>
            </w:r>
          </w:p>
        </w:tc>
      </w:tr>
      <w:tr w:rsidR="00105F74" w:rsidRPr="00105F74" w14:paraId="7937B1A4" w14:textId="77777777" w:rsidTr="005430E0">
        <w:trPr>
          <w:trHeight w:val="850"/>
        </w:trPr>
        <w:tc>
          <w:tcPr>
            <w:tcW w:w="6521" w:type="dxa"/>
            <w:gridSpan w:val="2"/>
            <w:tcBorders>
              <w:top w:val="single" w:sz="12" w:space="0" w:color="auto"/>
              <w:left w:val="single" w:sz="12" w:space="0" w:color="auto"/>
              <w:bottom w:val="single" w:sz="12" w:space="0" w:color="auto"/>
              <w:right w:val="single" w:sz="12" w:space="0" w:color="auto"/>
            </w:tcBorders>
            <w:vAlign w:val="center"/>
          </w:tcPr>
          <w:p w14:paraId="2EEDEF90"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b/>
              </w:rPr>
              <w:t>Наименование параметра</w:t>
            </w:r>
          </w:p>
        </w:tc>
        <w:tc>
          <w:tcPr>
            <w:tcW w:w="3387" w:type="dxa"/>
            <w:tcBorders>
              <w:top w:val="single" w:sz="12" w:space="0" w:color="auto"/>
              <w:left w:val="single" w:sz="12" w:space="0" w:color="auto"/>
              <w:bottom w:val="single" w:sz="12" w:space="0" w:color="auto"/>
              <w:right w:val="single" w:sz="12" w:space="0" w:color="auto"/>
            </w:tcBorders>
            <w:vAlign w:val="center"/>
          </w:tcPr>
          <w:p w14:paraId="790C3622"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b/>
              </w:rPr>
            </w:pPr>
            <w:r w:rsidRPr="00105F74">
              <w:rPr>
                <w:rFonts w:ascii="Times New Roman" w:hAnsi="Times New Roman" w:cs="Times New Roman"/>
                <w:b/>
              </w:rPr>
              <w:t>Допуски</w:t>
            </w:r>
          </w:p>
          <w:p w14:paraId="6485B9D9" w14:textId="77777777" w:rsidR="00105F74" w:rsidRPr="00105F74" w:rsidRDefault="00105F74" w:rsidP="005430E0">
            <w:pPr>
              <w:jc w:val="center"/>
              <w:rPr>
                <w:rFonts w:ascii="Times New Roman" w:eastAsia="Times New Roman" w:hAnsi="Times New Roman" w:cs="Times New Roman"/>
                <w:sz w:val="24"/>
                <w:szCs w:val="24"/>
                <w:lang w:eastAsia="ru-RU"/>
              </w:rPr>
            </w:pPr>
            <w:r w:rsidRPr="00105F74">
              <w:rPr>
                <w:rFonts w:ascii="Times New Roman" w:hAnsi="Times New Roman" w:cs="Times New Roman"/>
                <w:sz w:val="24"/>
                <w:szCs w:val="24"/>
              </w:rPr>
              <w:t>Угловые секунды</w:t>
            </w:r>
          </w:p>
        </w:tc>
      </w:tr>
      <w:tr w:rsidR="00105F74" w:rsidRPr="00105F74" w14:paraId="167B6981" w14:textId="77777777" w:rsidTr="005430E0">
        <w:tc>
          <w:tcPr>
            <w:tcW w:w="5229" w:type="dxa"/>
            <w:tcBorders>
              <w:top w:val="single" w:sz="12" w:space="0" w:color="auto"/>
              <w:left w:val="single" w:sz="12" w:space="0" w:color="auto"/>
              <w:bottom w:val="single" w:sz="12" w:space="0" w:color="auto"/>
              <w:right w:val="single" w:sz="12" w:space="0" w:color="auto"/>
            </w:tcBorders>
          </w:tcPr>
          <w:p w14:paraId="68A6CB6C" w14:textId="77777777" w:rsidR="00105F74" w:rsidRPr="00105F74" w:rsidRDefault="00105F74" w:rsidP="005430E0">
            <w:pPr>
              <w:pStyle w:val="a3"/>
              <w:tabs>
                <w:tab w:val="left" w:pos="0"/>
                <w:tab w:val="left" w:pos="3578"/>
                <w:tab w:val="right" w:leader="dot" w:pos="9639"/>
              </w:tabs>
              <w:spacing w:line="360" w:lineRule="auto"/>
              <w:rPr>
                <w:rFonts w:ascii="Times New Roman" w:hAnsi="Times New Roman" w:cs="Times New Roman"/>
              </w:rPr>
            </w:pPr>
            <w:r w:rsidRPr="00105F74">
              <w:rPr>
                <w:rFonts w:ascii="Times New Roman" w:hAnsi="Times New Roman" w:cs="Times New Roman"/>
              </w:rPr>
              <w:t>Точность двунаправленного позиционирования оси (</w:t>
            </w:r>
            <w:proofErr w:type="spellStart"/>
            <w:r w:rsidRPr="00105F74">
              <w:rPr>
                <w:rFonts w:ascii="Times New Roman" w:hAnsi="Times New Roman" w:cs="Times New Roman"/>
              </w:rPr>
              <w:t>bi-directional</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positioning</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accuracy</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of</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an</w:t>
            </w:r>
            <w:proofErr w:type="spellEnd"/>
            <w:r w:rsidRPr="00105F74">
              <w:rPr>
                <w:rFonts w:ascii="Times New Roman" w:hAnsi="Times New Roman" w:cs="Times New Roman"/>
              </w:rPr>
              <w:t xml:space="preserve"> </w:t>
            </w:r>
            <w:proofErr w:type="spellStart"/>
            <w:r w:rsidRPr="00105F74">
              <w:rPr>
                <w:rFonts w:ascii="Times New Roman" w:hAnsi="Times New Roman" w:cs="Times New Roman"/>
              </w:rPr>
              <w:t>axis</w:t>
            </w:r>
            <w:proofErr w:type="spellEnd"/>
            <w:r w:rsidRPr="00105F74">
              <w:rPr>
                <w:rFonts w:ascii="Times New Roman" w:hAnsi="Times New Roman" w:cs="Times New Roman"/>
              </w:rPr>
              <w:t>)</w:t>
            </w:r>
          </w:p>
        </w:tc>
        <w:tc>
          <w:tcPr>
            <w:tcW w:w="1292" w:type="dxa"/>
            <w:tcBorders>
              <w:top w:val="single" w:sz="12" w:space="0" w:color="auto"/>
              <w:left w:val="single" w:sz="12" w:space="0" w:color="auto"/>
              <w:bottom w:val="single" w:sz="12" w:space="0" w:color="auto"/>
              <w:right w:val="single" w:sz="12" w:space="0" w:color="auto"/>
            </w:tcBorders>
            <w:vAlign w:val="center"/>
          </w:tcPr>
          <w:p w14:paraId="61D6EF56" w14:textId="45BB9E45" w:rsidR="00105F74" w:rsidRPr="001A40BE" w:rsidRDefault="00627469" w:rsidP="005430E0">
            <w:pPr>
              <w:pStyle w:val="a3"/>
              <w:tabs>
                <w:tab w:val="left" w:pos="0"/>
                <w:tab w:val="left" w:pos="142"/>
                <w:tab w:val="right" w:leader="dot" w:pos="9639"/>
              </w:tabs>
              <w:spacing w:line="360" w:lineRule="auto"/>
              <w:jc w:val="center"/>
              <w:rPr>
                <w:rFonts w:ascii="Times New Roman" w:hAnsi="Times New Roman" w:cs="Times New Roman"/>
                <w:lang w:val="en-US"/>
              </w:rPr>
            </w:pPr>
            <w:r>
              <w:rPr>
                <w:rFonts w:ascii="Times New Roman" w:hAnsi="Times New Roman" w:cs="Times New Roman"/>
                <w:lang w:val="en-US"/>
              </w:rPr>
              <w:t>B</w:t>
            </w:r>
          </w:p>
        </w:tc>
        <w:tc>
          <w:tcPr>
            <w:tcW w:w="3387" w:type="dxa"/>
            <w:tcBorders>
              <w:top w:val="single" w:sz="12" w:space="0" w:color="auto"/>
              <w:left w:val="single" w:sz="12" w:space="0" w:color="auto"/>
              <w:bottom w:val="single" w:sz="12" w:space="0" w:color="auto"/>
              <w:right w:val="single" w:sz="12" w:space="0" w:color="auto"/>
            </w:tcBorders>
            <w:vAlign w:val="center"/>
          </w:tcPr>
          <w:p w14:paraId="0DA88ED0"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13</w:t>
            </w:r>
          </w:p>
        </w:tc>
      </w:tr>
      <w:tr w:rsidR="00105F74" w:rsidRPr="00105F74" w14:paraId="40B45309" w14:textId="77777777" w:rsidTr="005430E0">
        <w:tc>
          <w:tcPr>
            <w:tcW w:w="5229" w:type="dxa"/>
            <w:tcBorders>
              <w:top w:val="single" w:sz="12" w:space="0" w:color="auto"/>
              <w:left w:val="single" w:sz="12" w:space="0" w:color="auto"/>
              <w:bottom w:val="single" w:sz="12" w:space="0" w:color="auto"/>
              <w:right w:val="single" w:sz="12" w:space="0" w:color="auto"/>
            </w:tcBorders>
          </w:tcPr>
          <w:p w14:paraId="178B2639" w14:textId="77777777" w:rsidR="00105F74" w:rsidRPr="00105F74" w:rsidRDefault="00105F74" w:rsidP="005430E0">
            <w:pPr>
              <w:pStyle w:val="a3"/>
              <w:tabs>
                <w:tab w:val="left" w:pos="0"/>
                <w:tab w:val="left" w:pos="142"/>
                <w:tab w:val="right" w:leader="dot" w:pos="9639"/>
              </w:tabs>
              <w:spacing w:line="360" w:lineRule="auto"/>
              <w:rPr>
                <w:rFonts w:ascii="Times New Roman" w:hAnsi="Times New Roman" w:cs="Times New Roman"/>
              </w:rPr>
            </w:pPr>
            <w:r w:rsidRPr="00105F74">
              <w:rPr>
                <w:rFonts w:ascii="Times New Roman" w:hAnsi="Times New Roman" w:cs="Times New Roman"/>
              </w:rPr>
              <w:t xml:space="preserve">Однонаправленная повторяемость позиционирования   </w:t>
            </w:r>
          </w:p>
        </w:tc>
        <w:tc>
          <w:tcPr>
            <w:tcW w:w="1292" w:type="dxa"/>
            <w:tcBorders>
              <w:top w:val="single" w:sz="12" w:space="0" w:color="auto"/>
              <w:left w:val="single" w:sz="12" w:space="0" w:color="auto"/>
              <w:bottom w:val="single" w:sz="12" w:space="0" w:color="auto"/>
              <w:right w:val="single" w:sz="12" w:space="0" w:color="auto"/>
            </w:tcBorders>
            <w:vAlign w:val="center"/>
          </w:tcPr>
          <w:p w14:paraId="50462090"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R↑ и R↓</w:t>
            </w:r>
          </w:p>
        </w:tc>
        <w:tc>
          <w:tcPr>
            <w:tcW w:w="3387" w:type="dxa"/>
            <w:tcBorders>
              <w:top w:val="single" w:sz="12" w:space="0" w:color="auto"/>
              <w:left w:val="single" w:sz="12" w:space="0" w:color="auto"/>
              <w:bottom w:val="single" w:sz="12" w:space="0" w:color="auto"/>
              <w:right w:val="single" w:sz="12" w:space="0" w:color="auto"/>
            </w:tcBorders>
            <w:vAlign w:val="center"/>
          </w:tcPr>
          <w:p w14:paraId="2D5C1592"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4</w:t>
            </w:r>
          </w:p>
        </w:tc>
      </w:tr>
      <w:tr w:rsidR="00105F74" w:rsidRPr="00105F74" w14:paraId="7B0792D8" w14:textId="77777777" w:rsidTr="005430E0">
        <w:tc>
          <w:tcPr>
            <w:tcW w:w="5229" w:type="dxa"/>
            <w:tcBorders>
              <w:top w:val="single" w:sz="12" w:space="0" w:color="auto"/>
              <w:left w:val="single" w:sz="12" w:space="0" w:color="auto"/>
              <w:bottom w:val="single" w:sz="12" w:space="0" w:color="auto"/>
              <w:right w:val="single" w:sz="12" w:space="0" w:color="auto"/>
            </w:tcBorders>
          </w:tcPr>
          <w:p w14:paraId="60E267AB" w14:textId="77777777" w:rsidR="00105F74" w:rsidRPr="00105F74" w:rsidRDefault="00105F74" w:rsidP="005430E0">
            <w:pPr>
              <w:pStyle w:val="a3"/>
              <w:tabs>
                <w:tab w:val="left" w:pos="0"/>
                <w:tab w:val="left" w:pos="142"/>
                <w:tab w:val="right" w:leader="dot" w:pos="9639"/>
              </w:tabs>
              <w:spacing w:line="360" w:lineRule="auto"/>
              <w:rPr>
                <w:rFonts w:ascii="Times New Roman" w:hAnsi="Times New Roman" w:cs="Times New Roman"/>
              </w:rPr>
            </w:pPr>
            <w:r w:rsidRPr="00105F74">
              <w:rPr>
                <w:rFonts w:ascii="Times New Roman" w:hAnsi="Times New Roman" w:cs="Times New Roman"/>
              </w:rPr>
              <w:t>Однонаправленное систематическое позиционное отклонение</w:t>
            </w:r>
          </w:p>
        </w:tc>
        <w:tc>
          <w:tcPr>
            <w:tcW w:w="1292" w:type="dxa"/>
            <w:tcBorders>
              <w:top w:val="single" w:sz="12" w:space="0" w:color="auto"/>
              <w:left w:val="single" w:sz="12" w:space="0" w:color="auto"/>
              <w:bottom w:val="single" w:sz="12" w:space="0" w:color="auto"/>
              <w:right w:val="single" w:sz="12" w:space="0" w:color="auto"/>
            </w:tcBorders>
            <w:vAlign w:val="center"/>
          </w:tcPr>
          <w:p w14:paraId="68AFFE6F"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E↑ и E↓</w:t>
            </w:r>
          </w:p>
        </w:tc>
        <w:tc>
          <w:tcPr>
            <w:tcW w:w="3387" w:type="dxa"/>
            <w:tcBorders>
              <w:top w:val="single" w:sz="12" w:space="0" w:color="auto"/>
              <w:left w:val="single" w:sz="12" w:space="0" w:color="auto"/>
              <w:bottom w:val="single" w:sz="12" w:space="0" w:color="auto"/>
              <w:right w:val="single" w:sz="12" w:space="0" w:color="auto"/>
            </w:tcBorders>
            <w:vAlign w:val="center"/>
          </w:tcPr>
          <w:p w14:paraId="42C0D712" w14:textId="77777777" w:rsidR="00105F74" w:rsidRPr="00105F74" w:rsidRDefault="00105F74" w:rsidP="005430E0">
            <w:pPr>
              <w:pStyle w:val="a3"/>
              <w:tabs>
                <w:tab w:val="left" w:pos="0"/>
                <w:tab w:val="left" w:pos="142"/>
                <w:tab w:val="right" w:leader="dot" w:pos="9639"/>
              </w:tabs>
              <w:spacing w:line="360" w:lineRule="auto"/>
              <w:jc w:val="center"/>
              <w:rPr>
                <w:rFonts w:ascii="Times New Roman" w:hAnsi="Times New Roman" w:cs="Times New Roman"/>
              </w:rPr>
            </w:pPr>
            <w:r w:rsidRPr="00105F74">
              <w:rPr>
                <w:rFonts w:ascii="Times New Roman" w:hAnsi="Times New Roman" w:cs="Times New Roman"/>
              </w:rPr>
              <w:t>7</w:t>
            </w:r>
          </w:p>
        </w:tc>
      </w:tr>
    </w:tbl>
    <w:p w14:paraId="6C996958" w14:textId="77777777" w:rsidR="00105F74" w:rsidRPr="00105F74" w:rsidRDefault="00105F74" w:rsidP="00105F74">
      <w:pPr>
        <w:rPr>
          <w:rFonts w:ascii="Times New Roman" w:hAnsi="Times New Roman" w:cs="Times New Roman"/>
          <w:sz w:val="24"/>
          <w:szCs w:val="24"/>
        </w:rPr>
      </w:pPr>
    </w:p>
    <w:p w14:paraId="546B3EFE" w14:textId="77777777" w:rsidR="00105F74" w:rsidRPr="00105F74" w:rsidRDefault="00105F74" w:rsidP="00105F74">
      <w:pPr>
        <w:pageBreakBefore/>
        <w:spacing w:after="0"/>
        <w:jc w:val="both"/>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lastRenderedPageBreak/>
        <w:t xml:space="preserve">Приложение </w:t>
      </w:r>
      <w:r w:rsidR="00595FE3">
        <w:rPr>
          <w:rFonts w:ascii="Times New Roman" w:eastAsia="Times New Roman" w:hAnsi="Times New Roman" w:cs="Times New Roman"/>
          <w:b/>
          <w:sz w:val="24"/>
          <w:szCs w:val="24"/>
        </w:rPr>
        <w:t>4</w:t>
      </w:r>
      <w:r w:rsidRPr="00105F74">
        <w:rPr>
          <w:rFonts w:ascii="Times New Roman" w:eastAsia="Times New Roman" w:hAnsi="Times New Roman" w:cs="Times New Roman"/>
          <w:b/>
          <w:sz w:val="24"/>
          <w:szCs w:val="24"/>
        </w:rPr>
        <w:t>. Проверка точности испытательного образца.</w:t>
      </w:r>
    </w:p>
    <w:p w14:paraId="315C7103" w14:textId="77777777" w:rsidR="00105F74" w:rsidRPr="00105F74" w:rsidRDefault="00105F74" w:rsidP="00105F74">
      <w:pPr>
        <w:spacing w:after="0"/>
        <w:jc w:val="both"/>
        <w:rPr>
          <w:rFonts w:ascii="Times New Roman" w:eastAsia="Times New Roman" w:hAnsi="Times New Roman" w:cs="Times New Roman"/>
          <w:sz w:val="24"/>
          <w:szCs w:val="24"/>
        </w:rPr>
      </w:pPr>
    </w:p>
    <w:p w14:paraId="426858A8"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Проверку точности испытательного образца по ГОСТ ISO 10791-7 проводить:</w:t>
      </w:r>
    </w:p>
    <w:p w14:paraId="381DF355"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на площадке Заказчика;</w:t>
      </w:r>
    </w:p>
    <w:p w14:paraId="700CD699"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после проведения испытания на безотказность (см. приложение 1);</w:t>
      </w:r>
    </w:p>
    <w:p w14:paraId="379199CD"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в объёме проверок тестовых деталей M1_160, M4_160</w:t>
      </w:r>
      <w:r w:rsidR="0036434A">
        <w:rPr>
          <w:rFonts w:ascii="Times New Roman" w:hAnsi="Times New Roman" w:cs="Times New Roman"/>
        </w:rPr>
        <w:t xml:space="preserve"> по 3шт. каждого вида</w:t>
      </w:r>
      <w:r w:rsidRPr="00105F74">
        <w:rPr>
          <w:rFonts w:ascii="Times New Roman" w:hAnsi="Times New Roman" w:cs="Times New Roman"/>
        </w:rPr>
        <w:t>;</w:t>
      </w:r>
    </w:p>
    <w:p w14:paraId="67C62ECD"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установить значения допусков для проверок M1_160 – в соответствии с таблицей 5.1, M4_160 – в соответствии с таблицей 5.2;</w:t>
      </w:r>
    </w:p>
    <w:p w14:paraId="38FE6CCD" w14:textId="77777777" w:rsidR="00105F74" w:rsidRPr="00105F74" w:rsidRDefault="00105F74" w:rsidP="00105F74">
      <w:pPr>
        <w:pStyle w:val="a3"/>
        <w:numPr>
          <w:ilvl w:val="0"/>
          <w:numId w:val="13"/>
        </w:numPr>
        <w:spacing w:after="0"/>
        <w:ind w:left="709" w:hanging="142"/>
        <w:contextualSpacing w:val="0"/>
        <w:jc w:val="both"/>
        <w:rPr>
          <w:rFonts w:ascii="Times New Roman" w:hAnsi="Times New Roman" w:cs="Times New Roman"/>
        </w:rPr>
      </w:pPr>
      <w:r w:rsidRPr="00105F74">
        <w:rPr>
          <w:rFonts w:ascii="Times New Roman" w:hAnsi="Times New Roman" w:cs="Times New Roman"/>
        </w:rPr>
        <w:t>контроль деталей производить на контрольно-измерительной машине Заказчика;</w:t>
      </w:r>
    </w:p>
    <w:p w14:paraId="13A0D7C1" w14:textId="77777777" w:rsidR="00105F74" w:rsidRPr="00105F74" w:rsidRDefault="00105F74" w:rsidP="00105F74">
      <w:pPr>
        <w:pStyle w:val="a3"/>
        <w:numPr>
          <w:ilvl w:val="0"/>
          <w:numId w:val="13"/>
        </w:numPr>
        <w:spacing w:after="0"/>
        <w:contextualSpacing w:val="0"/>
        <w:jc w:val="both"/>
        <w:rPr>
          <w:rFonts w:ascii="Times New Roman" w:hAnsi="Times New Roman" w:cs="Times New Roman"/>
        </w:rPr>
      </w:pPr>
      <w:r w:rsidRPr="00105F74">
        <w:rPr>
          <w:rFonts w:ascii="Times New Roman" w:hAnsi="Times New Roman" w:cs="Times New Roman"/>
        </w:rPr>
        <w:t>заготовки для обработки, вспомогательную (в том числе для закрепления заготовок) и инструментальную оснастку, режущий инструмент для обработки предоставляет Поставщик оборудования.</w:t>
      </w:r>
    </w:p>
    <w:tbl>
      <w:tblPr>
        <w:tblStyle w:val="a5"/>
        <w:tblW w:w="993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7"/>
        <w:gridCol w:w="6114"/>
        <w:gridCol w:w="1822"/>
        <w:gridCol w:w="7"/>
      </w:tblGrid>
      <w:tr w:rsidR="00105F74" w:rsidRPr="00105F74" w14:paraId="3BBFB7E9" w14:textId="77777777" w:rsidTr="005430E0">
        <w:trPr>
          <w:cantSplit/>
          <w:tblHeader/>
        </w:trPr>
        <w:tc>
          <w:tcPr>
            <w:tcW w:w="9923" w:type="dxa"/>
            <w:gridSpan w:val="4"/>
            <w:tcBorders>
              <w:top w:val="nil"/>
              <w:left w:val="nil"/>
              <w:bottom w:val="single" w:sz="12" w:space="0" w:color="auto"/>
              <w:right w:val="nil"/>
            </w:tcBorders>
            <w:vAlign w:val="center"/>
            <w:hideMark/>
          </w:tcPr>
          <w:p w14:paraId="1C81D471" w14:textId="77777777" w:rsidR="00105F74" w:rsidRPr="00105F74" w:rsidRDefault="00105F74" w:rsidP="005430E0">
            <w:pPr>
              <w:pStyle w:val="a3"/>
              <w:tabs>
                <w:tab w:val="left" w:pos="0"/>
                <w:tab w:val="left" w:pos="142"/>
                <w:tab w:val="right" w:leader="dot" w:pos="9639"/>
              </w:tabs>
              <w:jc w:val="right"/>
              <w:rPr>
                <w:rFonts w:ascii="Times New Roman" w:hAnsi="Times New Roman" w:cs="Times New Roman"/>
                <w:b/>
              </w:rPr>
            </w:pPr>
            <w:r w:rsidRPr="00105F74">
              <w:rPr>
                <w:rFonts w:ascii="Times New Roman" w:hAnsi="Times New Roman" w:cs="Times New Roman"/>
              </w:rPr>
              <w:t>Таблица 5.1 «Допуски для проведения проверки M1_160 по ГОСТ ISO 10791-7»</w:t>
            </w:r>
          </w:p>
        </w:tc>
      </w:tr>
      <w:tr w:rsidR="00105F74" w:rsidRPr="00105F74" w14:paraId="41EEC185" w14:textId="77777777" w:rsidTr="005430E0">
        <w:trPr>
          <w:gridAfter w:val="1"/>
          <w:wAfter w:w="7" w:type="dxa"/>
          <w:cantSplit/>
          <w:tblHeader/>
        </w:trPr>
        <w:tc>
          <w:tcPr>
            <w:tcW w:w="1985" w:type="dxa"/>
            <w:tcBorders>
              <w:top w:val="single" w:sz="12" w:space="0" w:color="auto"/>
              <w:left w:val="single" w:sz="12" w:space="0" w:color="auto"/>
              <w:bottom w:val="single" w:sz="12" w:space="0" w:color="auto"/>
              <w:right w:val="single" w:sz="12" w:space="0" w:color="auto"/>
            </w:tcBorders>
            <w:vAlign w:val="center"/>
            <w:hideMark/>
          </w:tcPr>
          <w:p w14:paraId="44FF3CB6" w14:textId="77777777" w:rsidR="00105F74" w:rsidRPr="00105F74" w:rsidRDefault="00105F74" w:rsidP="005430E0">
            <w:pPr>
              <w:jc w:val="center"/>
              <w:rPr>
                <w:rFonts w:ascii="Times New Roman" w:hAnsi="Times New Roman" w:cs="Times New Roman"/>
                <w:b/>
              </w:rPr>
            </w:pPr>
            <w:r w:rsidRPr="00105F74">
              <w:rPr>
                <w:rFonts w:ascii="Times New Roman" w:hAnsi="Times New Roman" w:cs="Times New Roman"/>
                <w:b/>
              </w:rPr>
              <w:t>Элемент</w:t>
            </w:r>
          </w:p>
        </w:tc>
        <w:tc>
          <w:tcPr>
            <w:tcW w:w="6110" w:type="dxa"/>
            <w:tcBorders>
              <w:top w:val="single" w:sz="12" w:space="0" w:color="auto"/>
              <w:left w:val="single" w:sz="12" w:space="0" w:color="auto"/>
              <w:bottom w:val="single" w:sz="12" w:space="0" w:color="auto"/>
              <w:right w:val="single" w:sz="12" w:space="0" w:color="auto"/>
            </w:tcBorders>
            <w:vAlign w:val="center"/>
            <w:hideMark/>
          </w:tcPr>
          <w:p w14:paraId="0EC8EE82" w14:textId="77777777" w:rsidR="00105F74" w:rsidRPr="00105F74" w:rsidRDefault="00105F74" w:rsidP="005430E0">
            <w:pPr>
              <w:jc w:val="center"/>
              <w:rPr>
                <w:rFonts w:ascii="Times New Roman" w:hAnsi="Times New Roman" w:cs="Times New Roman"/>
                <w:b/>
              </w:rPr>
            </w:pPr>
            <w:r w:rsidRPr="00105F74">
              <w:rPr>
                <w:rFonts w:ascii="Times New Roman" w:hAnsi="Times New Roman" w:cs="Times New Roman"/>
                <w:b/>
              </w:rPr>
              <w:t>Наименование допуска</w:t>
            </w:r>
          </w:p>
        </w:tc>
        <w:tc>
          <w:tcPr>
            <w:tcW w:w="1821" w:type="dxa"/>
            <w:tcBorders>
              <w:top w:val="single" w:sz="12" w:space="0" w:color="auto"/>
              <w:left w:val="single" w:sz="12" w:space="0" w:color="auto"/>
              <w:bottom w:val="single" w:sz="12" w:space="0" w:color="auto"/>
              <w:right w:val="single" w:sz="12" w:space="0" w:color="auto"/>
            </w:tcBorders>
            <w:vAlign w:val="center"/>
            <w:hideMark/>
          </w:tcPr>
          <w:p w14:paraId="4D72A347" w14:textId="77777777" w:rsidR="00105F74" w:rsidRPr="00105F74" w:rsidRDefault="00105F74" w:rsidP="005430E0">
            <w:pPr>
              <w:jc w:val="center"/>
              <w:rPr>
                <w:rFonts w:ascii="Times New Roman" w:hAnsi="Times New Roman" w:cs="Times New Roman"/>
                <w:b/>
              </w:rPr>
            </w:pPr>
            <w:r w:rsidRPr="00105F74">
              <w:rPr>
                <w:rFonts w:ascii="Times New Roman" w:hAnsi="Times New Roman" w:cs="Times New Roman"/>
                <w:b/>
              </w:rPr>
              <w:t>Значение допуска, мм</w:t>
            </w:r>
          </w:p>
        </w:tc>
      </w:tr>
      <w:tr w:rsidR="00105F74" w:rsidRPr="00105F74" w14:paraId="0836884C" w14:textId="77777777" w:rsidTr="005430E0">
        <w:trPr>
          <w:gridAfter w:val="1"/>
          <w:wAfter w:w="7" w:type="dxa"/>
        </w:trPr>
        <w:tc>
          <w:tcPr>
            <w:tcW w:w="1985" w:type="dxa"/>
            <w:vMerge w:val="restart"/>
            <w:tcBorders>
              <w:top w:val="single" w:sz="12" w:space="0" w:color="auto"/>
              <w:left w:val="single" w:sz="12" w:space="0" w:color="auto"/>
              <w:bottom w:val="single" w:sz="12" w:space="0" w:color="auto"/>
              <w:right w:val="single" w:sz="12" w:space="0" w:color="auto"/>
            </w:tcBorders>
            <w:vAlign w:val="center"/>
            <w:hideMark/>
          </w:tcPr>
          <w:p w14:paraId="7F82E647"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Центральное отверстие C</w:t>
            </w:r>
          </w:p>
        </w:tc>
        <w:tc>
          <w:tcPr>
            <w:tcW w:w="6110" w:type="dxa"/>
            <w:tcBorders>
              <w:top w:val="single" w:sz="12" w:space="0" w:color="auto"/>
              <w:left w:val="single" w:sz="12" w:space="0" w:color="auto"/>
              <w:bottom w:val="single" w:sz="4" w:space="0" w:color="auto"/>
              <w:right w:val="single" w:sz="12" w:space="0" w:color="auto"/>
            </w:tcBorders>
            <w:vAlign w:val="center"/>
            <w:hideMark/>
          </w:tcPr>
          <w:p w14:paraId="5BC91F43" w14:textId="77777777" w:rsidR="00105F74" w:rsidRPr="00105F74" w:rsidRDefault="00105F74" w:rsidP="005430E0">
            <w:pPr>
              <w:rPr>
                <w:rFonts w:ascii="Times New Roman" w:hAnsi="Times New Roman" w:cs="Times New Roman"/>
              </w:rPr>
            </w:pPr>
            <w:proofErr w:type="spellStart"/>
            <w:r w:rsidRPr="00105F74">
              <w:rPr>
                <w:rFonts w:ascii="Times New Roman" w:hAnsi="Times New Roman" w:cs="Times New Roman"/>
              </w:rPr>
              <w:t>Цилиндричность</w:t>
            </w:r>
            <w:proofErr w:type="spellEnd"/>
          </w:p>
        </w:tc>
        <w:tc>
          <w:tcPr>
            <w:tcW w:w="1821" w:type="dxa"/>
            <w:tcBorders>
              <w:top w:val="single" w:sz="12" w:space="0" w:color="auto"/>
              <w:left w:val="single" w:sz="12" w:space="0" w:color="auto"/>
              <w:bottom w:val="single" w:sz="4" w:space="0" w:color="auto"/>
              <w:right w:val="single" w:sz="12" w:space="0" w:color="auto"/>
            </w:tcBorders>
            <w:vAlign w:val="center"/>
            <w:hideMark/>
          </w:tcPr>
          <w:p w14:paraId="4DC135B7" w14:textId="7B6660D5" w:rsidR="00105F74" w:rsidRPr="00105F74" w:rsidRDefault="00E432E8" w:rsidP="005430E0">
            <w:pPr>
              <w:jc w:val="center"/>
              <w:rPr>
                <w:rFonts w:ascii="Times New Roman" w:hAnsi="Times New Roman" w:cs="Times New Roman"/>
              </w:rPr>
            </w:pPr>
            <w:r w:rsidRPr="00E432E8">
              <w:rPr>
                <w:rFonts w:ascii="Times New Roman" w:hAnsi="Times New Roman" w:cs="Times New Roman"/>
              </w:rPr>
              <w:t>0,010</w:t>
            </w:r>
          </w:p>
        </w:tc>
      </w:tr>
      <w:tr w:rsidR="00105F74" w:rsidRPr="00105F74" w14:paraId="5EB5B670"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2F1784C8"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344DB6D6"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Перпендикулярность оси отверстия C относительно базовой плоскости A</w:t>
            </w:r>
          </w:p>
        </w:tc>
        <w:tc>
          <w:tcPr>
            <w:tcW w:w="1821" w:type="dxa"/>
            <w:tcBorders>
              <w:top w:val="single" w:sz="4" w:space="0" w:color="auto"/>
              <w:left w:val="single" w:sz="12" w:space="0" w:color="auto"/>
              <w:bottom w:val="single" w:sz="12" w:space="0" w:color="auto"/>
              <w:right w:val="single" w:sz="12" w:space="0" w:color="auto"/>
            </w:tcBorders>
            <w:vAlign w:val="center"/>
            <w:hideMark/>
          </w:tcPr>
          <w:p w14:paraId="246C02D7"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0,007</w:t>
            </w:r>
          </w:p>
        </w:tc>
      </w:tr>
      <w:tr w:rsidR="00105F74" w:rsidRPr="00105F74" w14:paraId="4FD34DD3" w14:textId="77777777" w:rsidTr="005430E0">
        <w:trPr>
          <w:gridAfter w:val="1"/>
          <w:wAfter w:w="7" w:type="dxa"/>
        </w:trPr>
        <w:tc>
          <w:tcPr>
            <w:tcW w:w="1985" w:type="dxa"/>
            <w:vMerge w:val="restart"/>
            <w:tcBorders>
              <w:top w:val="single" w:sz="12" w:space="0" w:color="auto"/>
              <w:left w:val="single" w:sz="12" w:space="0" w:color="auto"/>
              <w:bottom w:val="single" w:sz="12" w:space="0" w:color="auto"/>
              <w:right w:val="single" w:sz="12" w:space="0" w:color="auto"/>
            </w:tcBorders>
            <w:vAlign w:val="center"/>
            <w:hideMark/>
          </w:tcPr>
          <w:p w14:paraId="7C24D9B3"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Квадрат BFGH</w:t>
            </w:r>
          </w:p>
        </w:tc>
        <w:tc>
          <w:tcPr>
            <w:tcW w:w="6110" w:type="dxa"/>
            <w:tcBorders>
              <w:top w:val="single" w:sz="12" w:space="0" w:color="auto"/>
              <w:left w:val="single" w:sz="12" w:space="0" w:color="auto"/>
              <w:bottom w:val="single" w:sz="4" w:space="0" w:color="auto"/>
              <w:right w:val="single" w:sz="12" w:space="0" w:color="auto"/>
            </w:tcBorders>
            <w:vAlign w:val="center"/>
            <w:hideMark/>
          </w:tcPr>
          <w:p w14:paraId="2CC0A143"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B</w:t>
            </w:r>
          </w:p>
        </w:tc>
        <w:tc>
          <w:tcPr>
            <w:tcW w:w="1821" w:type="dxa"/>
            <w:vMerge w:val="restart"/>
            <w:tcBorders>
              <w:top w:val="single" w:sz="12" w:space="0" w:color="auto"/>
              <w:left w:val="single" w:sz="12" w:space="0" w:color="auto"/>
              <w:bottom w:val="single" w:sz="4" w:space="0" w:color="auto"/>
              <w:right w:val="single" w:sz="12" w:space="0" w:color="auto"/>
            </w:tcBorders>
            <w:vAlign w:val="center"/>
          </w:tcPr>
          <w:p w14:paraId="50C27A1B" w14:textId="55B5FF6E" w:rsidR="00105F74" w:rsidRPr="00105F74" w:rsidRDefault="00E432E8" w:rsidP="005430E0">
            <w:pPr>
              <w:jc w:val="center"/>
              <w:rPr>
                <w:rFonts w:ascii="Times New Roman" w:hAnsi="Times New Roman" w:cs="Times New Roman"/>
              </w:rPr>
            </w:pPr>
            <w:r w:rsidRPr="00E432E8">
              <w:rPr>
                <w:rFonts w:ascii="Times New Roman" w:hAnsi="Times New Roman" w:cs="Times New Roman"/>
              </w:rPr>
              <w:t>0,005</w:t>
            </w:r>
          </w:p>
        </w:tc>
      </w:tr>
      <w:tr w:rsidR="00105F74" w:rsidRPr="00105F74" w14:paraId="48E46C50"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785D86B1"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37053BD9"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F</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5ED5BDEF" w14:textId="77777777" w:rsidR="00105F74" w:rsidRPr="00105F74" w:rsidRDefault="00105F74" w:rsidP="005430E0">
            <w:pPr>
              <w:rPr>
                <w:rFonts w:ascii="Times New Roman" w:hAnsi="Times New Roman" w:cs="Times New Roman"/>
                <w:szCs w:val="24"/>
              </w:rPr>
            </w:pPr>
          </w:p>
        </w:tc>
      </w:tr>
      <w:tr w:rsidR="00105F74" w:rsidRPr="00105F74" w14:paraId="3F608AA1"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7E1C27E1"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1932D562"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G</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4E30C0C8" w14:textId="77777777" w:rsidR="00105F74" w:rsidRPr="00105F74" w:rsidRDefault="00105F74" w:rsidP="005430E0">
            <w:pPr>
              <w:rPr>
                <w:rFonts w:ascii="Times New Roman" w:hAnsi="Times New Roman" w:cs="Times New Roman"/>
                <w:szCs w:val="24"/>
              </w:rPr>
            </w:pPr>
          </w:p>
        </w:tc>
      </w:tr>
      <w:tr w:rsidR="00105F74" w:rsidRPr="00105F74" w14:paraId="7884ABB5"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75B31163"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71AEE71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H</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5DE36ACA" w14:textId="77777777" w:rsidR="00105F74" w:rsidRPr="00105F74" w:rsidRDefault="00105F74" w:rsidP="005430E0">
            <w:pPr>
              <w:rPr>
                <w:rFonts w:ascii="Times New Roman" w:hAnsi="Times New Roman" w:cs="Times New Roman"/>
                <w:szCs w:val="24"/>
              </w:rPr>
            </w:pPr>
          </w:p>
        </w:tc>
      </w:tr>
      <w:tr w:rsidR="00105F74" w:rsidRPr="00105F74" w14:paraId="02CE4A16"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14BC4747"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16072079"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Перпендикулярность поверхности H относительно базовой плоскости B</w:t>
            </w:r>
          </w:p>
        </w:tc>
        <w:tc>
          <w:tcPr>
            <w:tcW w:w="1821" w:type="dxa"/>
            <w:vMerge w:val="restart"/>
            <w:tcBorders>
              <w:top w:val="single" w:sz="4" w:space="0" w:color="auto"/>
              <w:left w:val="single" w:sz="12" w:space="0" w:color="auto"/>
              <w:bottom w:val="single" w:sz="4" w:space="0" w:color="auto"/>
              <w:right w:val="single" w:sz="12" w:space="0" w:color="auto"/>
            </w:tcBorders>
            <w:vAlign w:val="center"/>
          </w:tcPr>
          <w:p w14:paraId="2A7585D8"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0,007</w:t>
            </w:r>
          </w:p>
          <w:p w14:paraId="799C78AC" w14:textId="77777777" w:rsidR="00105F74" w:rsidRPr="00105F74" w:rsidRDefault="00105F74" w:rsidP="005430E0">
            <w:pPr>
              <w:jc w:val="center"/>
              <w:rPr>
                <w:rFonts w:ascii="Times New Roman" w:hAnsi="Times New Roman" w:cs="Times New Roman"/>
              </w:rPr>
            </w:pPr>
          </w:p>
        </w:tc>
      </w:tr>
      <w:tr w:rsidR="00105F74" w:rsidRPr="00105F74" w14:paraId="05938A36"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3EFCDB2D"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05711523"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Перпендикулярность поверхности F относительно базовой плоскости B</w:t>
            </w:r>
          </w:p>
        </w:tc>
        <w:tc>
          <w:tcPr>
            <w:tcW w:w="1821" w:type="dxa"/>
            <w:vMerge/>
            <w:tcBorders>
              <w:top w:val="single" w:sz="4" w:space="0" w:color="auto"/>
              <w:left w:val="single" w:sz="12" w:space="0" w:color="auto"/>
              <w:bottom w:val="single" w:sz="4" w:space="0" w:color="auto"/>
              <w:right w:val="single" w:sz="12" w:space="0" w:color="auto"/>
            </w:tcBorders>
            <w:vAlign w:val="center"/>
            <w:hideMark/>
          </w:tcPr>
          <w:p w14:paraId="5E448447" w14:textId="77777777" w:rsidR="00105F74" w:rsidRPr="00105F74" w:rsidRDefault="00105F74" w:rsidP="005430E0">
            <w:pPr>
              <w:rPr>
                <w:rFonts w:ascii="Times New Roman" w:hAnsi="Times New Roman" w:cs="Times New Roman"/>
                <w:szCs w:val="24"/>
              </w:rPr>
            </w:pPr>
          </w:p>
        </w:tc>
      </w:tr>
      <w:tr w:rsidR="00105F74" w:rsidRPr="00105F74" w14:paraId="33C032FD"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0829FB1C"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4D930B35"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Параллельность поверхности G относительно базовой плоскости B</w:t>
            </w:r>
          </w:p>
        </w:tc>
        <w:tc>
          <w:tcPr>
            <w:tcW w:w="1821" w:type="dxa"/>
            <w:tcBorders>
              <w:top w:val="single" w:sz="4" w:space="0" w:color="auto"/>
              <w:left w:val="single" w:sz="12" w:space="0" w:color="auto"/>
              <w:bottom w:val="single" w:sz="12" w:space="0" w:color="auto"/>
              <w:right w:val="single" w:sz="12" w:space="0" w:color="auto"/>
            </w:tcBorders>
            <w:vAlign w:val="center"/>
            <w:hideMark/>
          </w:tcPr>
          <w:p w14:paraId="1D21C646"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0,007</w:t>
            </w:r>
          </w:p>
        </w:tc>
      </w:tr>
      <w:tr w:rsidR="00105F74" w:rsidRPr="00105F74" w14:paraId="7FEF6699" w14:textId="77777777" w:rsidTr="005430E0">
        <w:trPr>
          <w:gridAfter w:val="1"/>
          <w:wAfter w:w="7" w:type="dxa"/>
        </w:trPr>
        <w:tc>
          <w:tcPr>
            <w:tcW w:w="1985" w:type="dxa"/>
            <w:vMerge w:val="restart"/>
            <w:tcBorders>
              <w:top w:val="single" w:sz="12" w:space="0" w:color="auto"/>
              <w:left w:val="single" w:sz="12" w:space="0" w:color="auto"/>
              <w:bottom w:val="single" w:sz="12" w:space="0" w:color="auto"/>
              <w:right w:val="single" w:sz="12" w:space="0" w:color="auto"/>
            </w:tcBorders>
            <w:vAlign w:val="center"/>
            <w:hideMark/>
          </w:tcPr>
          <w:p w14:paraId="6F70D94B"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Ромб KLMN</w:t>
            </w:r>
          </w:p>
        </w:tc>
        <w:tc>
          <w:tcPr>
            <w:tcW w:w="6110" w:type="dxa"/>
            <w:tcBorders>
              <w:top w:val="single" w:sz="12" w:space="0" w:color="auto"/>
              <w:left w:val="single" w:sz="12" w:space="0" w:color="auto"/>
              <w:bottom w:val="single" w:sz="4" w:space="0" w:color="auto"/>
              <w:right w:val="single" w:sz="12" w:space="0" w:color="auto"/>
            </w:tcBorders>
            <w:vAlign w:val="center"/>
            <w:hideMark/>
          </w:tcPr>
          <w:p w14:paraId="574CF3BA"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K</w:t>
            </w:r>
          </w:p>
        </w:tc>
        <w:tc>
          <w:tcPr>
            <w:tcW w:w="1821" w:type="dxa"/>
            <w:vMerge w:val="restart"/>
            <w:tcBorders>
              <w:top w:val="single" w:sz="12" w:space="0" w:color="auto"/>
              <w:left w:val="single" w:sz="12" w:space="0" w:color="auto"/>
              <w:bottom w:val="single" w:sz="4" w:space="0" w:color="auto"/>
              <w:right w:val="single" w:sz="12" w:space="0" w:color="auto"/>
            </w:tcBorders>
            <w:vAlign w:val="center"/>
          </w:tcPr>
          <w:p w14:paraId="2E0138DE" w14:textId="7249ADD4" w:rsidR="00105F74" w:rsidRPr="00105F74" w:rsidRDefault="00E432E8" w:rsidP="005430E0">
            <w:pPr>
              <w:jc w:val="center"/>
              <w:rPr>
                <w:rFonts w:ascii="Times New Roman" w:hAnsi="Times New Roman" w:cs="Times New Roman"/>
              </w:rPr>
            </w:pPr>
            <w:r w:rsidRPr="00E432E8">
              <w:rPr>
                <w:rFonts w:ascii="Times New Roman" w:hAnsi="Times New Roman" w:cs="Times New Roman"/>
              </w:rPr>
              <w:t>0,005</w:t>
            </w:r>
          </w:p>
        </w:tc>
      </w:tr>
      <w:tr w:rsidR="00105F74" w:rsidRPr="00105F74" w14:paraId="10FACF4E"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1E400680"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19462D5A"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L</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344688CC" w14:textId="77777777" w:rsidR="00105F74" w:rsidRPr="00105F74" w:rsidRDefault="00105F74" w:rsidP="005430E0">
            <w:pPr>
              <w:rPr>
                <w:rFonts w:ascii="Times New Roman" w:hAnsi="Times New Roman" w:cs="Times New Roman"/>
                <w:szCs w:val="24"/>
              </w:rPr>
            </w:pPr>
          </w:p>
        </w:tc>
      </w:tr>
      <w:tr w:rsidR="00105F74" w:rsidRPr="00105F74" w14:paraId="0D4DFFB5"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00EFAAF9"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057EB873"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M</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6976CAC6" w14:textId="77777777" w:rsidR="00105F74" w:rsidRPr="00105F74" w:rsidRDefault="00105F74" w:rsidP="005430E0">
            <w:pPr>
              <w:rPr>
                <w:rFonts w:ascii="Times New Roman" w:hAnsi="Times New Roman" w:cs="Times New Roman"/>
                <w:szCs w:val="24"/>
              </w:rPr>
            </w:pPr>
          </w:p>
        </w:tc>
      </w:tr>
      <w:tr w:rsidR="00105F74" w:rsidRPr="00105F74" w14:paraId="46A95F87"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04577AF4"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2B149EF6"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N</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5122FF4F" w14:textId="77777777" w:rsidR="00105F74" w:rsidRPr="00105F74" w:rsidRDefault="00105F74" w:rsidP="005430E0">
            <w:pPr>
              <w:rPr>
                <w:rFonts w:ascii="Times New Roman" w:hAnsi="Times New Roman" w:cs="Times New Roman"/>
                <w:szCs w:val="24"/>
              </w:rPr>
            </w:pPr>
          </w:p>
        </w:tc>
      </w:tr>
      <w:tr w:rsidR="00105F74" w:rsidRPr="00105F74" w14:paraId="332D74CB"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6AC2921C"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456C34BB"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 30° поверхности K относительно базовой плоскости B</w:t>
            </w:r>
          </w:p>
        </w:tc>
        <w:tc>
          <w:tcPr>
            <w:tcW w:w="1821" w:type="dxa"/>
            <w:vMerge w:val="restart"/>
            <w:tcBorders>
              <w:top w:val="single" w:sz="4" w:space="0" w:color="auto"/>
              <w:left w:val="single" w:sz="12" w:space="0" w:color="auto"/>
              <w:bottom w:val="single" w:sz="12" w:space="0" w:color="auto"/>
              <w:right w:val="single" w:sz="12" w:space="0" w:color="auto"/>
            </w:tcBorders>
            <w:vAlign w:val="center"/>
          </w:tcPr>
          <w:p w14:paraId="632FCDBC"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0,007</w:t>
            </w:r>
          </w:p>
          <w:p w14:paraId="3BF4A367" w14:textId="77777777" w:rsidR="00105F74" w:rsidRPr="00105F74" w:rsidRDefault="00105F74" w:rsidP="005430E0">
            <w:pPr>
              <w:jc w:val="center"/>
              <w:rPr>
                <w:rFonts w:ascii="Times New Roman" w:hAnsi="Times New Roman" w:cs="Times New Roman"/>
              </w:rPr>
            </w:pPr>
          </w:p>
        </w:tc>
      </w:tr>
      <w:tr w:rsidR="00105F74" w:rsidRPr="00105F74" w14:paraId="1A33DB20"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71E6696F"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2F67B16D"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 60° поверхности L относительно базовой плоскости B</w:t>
            </w:r>
          </w:p>
        </w:tc>
        <w:tc>
          <w:tcPr>
            <w:tcW w:w="1821" w:type="dxa"/>
            <w:vMerge/>
            <w:tcBorders>
              <w:top w:val="single" w:sz="4" w:space="0" w:color="auto"/>
              <w:left w:val="single" w:sz="12" w:space="0" w:color="auto"/>
              <w:bottom w:val="single" w:sz="12" w:space="0" w:color="auto"/>
              <w:right w:val="single" w:sz="12" w:space="0" w:color="auto"/>
            </w:tcBorders>
            <w:vAlign w:val="center"/>
            <w:hideMark/>
          </w:tcPr>
          <w:p w14:paraId="380E5DDE" w14:textId="77777777" w:rsidR="00105F74" w:rsidRPr="00105F74" w:rsidRDefault="00105F74" w:rsidP="005430E0">
            <w:pPr>
              <w:rPr>
                <w:rFonts w:ascii="Times New Roman" w:hAnsi="Times New Roman" w:cs="Times New Roman"/>
                <w:szCs w:val="24"/>
              </w:rPr>
            </w:pPr>
          </w:p>
        </w:tc>
      </w:tr>
      <w:tr w:rsidR="00105F74" w:rsidRPr="00105F74" w14:paraId="074CC6DE"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526A2D6C"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4E5D570F"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 30° поверхности M относительно базовой плоскости B</w:t>
            </w:r>
          </w:p>
        </w:tc>
        <w:tc>
          <w:tcPr>
            <w:tcW w:w="1821" w:type="dxa"/>
            <w:vMerge/>
            <w:tcBorders>
              <w:top w:val="single" w:sz="4" w:space="0" w:color="auto"/>
              <w:left w:val="single" w:sz="12" w:space="0" w:color="auto"/>
              <w:bottom w:val="single" w:sz="12" w:space="0" w:color="auto"/>
              <w:right w:val="single" w:sz="12" w:space="0" w:color="auto"/>
            </w:tcBorders>
            <w:vAlign w:val="center"/>
            <w:hideMark/>
          </w:tcPr>
          <w:p w14:paraId="6DE1B795" w14:textId="77777777" w:rsidR="00105F74" w:rsidRPr="00105F74" w:rsidRDefault="00105F74" w:rsidP="005430E0">
            <w:pPr>
              <w:rPr>
                <w:rFonts w:ascii="Times New Roman" w:hAnsi="Times New Roman" w:cs="Times New Roman"/>
                <w:szCs w:val="24"/>
              </w:rPr>
            </w:pPr>
          </w:p>
        </w:tc>
      </w:tr>
      <w:tr w:rsidR="00105F74" w:rsidRPr="00105F74" w14:paraId="242E55E1"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2775F051"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729119B5"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 60° поверхности N относительно базовой плоскости B</w:t>
            </w:r>
          </w:p>
        </w:tc>
        <w:tc>
          <w:tcPr>
            <w:tcW w:w="1821" w:type="dxa"/>
            <w:vMerge/>
            <w:tcBorders>
              <w:top w:val="single" w:sz="4" w:space="0" w:color="auto"/>
              <w:left w:val="single" w:sz="12" w:space="0" w:color="auto"/>
              <w:bottom w:val="single" w:sz="12" w:space="0" w:color="auto"/>
              <w:right w:val="single" w:sz="12" w:space="0" w:color="auto"/>
            </w:tcBorders>
            <w:vAlign w:val="center"/>
            <w:hideMark/>
          </w:tcPr>
          <w:p w14:paraId="43941D21" w14:textId="77777777" w:rsidR="00105F74" w:rsidRPr="00105F74" w:rsidRDefault="00105F74" w:rsidP="005430E0">
            <w:pPr>
              <w:rPr>
                <w:rFonts w:ascii="Times New Roman" w:hAnsi="Times New Roman" w:cs="Times New Roman"/>
                <w:szCs w:val="24"/>
              </w:rPr>
            </w:pPr>
          </w:p>
        </w:tc>
      </w:tr>
      <w:tr w:rsidR="00105F74" w:rsidRPr="00105F74" w14:paraId="0F94A2F2" w14:textId="77777777" w:rsidTr="005430E0">
        <w:trPr>
          <w:gridAfter w:val="1"/>
          <w:wAfter w:w="7" w:type="dxa"/>
        </w:trPr>
        <w:tc>
          <w:tcPr>
            <w:tcW w:w="1985" w:type="dxa"/>
            <w:vMerge w:val="restart"/>
            <w:tcBorders>
              <w:top w:val="single" w:sz="12" w:space="0" w:color="auto"/>
              <w:left w:val="single" w:sz="12" w:space="0" w:color="auto"/>
              <w:bottom w:val="single" w:sz="12" w:space="0" w:color="auto"/>
              <w:right w:val="single" w:sz="12" w:space="0" w:color="auto"/>
            </w:tcBorders>
            <w:vAlign w:val="center"/>
            <w:hideMark/>
          </w:tcPr>
          <w:p w14:paraId="20A158E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Окружность P</w:t>
            </w:r>
          </w:p>
        </w:tc>
        <w:tc>
          <w:tcPr>
            <w:tcW w:w="6110" w:type="dxa"/>
            <w:tcBorders>
              <w:top w:val="single" w:sz="12" w:space="0" w:color="auto"/>
              <w:left w:val="single" w:sz="12" w:space="0" w:color="auto"/>
              <w:bottom w:val="single" w:sz="4" w:space="0" w:color="auto"/>
              <w:right w:val="single" w:sz="12" w:space="0" w:color="auto"/>
            </w:tcBorders>
            <w:vAlign w:val="center"/>
            <w:hideMark/>
          </w:tcPr>
          <w:p w14:paraId="68DB75CB" w14:textId="77777777" w:rsidR="00105F74" w:rsidRPr="00105F74" w:rsidRDefault="00105F74" w:rsidP="005430E0">
            <w:pPr>
              <w:rPr>
                <w:rFonts w:ascii="Times New Roman" w:hAnsi="Times New Roman" w:cs="Times New Roman"/>
              </w:rPr>
            </w:pPr>
            <w:proofErr w:type="spellStart"/>
            <w:r w:rsidRPr="00105F74">
              <w:rPr>
                <w:rFonts w:ascii="Times New Roman" w:hAnsi="Times New Roman" w:cs="Times New Roman"/>
              </w:rPr>
              <w:t>Круглость</w:t>
            </w:r>
            <w:proofErr w:type="spellEnd"/>
          </w:p>
        </w:tc>
        <w:tc>
          <w:tcPr>
            <w:tcW w:w="1821" w:type="dxa"/>
            <w:tcBorders>
              <w:top w:val="single" w:sz="12" w:space="0" w:color="auto"/>
              <w:left w:val="single" w:sz="12" w:space="0" w:color="auto"/>
              <w:bottom w:val="single" w:sz="4" w:space="0" w:color="auto"/>
              <w:right w:val="single" w:sz="12" w:space="0" w:color="auto"/>
            </w:tcBorders>
            <w:vAlign w:val="center"/>
            <w:hideMark/>
          </w:tcPr>
          <w:p w14:paraId="4642E694"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0,010</w:t>
            </w:r>
          </w:p>
        </w:tc>
      </w:tr>
      <w:tr w:rsidR="00105F74" w:rsidRPr="00105F74" w14:paraId="45898EEC"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543BD5F6"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168C131D"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Соосность окружности P относительно базового отверстия C</w:t>
            </w:r>
          </w:p>
        </w:tc>
        <w:tc>
          <w:tcPr>
            <w:tcW w:w="1821" w:type="dxa"/>
            <w:tcBorders>
              <w:top w:val="single" w:sz="4" w:space="0" w:color="auto"/>
              <w:left w:val="single" w:sz="12" w:space="0" w:color="auto"/>
              <w:bottom w:val="single" w:sz="12" w:space="0" w:color="auto"/>
              <w:right w:val="single" w:sz="12" w:space="0" w:color="auto"/>
            </w:tcBorders>
            <w:vAlign w:val="center"/>
            <w:hideMark/>
          </w:tcPr>
          <w:p w14:paraId="16C603B9"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0,017</w:t>
            </w:r>
          </w:p>
        </w:tc>
      </w:tr>
      <w:tr w:rsidR="00105F74" w:rsidRPr="00105F74" w14:paraId="51326AEB" w14:textId="77777777" w:rsidTr="005430E0">
        <w:trPr>
          <w:gridAfter w:val="1"/>
          <w:wAfter w:w="7" w:type="dxa"/>
        </w:trPr>
        <w:tc>
          <w:tcPr>
            <w:tcW w:w="1985" w:type="dxa"/>
            <w:vMerge w:val="restart"/>
            <w:tcBorders>
              <w:top w:val="single" w:sz="12" w:space="0" w:color="auto"/>
              <w:left w:val="single" w:sz="12" w:space="0" w:color="auto"/>
              <w:bottom w:val="single" w:sz="12" w:space="0" w:color="auto"/>
              <w:right w:val="single" w:sz="12" w:space="0" w:color="auto"/>
            </w:tcBorders>
            <w:vAlign w:val="center"/>
            <w:hideMark/>
          </w:tcPr>
          <w:p w14:paraId="493CCED9"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Наклонные грани I, J</w:t>
            </w:r>
          </w:p>
        </w:tc>
        <w:tc>
          <w:tcPr>
            <w:tcW w:w="6110" w:type="dxa"/>
            <w:tcBorders>
              <w:top w:val="single" w:sz="12" w:space="0" w:color="auto"/>
              <w:left w:val="single" w:sz="12" w:space="0" w:color="auto"/>
              <w:bottom w:val="single" w:sz="4" w:space="0" w:color="auto"/>
              <w:right w:val="single" w:sz="12" w:space="0" w:color="auto"/>
            </w:tcBorders>
            <w:vAlign w:val="center"/>
            <w:hideMark/>
          </w:tcPr>
          <w:p w14:paraId="3CD82FE0"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I</w:t>
            </w:r>
          </w:p>
        </w:tc>
        <w:tc>
          <w:tcPr>
            <w:tcW w:w="1821" w:type="dxa"/>
            <w:vMerge w:val="restart"/>
            <w:tcBorders>
              <w:top w:val="single" w:sz="12" w:space="0" w:color="auto"/>
              <w:left w:val="single" w:sz="12" w:space="0" w:color="auto"/>
              <w:bottom w:val="single" w:sz="4" w:space="0" w:color="auto"/>
              <w:right w:val="single" w:sz="12" w:space="0" w:color="auto"/>
            </w:tcBorders>
            <w:vAlign w:val="center"/>
          </w:tcPr>
          <w:p w14:paraId="4CB1846F" w14:textId="7FDA2640" w:rsidR="00105F74" w:rsidRPr="00105F74" w:rsidRDefault="00E432E8" w:rsidP="005430E0">
            <w:pPr>
              <w:jc w:val="center"/>
              <w:rPr>
                <w:rFonts w:ascii="Times New Roman" w:hAnsi="Times New Roman" w:cs="Times New Roman"/>
              </w:rPr>
            </w:pPr>
            <w:r w:rsidRPr="00E432E8">
              <w:rPr>
                <w:rFonts w:ascii="Times New Roman" w:hAnsi="Times New Roman" w:cs="Times New Roman"/>
              </w:rPr>
              <w:t>0,005</w:t>
            </w:r>
          </w:p>
        </w:tc>
      </w:tr>
      <w:tr w:rsidR="00105F74" w:rsidRPr="00105F74" w14:paraId="6FE7E328"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163C95FC"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2D52AB8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Прямолинейность поверхности J</w:t>
            </w:r>
          </w:p>
        </w:tc>
        <w:tc>
          <w:tcPr>
            <w:tcW w:w="1821" w:type="dxa"/>
            <w:vMerge/>
            <w:tcBorders>
              <w:top w:val="single" w:sz="12" w:space="0" w:color="auto"/>
              <w:left w:val="single" w:sz="12" w:space="0" w:color="auto"/>
              <w:bottom w:val="single" w:sz="4" w:space="0" w:color="auto"/>
              <w:right w:val="single" w:sz="12" w:space="0" w:color="auto"/>
            </w:tcBorders>
            <w:vAlign w:val="center"/>
            <w:hideMark/>
          </w:tcPr>
          <w:p w14:paraId="578A4E3A" w14:textId="77777777" w:rsidR="00105F74" w:rsidRPr="00105F74" w:rsidRDefault="00105F74" w:rsidP="005430E0">
            <w:pPr>
              <w:rPr>
                <w:rFonts w:ascii="Times New Roman" w:hAnsi="Times New Roman" w:cs="Times New Roman"/>
                <w:szCs w:val="24"/>
              </w:rPr>
            </w:pPr>
          </w:p>
        </w:tc>
      </w:tr>
      <w:tr w:rsidR="00105F74" w:rsidRPr="00105F74" w14:paraId="7899E8FD"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2E025870"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2B079189"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 3° поверхности I относительно базовой плоскости B</w:t>
            </w:r>
          </w:p>
        </w:tc>
        <w:tc>
          <w:tcPr>
            <w:tcW w:w="1821" w:type="dxa"/>
            <w:vMerge w:val="restart"/>
            <w:tcBorders>
              <w:top w:val="single" w:sz="4" w:space="0" w:color="auto"/>
              <w:left w:val="single" w:sz="12" w:space="0" w:color="auto"/>
              <w:bottom w:val="single" w:sz="12" w:space="0" w:color="auto"/>
              <w:right w:val="single" w:sz="12" w:space="0" w:color="auto"/>
            </w:tcBorders>
            <w:vAlign w:val="center"/>
          </w:tcPr>
          <w:p w14:paraId="5C670E3C"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0,007</w:t>
            </w:r>
          </w:p>
        </w:tc>
      </w:tr>
      <w:tr w:rsidR="00105F74" w:rsidRPr="00105F74" w14:paraId="3787BD0C"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438C1FE8" w14:textId="77777777" w:rsidR="00105F74" w:rsidRPr="00105F74" w:rsidRDefault="00105F74" w:rsidP="005430E0">
            <w:pPr>
              <w:rPr>
                <w:rFonts w:ascii="Times New Roman" w:hAnsi="Times New Roman" w:cs="Times New Roman"/>
                <w:szCs w:val="24"/>
                <w:lang w:val="en-US"/>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71B0D3A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Наклон 93° поверхности J относительно базовой плоскости B</w:t>
            </w:r>
          </w:p>
        </w:tc>
        <w:tc>
          <w:tcPr>
            <w:tcW w:w="1821" w:type="dxa"/>
            <w:vMerge/>
            <w:tcBorders>
              <w:top w:val="single" w:sz="4" w:space="0" w:color="auto"/>
              <w:left w:val="single" w:sz="12" w:space="0" w:color="auto"/>
              <w:bottom w:val="single" w:sz="12" w:space="0" w:color="auto"/>
              <w:right w:val="single" w:sz="12" w:space="0" w:color="auto"/>
            </w:tcBorders>
            <w:vAlign w:val="center"/>
            <w:hideMark/>
          </w:tcPr>
          <w:p w14:paraId="27B3CB37" w14:textId="77777777" w:rsidR="00105F74" w:rsidRPr="00105F74" w:rsidRDefault="00105F74" w:rsidP="005430E0">
            <w:pPr>
              <w:rPr>
                <w:rFonts w:ascii="Times New Roman" w:hAnsi="Times New Roman" w:cs="Times New Roman"/>
                <w:szCs w:val="24"/>
              </w:rPr>
            </w:pPr>
          </w:p>
        </w:tc>
      </w:tr>
      <w:tr w:rsidR="00105F74" w:rsidRPr="00105F74" w14:paraId="017B6F5E" w14:textId="77777777" w:rsidTr="005430E0">
        <w:trPr>
          <w:gridAfter w:val="1"/>
          <w:wAfter w:w="7" w:type="dxa"/>
          <w:cantSplit/>
        </w:trPr>
        <w:tc>
          <w:tcPr>
            <w:tcW w:w="1985" w:type="dxa"/>
            <w:vMerge w:val="restart"/>
            <w:tcBorders>
              <w:top w:val="single" w:sz="12" w:space="0" w:color="auto"/>
              <w:left w:val="single" w:sz="12" w:space="0" w:color="auto"/>
              <w:bottom w:val="single" w:sz="12" w:space="0" w:color="auto"/>
              <w:right w:val="single" w:sz="12" w:space="0" w:color="auto"/>
            </w:tcBorders>
            <w:vAlign w:val="center"/>
            <w:hideMark/>
          </w:tcPr>
          <w:p w14:paraId="6D6C3472" w14:textId="77777777" w:rsidR="00105F74" w:rsidRPr="00105F74" w:rsidRDefault="00105F74" w:rsidP="005430E0">
            <w:pPr>
              <w:pageBreakBefore/>
              <w:rPr>
                <w:rFonts w:ascii="Times New Roman" w:hAnsi="Times New Roman" w:cs="Times New Roman"/>
              </w:rPr>
            </w:pPr>
            <w:r w:rsidRPr="00105F74">
              <w:rPr>
                <w:rFonts w:ascii="Times New Roman" w:hAnsi="Times New Roman" w:cs="Times New Roman"/>
              </w:rPr>
              <w:lastRenderedPageBreak/>
              <w:t>Отверстия D1…D4, E1…E4</w:t>
            </w:r>
          </w:p>
        </w:tc>
        <w:tc>
          <w:tcPr>
            <w:tcW w:w="6110" w:type="dxa"/>
            <w:tcBorders>
              <w:top w:val="single" w:sz="12" w:space="0" w:color="auto"/>
              <w:left w:val="single" w:sz="12" w:space="0" w:color="auto"/>
              <w:bottom w:val="single" w:sz="4" w:space="0" w:color="auto"/>
              <w:right w:val="single" w:sz="12" w:space="0" w:color="auto"/>
            </w:tcBorders>
            <w:vAlign w:val="center"/>
            <w:hideMark/>
          </w:tcPr>
          <w:p w14:paraId="6B24F75E" w14:textId="77777777" w:rsidR="00105F74" w:rsidRPr="00105F74" w:rsidRDefault="00105F74" w:rsidP="005430E0">
            <w:pPr>
              <w:keepNext/>
              <w:pageBreakBefore/>
              <w:widowControl w:val="0"/>
              <w:rPr>
                <w:rFonts w:ascii="Times New Roman" w:hAnsi="Times New Roman" w:cs="Times New Roman"/>
              </w:rPr>
            </w:pPr>
            <w:r w:rsidRPr="00105F74">
              <w:rPr>
                <w:rFonts w:ascii="Times New Roman" w:hAnsi="Times New Roman" w:cs="Times New Roman"/>
              </w:rPr>
              <w:t>Позиционный допуск отверстия D1 относительно базового отверстия C</w:t>
            </w:r>
          </w:p>
        </w:tc>
        <w:tc>
          <w:tcPr>
            <w:tcW w:w="1821" w:type="dxa"/>
            <w:vMerge w:val="restart"/>
            <w:tcBorders>
              <w:top w:val="single" w:sz="12" w:space="0" w:color="auto"/>
              <w:left w:val="single" w:sz="12" w:space="0" w:color="auto"/>
              <w:bottom w:val="single" w:sz="12" w:space="0" w:color="auto"/>
              <w:right w:val="single" w:sz="12" w:space="0" w:color="auto"/>
            </w:tcBorders>
            <w:vAlign w:val="center"/>
          </w:tcPr>
          <w:p w14:paraId="0432B807"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rPr>
              <w:t>0,01</w:t>
            </w:r>
          </w:p>
          <w:p w14:paraId="28CAA728" w14:textId="77777777" w:rsidR="00105F74" w:rsidRPr="00105F74" w:rsidRDefault="00105F74" w:rsidP="005430E0">
            <w:pPr>
              <w:jc w:val="center"/>
              <w:rPr>
                <w:rFonts w:ascii="Times New Roman" w:hAnsi="Times New Roman" w:cs="Times New Roman"/>
              </w:rPr>
            </w:pPr>
          </w:p>
        </w:tc>
      </w:tr>
      <w:tr w:rsidR="00105F74" w:rsidRPr="00105F74" w14:paraId="235FD4D2"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776C27B6"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0B3C64A9"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Позиционный допуск отверстия D2 относительно базового отверстия C</w:t>
            </w:r>
          </w:p>
        </w:tc>
        <w:tc>
          <w:tcPr>
            <w:tcW w:w="1821" w:type="dxa"/>
            <w:vMerge/>
            <w:tcBorders>
              <w:top w:val="single" w:sz="12" w:space="0" w:color="auto"/>
              <w:left w:val="single" w:sz="12" w:space="0" w:color="auto"/>
              <w:bottom w:val="single" w:sz="12" w:space="0" w:color="auto"/>
              <w:right w:val="single" w:sz="12" w:space="0" w:color="auto"/>
            </w:tcBorders>
            <w:vAlign w:val="center"/>
            <w:hideMark/>
          </w:tcPr>
          <w:p w14:paraId="26EE69DC" w14:textId="77777777" w:rsidR="00105F74" w:rsidRPr="00105F74" w:rsidRDefault="00105F74" w:rsidP="005430E0">
            <w:pPr>
              <w:rPr>
                <w:rFonts w:ascii="Times New Roman" w:hAnsi="Times New Roman" w:cs="Times New Roman"/>
                <w:szCs w:val="24"/>
              </w:rPr>
            </w:pPr>
          </w:p>
        </w:tc>
      </w:tr>
      <w:tr w:rsidR="00105F74" w:rsidRPr="00105F74" w14:paraId="65381EBD"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2E744319"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3D3EE282"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Позиционный допуск отверстия D3 относительно базового отверстия C</w:t>
            </w:r>
          </w:p>
        </w:tc>
        <w:tc>
          <w:tcPr>
            <w:tcW w:w="1821" w:type="dxa"/>
            <w:vMerge/>
            <w:tcBorders>
              <w:top w:val="single" w:sz="12" w:space="0" w:color="auto"/>
              <w:left w:val="single" w:sz="12" w:space="0" w:color="auto"/>
              <w:bottom w:val="single" w:sz="12" w:space="0" w:color="auto"/>
              <w:right w:val="single" w:sz="12" w:space="0" w:color="auto"/>
            </w:tcBorders>
            <w:vAlign w:val="center"/>
            <w:hideMark/>
          </w:tcPr>
          <w:p w14:paraId="3084798F" w14:textId="77777777" w:rsidR="00105F74" w:rsidRPr="00105F74" w:rsidRDefault="00105F74" w:rsidP="005430E0">
            <w:pPr>
              <w:rPr>
                <w:rFonts w:ascii="Times New Roman" w:hAnsi="Times New Roman" w:cs="Times New Roman"/>
                <w:szCs w:val="24"/>
              </w:rPr>
            </w:pPr>
          </w:p>
        </w:tc>
      </w:tr>
      <w:tr w:rsidR="00105F74" w:rsidRPr="00105F74" w14:paraId="7001DAA4"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350036EA"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64478B5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Позиционный допуск отверстия D4 относительно базового отверстия C</w:t>
            </w:r>
          </w:p>
        </w:tc>
        <w:tc>
          <w:tcPr>
            <w:tcW w:w="1821" w:type="dxa"/>
            <w:vMerge/>
            <w:tcBorders>
              <w:top w:val="single" w:sz="12" w:space="0" w:color="auto"/>
              <w:left w:val="single" w:sz="12" w:space="0" w:color="auto"/>
              <w:bottom w:val="single" w:sz="12" w:space="0" w:color="auto"/>
              <w:right w:val="single" w:sz="12" w:space="0" w:color="auto"/>
            </w:tcBorders>
            <w:vAlign w:val="center"/>
            <w:hideMark/>
          </w:tcPr>
          <w:p w14:paraId="27B89A3D" w14:textId="77777777" w:rsidR="00105F74" w:rsidRPr="00105F74" w:rsidRDefault="00105F74" w:rsidP="005430E0">
            <w:pPr>
              <w:rPr>
                <w:rFonts w:ascii="Times New Roman" w:hAnsi="Times New Roman" w:cs="Times New Roman"/>
                <w:szCs w:val="24"/>
              </w:rPr>
            </w:pPr>
          </w:p>
        </w:tc>
      </w:tr>
      <w:tr w:rsidR="00105F74" w:rsidRPr="00105F74" w14:paraId="66AFE46D"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122DC688" w14:textId="77777777" w:rsidR="00105F74" w:rsidRPr="00105F74" w:rsidRDefault="00105F74" w:rsidP="005430E0">
            <w:pPr>
              <w:rPr>
                <w:rFonts w:ascii="Times New Roman" w:hAnsi="Times New Roman" w:cs="Times New Roman"/>
                <w:szCs w:val="24"/>
              </w:rPr>
            </w:pPr>
          </w:p>
        </w:tc>
        <w:tc>
          <w:tcPr>
            <w:tcW w:w="6110" w:type="dxa"/>
            <w:tcBorders>
              <w:top w:val="single" w:sz="12" w:space="0" w:color="auto"/>
              <w:left w:val="single" w:sz="12" w:space="0" w:color="auto"/>
              <w:bottom w:val="single" w:sz="4" w:space="0" w:color="auto"/>
              <w:right w:val="single" w:sz="12" w:space="0" w:color="auto"/>
            </w:tcBorders>
            <w:vAlign w:val="center"/>
            <w:hideMark/>
          </w:tcPr>
          <w:p w14:paraId="01261A1D" w14:textId="77777777" w:rsidR="00105F74" w:rsidRPr="00105F74" w:rsidRDefault="00105F74" w:rsidP="005430E0">
            <w:pPr>
              <w:rPr>
                <w:rFonts w:ascii="Times New Roman" w:hAnsi="Times New Roman" w:cs="Times New Roman"/>
              </w:rPr>
            </w:pPr>
            <w:proofErr w:type="gramStart"/>
            <w:r w:rsidRPr="00105F74">
              <w:rPr>
                <w:rFonts w:ascii="Times New Roman" w:hAnsi="Times New Roman" w:cs="Times New Roman"/>
              </w:rPr>
              <w:t xml:space="preserve">Соосность  </w:t>
            </w:r>
            <w:proofErr w:type="spellStart"/>
            <w:r w:rsidRPr="00105F74">
              <w:rPr>
                <w:rFonts w:ascii="Times New Roman" w:hAnsi="Times New Roman" w:cs="Times New Roman"/>
              </w:rPr>
              <w:t>внутренного</w:t>
            </w:r>
            <w:proofErr w:type="spellEnd"/>
            <w:proofErr w:type="gramEnd"/>
            <w:r w:rsidRPr="00105F74">
              <w:rPr>
                <w:rFonts w:ascii="Times New Roman" w:hAnsi="Times New Roman" w:cs="Times New Roman"/>
              </w:rPr>
              <w:t xml:space="preserve"> отверстия E1 относительно базового отверстия D1</w:t>
            </w:r>
          </w:p>
        </w:tc>
        <w:tc>
          <w:tcPr>
            <w:tcW w:w="1821" w:type="dxa"/>
            <w:vMerge w:val="restart"/>
            <w:tcBorders>
              <w:top w:val="single" w:sz="12" w:space="0" w:color="auto"/>
              <w:left w:val="single" w:sz="12" w:space="0" w:color="auto"/>
              <w:bottom w:val="single" w:sz="12" w:space="0" w:color="auto"/>
              <w:right w:val="single" w:sz="12" w:space="0" w:color="auto"/>
            </w:tcBorders>
            <w:vAlign w:val="center"/>
            <w:hideMark/>
          </w:tcPr>
          <w:p w14:paraId="2DC481AF" w14:textId="77777777" w:rsidR="00105F74" w:rsidRPr="00105F74" w:rsidRDefault="00105F74" w:rsidP="005430E0">
            <w:pPr>
              <w:jc w:val="center"/>
              <w:rPr>
                <w:rFonts w:ascii="Times New Roman" w:hAnsi="Times New Roman" w:cs="Times New Roman"/>
                <w:lang w:val="en-US"/>
              </w:rPr>
            </w:pPr>
            <w:r w:rsidRPr="00105F74">
              <w:rPr>
                <w:rFonts w:ascii="Times New Roman" w:hAnsi="Times New Roman" w:cs="Times New Roman"/>
              </w:rPr>
              <w:t>0,0</w:t>
            </w:r>
            <w:r w:rsidRPr="00105F74">
              <w:rPr>
                <w:rFonts w:ascii="Times New Roman" w:hAnsi="Times New Roman" w:cs="Times New Roman"/>
                <w:lang w:val="en-US"/>
              </w:rPr>
              <w:t>05</w:t>
            </w:r>
          </w:p>
        </w:tc>
      </w:tr>
      <w:tr w:rsidR="00105F74" w:rsidRPr="00105F74" w14:paraId="508A8260"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04DB0461"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61439FB4" w14:textId="77777777" w:rsidR="00105F74" w:rsidRPr="00105F74" w:rsidRDefault="00105F74" w:rsidP="005430E0">
            <w:pPr>
              <w:rPr>
                <w:rFonts w:ascii="Times New Roman" w:hAnsi="Times New Roman" w:cs="Times New Roman"/>
              </w:rPr>
            </w:pPr>
            <w:proofErr w:type="gramStart"/>
            <w:r w:rsidRPr="00105F74">
              <w:rPr>
                <w:rFonts w:ascii="Times New Roman" w:hAnsi="Times New Roman" w:cs="Times New Roman"/>
              </w:rPr>
              <w:t xml:space="preserve">Соосность  </w:t>
            </w:r>
            <w:proofErr w:type="spellStart"/>
            <w:r w:rsidRPr="00105F74">
              <w:rPr>
                <w:rFonts w:ascii="Times New Roman" w:hAnsi="Times New Roman" w:cs="Times New Roman"/>
              </w:rPr>
              <w:t>внутренного</w:t>
            </w:r>
            <w:proofErr w:type="spellEnd"/>
            <w:proofErr w:type="gramEnd"/>
            <w:r w:rsidRPr="00105F74">
              <w:rPr>
                <w:rFonts w:ascii="Times New Roman" w:hAnsi="Times New Roman" w:cs="Times New Roman"/>
              </w:rPr>
              <w:t xml:space="preserve"> отверстия E2 относительно базового отверстия D2</w:t>
            </w:r>
          </w:p>
        </w:tc>
        <w:tc>
          <w:tcPr>
            <w:tcW w:w="1821" w:type="dxa"/>
            <w:vMerge/>
            <w:tcBorders>
              <w:top w:val="single" w:sz="12" w:space="0" w:color="auto"/>
              <w:left w:val="single" w:sz="12" w:space="0" w:color="auto"/>
              <w:bottom w:val="single" w:sz="12" w:space="0" w:color="auto"/>
              <w:right w:val="single" w:sz="12" w:space="0" w:color="auto"/>
            </w:tcBorders>
            <w:vAlign w:val="center"/>
            <w:hideMark/>
          </w:tcPr>
          <w:p w14:paraId="7A52AB82" w14:textId="77777777" w:rsidR="00105F74" w:rsidRPr="00105F74" w:rsidRDefault="00105F74" w:rsidP="005430E0">
            <w:pPr>
              <w:rPr>
                <w:rFonts w:ascii="Times New Roman" w:hAnsi="Times New Roman" w:cs="Times New Roman"/>
                <w:szCs w:val="24"/>
              </w:rPr>
            </w:pPr>
          </w:p>
        </w:tc>
      </w:tr>
      <w:tr w:rsidR="00105F74" w:rsidRPr="00105F74" w14:paraId="314EF747"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6CB8894B"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4" w:space="0" w:color="auto"/>
              <w:right w:val="single" w:sz="12" w:space="0" w:color="auto"/>
            </w:tcBorders>
            <w:vAlign w:val="center"/>
            <w:hideMark/>
          </w:tcPr>
          <w:p w14:paraId="7E77FC13" w14:textId="77777777" w:rsidR="00105F74" w:rsidRPr="00105F74" w:rsidRDefault="00105F74" w:rsidP="005430E0">
            <w:pPr>
              <w:rPr>
                <w:rFonts w:ascii="Times New Roman" w:hAnsi="Times New Roman" w:cs="Times New Roman"/>
              </w:rPr>
            </w:pPr>
            <w:proofErr w:type="gramStart"/>
            <w:r w:rsidRPr="00105F74">
              <w:rPr>
                <w:rFonts w:ascii="Times New Roman" w:hAnsi="Times New Roman" w:cs="Times New Roman"/>
              </w:rPr>
              <w:t xml:space="preserve">Соосность  </w:t>
            </w:r>
            <w:proofErr w:type="spellStart"/>
            <w:r w:rsidRPr="00105F74">
              <w:rPr>
                <w:rFonts w:ascii="Times New Roman" w:hAnsi="Times New Roman" w:cs="Times New Roman"/>
              </w:rPr>
              <w:t>внутренного</w:t>
            </w:r>
            <w:proofErr w:type="spellEnd"/>
            <w:proofErr w:type="gramEnd"/>
            <w:r w:rsidRPr="00105F74">
              <w:rPr>
                <w:rFonts w:ascii="Times New Roman" w:hAnsi="Times New Roman" w:cs="Times New Roman"/>
              </w:rPr>
              <w:t xml:space="preserve"> отверстия E2 относительно базового отверстия D2</w:t>
            </w:r>
          </w:p>
        </w:tc>
        <w:tc>
          <w:tcPr>
            <w:tcW w:w="1821" w:type="dxa"/>
            <w:vMerge/>
            <w:tcBorders>
              <w:top w:val="single" w:sz="12" w:space="0" w:color="auto"/>
              <w:left w:val="single" w:sz="12" w:space="0" w:color="auto"/>
              <w:bottom w:val="single" w:sz="12" w:space="0" w:color="auto"/>
              <w:right w:val="single" w:sz="12" w:space="0" w:color="auto"/>
            </w:tcBorders>
            <w:vAlign w:val="center"/>
            <w:hideMark/>
          </w:tcPr>
          <w:p w14:paraId="5C0E7297" w14:textId="77777777" w:rsidR="00105F74" w:rsidRPr="00105F74" w:rsidRDefault="00105F74" w:rsidP="005430E0">
            <w:pPr>
              <w:rPr>
                <w:rFonts w:ascii="Times New Roman" w:hAnsi="Times New Roman" w:cs="Times New Roman"/>
                <w:szCs w:val="24"/>
              </w:rPr>
            </w:pPr>
          </w:p>
        </w:tc>
      </w:tr>
      <w:tr w:rsidR="00105F74" w:rsidRPr="00105F74" w14:paraId="2AD14588" w14:textId="77777777" w:rsidTr="005430E0">
        <w:trPr>
          <w:gridAfter w:val="1"/>
          <w:wAfter w:w="7" w:type="dxa"/>
        </w:trPr>
        <w:tc>
          <w:tcPr>
            <w:tcW w:w="9923" w:type="dxa"/>
            <w:vMerge/>
            <w:tcBorders>
              <w:top w:val="single" w:sz="12" w:space="0" w:color="auto"/>
              <w:left w:val="single" w:sz="12" w:space="0" w:color="auto"/>
              <w:bottom w:val="single" w:sz="12" w:space="0" w:color="auto"/>
              <w:right w:val="single" w:sz="12" w:space="0" w:color="auto"/>
            </w:tcBorders>
            <w:vAlign w:val="center"/>
            <w:hideMark/>
          </w:tcPr>
          <w:p w14:paraId="3D713243" w14:textId="77777777" w:rsidR="00105F74" w:rsidRPr="00105F74" w:rsidRDefault="00105F74" w:rsidP="005430E0">
            <w:pPr>
              <w:rPr>
                <w:rFonts w:ascii="Times New Roman" w:hAnsi="Times New Roman" w:cs="Times New Roman"/>
                <w:szCs w:val="24"/>
              </w:rPr>
            </w:pPr>
          </w:p>
        </w:tc>
        <w:tc>
          <w:tcPr>
            <w:tcW w:w="6110" w:type="dxa"/>
            <w:tcBorders>
              <w:top w:val="single" w:sz="4" w:space="0" w:color="auto"/>
              <w:left w:val="single" w:sz="12" w:space="0" w:color="auto"/>
              <w:bottom w:val="single" w:sz="12" w:space="0" w:color="auto"/>
              <w:right w:val="single" w:sz="12" w:space="0" w:color="auto"/>
            </w:tcBorders>
            <w:vAlign w:val="center"/>
            <w:hideMark/>
          </w:tcPr>
          <w:p w14:paraId="3AA21B84" w14:textId="77777777" w:rsidR="00105F74" w:rsidRPr="00105F74" w:rsidRDefault="00105F74" w:rsidP="005430E0">
            <w:pPr>
              <w:rPr>
                <w:rFonts w:ascii="Times New Roman" w:hAnsi="Times New Roman" w:cs="Times New Roman"/>
              </w:rPr>
            </w:pPr>
            <w:proofErr w:type="gramStart"/>
            <w:r w:rsidRPr="00105F74">
              <w:rPr>
                <w:rFonts w:ascii="Times New Roman" w:hAnsi="Times New Roman" w:cs="Times New Roman"/>
              </w:rPr>
              <w:t xml:space="preserve">Соосность  </w:t>
            </w:r>
            <w:proofErr w:type="spellStart"/>
            <w:r w:rsidRPr="00105F74">
              <w:rPr>
                <w:rFonts w:ascii="Times New Roman" w:hAnsi="Times New Roman" w:cs="Times New Roman"/>
              </w:rPr>
              <w:t>внутренного</w:t>
            </w:r>
            <w:proofErr w:type="spellEnd"/>
            <w:proofErr w:type="gramEnd"/>
            <w:r w:rsidRPr="00105F74">
              <w:rPr>
                <w:rFonts w:ascii="Times New Roman" w:hAnsi="Times New Roman" w:cs="Times New Roman"/>
              </w:rPr>
              <w:t xml:space="preserve"> отверстия E2 относительно базового отверстия D2</w:t>
            </w:r>
          </w:p>
        </w:tc>
        <w:tc>
          <w:tcPr>
            <w:tcW w:w="1821" w:type="dxa"/>
            <w:vMerge/>
            <w:tcBorders>
              <w:top w:val="single" w:sz="12" w:space="0" w:color="auto"/>
              <w:left w:val="single" w:sz="12" w:space="0" w:color="auto"/>
              <w:bottom w:val="single" w:sz="12" w:space="0" w:color="auto"/>
              <w:right w:val="single" w:sz="12" w:space="0" w:color="auto"/>
            </w:tcBorders>
            <w:vAlign w:val="center"/>
            <w:hideMark/>
          </w:tcPr>
          <w:p w14:paraId="7806755C" w14:textId="77777777" w:rsidR="00105F74" w:rsidRPr="00105F74" w:rsidRDefault="00105F74" w:rsidP="005430E0">
            <w:pPr>
              <w:rPr>
                <w:rFonts w:ascii="Times New Roman" w:hAnsi="Times New Roman" w:cs="Times New Roman"/>
                <w:szCs w:val="24"/>
              </w:rPr>
            </w:pPr>
          </w:p>
        </w:tc>
      </w:tr>
    </w:tbl>
    <w:p w14:paraId="396536AB" w14:textId="77777777" w:rsidR="00105F74" w:rsidRPr="00105F74" w:rsidRDefault="00105F74" w:rsidP="00105F74">
      <w:pPr>
        <w:rPr>
          <w:rFonts w:ascii="Times New Roman" w:hAnsi="Times New Roman" w:cs="Times New Roman"/>
        </w:rPr>
      </w:pPr>
    </w:p>
    <w:tbl>
      <w:tblPr>
        <w:tblStyle w:val="a5"/>
        <w:tblW w:w="993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7"/>
        <w:gridCol w:w="6114"/>
        <w:gridCol w:w="1822"/>
        <w:gridCol w:w="7"/>
      </w:tblGrid>
      <w:tr w:rsidR="00105F74" w:rsidRPr="00105F74" w14:paraId="3E71CCD4" w14:textId="77777777" w:rsidTr="005430E0">
        <w:trPr>
          <w:cantSplit/>
          <w:tblHeader/>
        </w:trPr>
        <w:tc>
          <w:tcPr>
            <w:tcW w:w="9930" w:type="dxa"/>
            <w:gridSpan w:val="4"/>
            <w:tcBorders>
              <w:top w:val="nil"/>
              <w:left w:val="nil"/>
              <w:bottom w:val="single" w:sz="12" w:space="0" w:color="auto"/>
              <w:right w:val="nil"/>
            </w:tcBorders>
            <w:vAlign w:val="center"/>
            <w:hideMark/>
          </w:tcPr>
          <w:p w14:paraId="7AEF03CD" w14:textId="77777777" w:rsidR="00105F74" w:rsidRPr="00105F74" w:rsidRDefault="00105F74" w:rsidP="005430E0">
            <w:pPr>
              <w:pStyle w:val="a3"/>
              <w:tabs>
                <w:tab w:val="left" w:pos="0"/>
                <w:tab w:val="left" w:pos="142"/>
                <w:tab w:val="right" w:leader="dot" w:pos="9639"/>
              </w:tabs>
              <w:jc w:val="right"/>
              <w:rPr>
                <w:rFonts w:ascii="Times New Roman" w:hAnsi="Times New Roman" w:cs="Times New Roman"/>
                <w:b/>
              </w:rPr>
            </w:pPr>
            <w:r w:rsidRPr="00105F74">
              <w:rPr>
                <w:rFonts w:ascii="Times New Roman" w:hAnsi="Times New Roman" w:cs="Times New Roman"/>
              </w:rPr>
              <w:t>Таблица 5.2 «Допуски для проведения проверки M4_160 по ГОСТ ISO 10791-7»</w:t>
            </w:r>
          </w:p>
        </w:tc>
      </w:tr>
      <w:tr w:rsidR="00105F74" w:rsidRPr="00105F74" w14:paraId="7159CE1D" w14:textId="77777777" w:rsidTr="005430E0">
        <w:trPr>
          <w:gridAfter w:val="1"/>
          <w:wAfter w:w="7" w:type="dxa"/>
          <w:cantSplit/>
          <w:tblHeader/>
        </w:trPr>
        <w:tc>
          <w:tcPr>
            <w:tcW w:w="1987" w:type="dxa"/>
            <w:tcBorders>
              <w:top w:val="single" w:sz="12" w:space="0" w:color="auto"/>
              <w:left w:val="single" w:sz="12" w:space="0" w:color="auto"/>
              <w:bottom w:val="single" w:sz="12" w:space="0" w:color="auto"/>
              <w:right w:val="single" w:sz="12" w:space="0" w:color="auto"/>
            </w:tcBorders>
            <w:vAlign w:val="center"/>
            <w:hideMark/>
          </w:tcPr>
          <w:p w14:paraId="2ECBB683" w14:textId="77777777" w:rsidR="00105F74" w:rsidRPr="00105F74" w:rsidRDefault="00105F74" w:rsidP="005430E0">
            <w:pPr>
              <w:jc w:val="center"/>
              <w:rPr>
                <w:rFonts w:ascii="Times New Roman" w:hAnsi="Times New Roman" w:cs="Times New Roman"/>
                <w:b/>
              </w:rPr>
            </w:pPr>
            <w:r w:rsidRPr="00105F74">
              <w:rPr>
                <w:rFonts w:ascii="Times New Roman" w:hAnsi="Times New Roman" w:cs="Times New Roman"/>
                <w:b/>
              </w:rPr>
              <w:t>Элемент</w:t>
            </w:r>
          </w:p>
        </w:tc>
        <w:tc>
          <w:tcPr>
            <w:tcW w:w="6114" w:type="dxa"/>
            <w:tcBorders>
              <w:top w:val="single" w:sz="12" w:space="0" w:color="auto"/>
              <w:left w:val="single" w:sz="12" w:space="0" w:color="auto"/>
              <w:bottom w:val="single" w:sz="12" w:space="0" w:color="auto"/>
              <w:right w:val="single" w:sz="12" w:space="0" w:color="auto"/>
            </w:tcBorders>
            <w:vAlign w:val="center"/>
            <w:hideMark/>
          </w:tcPr>
          <w:p w14:paraId="58257CBB" w14:textId="77777777" w:rsidR="00105F74" w:rsidRPr="00105F74" w:rsidRDefault="00105F74" w:rsidP="005430E0">
            <w:pPr>
              <w:jc w:val="center"/>
              <w:rPr>
                <w:rFonts w:ascii="Times New Roman" w:hAnsi="Times New Roman" w:cs="Times New Roman"/>
                <w:b/>
              </w:rPr>
            </w:pPr>
            <w:r w:rsidRPr="00105F74">
              <w:rPr>
                <w:rFonts w:ascii="Times New Roman" w:hAnsi="Times New Roman" w:cs="Times New Roman"/>
                <w:b/>
              </w:rPr>
              <w:t>Наименование допуска</w:t>
            </w:r>
          </w:p>
        </w:tc>
        <w:tc>
          <w:tcPr>
            <w:tcW w:w="1822" w:type="dxa"/>
            <w:tcBorders>
              <w:top w:val="single" w:sz="12" w:space="0" w:color="auto"/>
              <w:left w:val="single" w:sz="12" w:space="0" w:color="auto"/>
              <w:bottom w:val="single" w:sz="12" w:space="0" w:color="auto"/>
              <w:right w:val="single" w:sz="12" w:space="0" w:color="auto"/>
            </w:tcBorders>
            <w:vAlign w:val="center"/>
            <w:hideMark/>
          </w:tcPr>
          <w:p w14:paraId="312EF42A" w14:textId="77777777" w:rsidR="00105F74" w:rsidRPr="00105F74" w:rsidRDefault="00105F74" w:rsidP="005430E0">
            <w:pPr>
              <w:jc w:val="center"/>
              <w:rPr>
                <w:rFonts w:ascii="Times New Roman" w:hAnsi="Times New Roman" w:cs="Times New Roman"/>
                <w:b/>
              </w:rPr>
            </w:pPr>
            <w:r w:rsidRPr="00105F74">
              <w:rPr>
                <w:rFonts w:ascii="Times New Roman" w:hAnsi="Times New Roman" w:cs="Times New Roman"/>
                <w:b/>
              </w:rPr>
              <w:t>Значение допуска, мм</w:t>
            </w:r>
          </w:p>
        </w:tc>
      </w:tr>
      <w:tr w:rsidR="00105F74" w:rsidRPr="00105F74" w14:paraId="7C8952B8" w14:textId="77777777" w:rsidTr="005430E0">
        <w:trPr>
          <w:gridAfter w:val="1"/>
          <w:wAfter w:w="7" w:type="dxa"/>
        </w:trPr>
        <w:tc>
          <w:tcPr>
            <w:tcW w:w="1987" w:type="dxa"/>
            <w:vMerge w:val="restart"/>
            <w:tcBorders>
              <w:top w:val="single" w:sz="12" w:space="0" w:color="auto"/>
              <w:left w:val="single" w:sz="12" w:space="0" w:color="auto"/>
              <w:bottom w:val="single" w:sz="12" w:space="0" w:color="auto"/>
              <w:right w:val="single" w:sz="12" w:space="0" w:color="auto"/>
            </w:tcBorders>
            <w:vAlign w:val="center"/>
            <w:hideMark/>
          </w:tcPr>
          <w:p w14:paraId="1D452D17"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Средний квадрат</w:t>
            </w:r>
          </w:p>
        </w:tc>
        <w:tc>
          <w:tcPr>
            <w:tcW w:w="6114" w:type="dxa"/>
            <w:tcBorders>
              <w:top w:val="single" w:sz="12" w:space="0" w:color="auto"/>
              <w:left w:val="single" w:sz="12" w:space="0" w:color="auto"/>
              <w:bottom w:val="single" w:sz="4" w:space="0" w:color="auto"/>
              <w:right w:val="single" w:sz="12" w:space="0" w:color="auto"/>
            </w:tcBorders>
            <w:vAlign w:val="center"/>
          </w:tcPr>
          <w:p w14:paraId="01DF9D42" w14:textId="77777777" w:rsidR="00105F74" w:rsidRPr="00105F74" w:rsidRDefault="00105F74" w:rsidP="005430E0">
            <w:pPr>
              <w:rPr>
                <w:rFonts w:ascii="Times New Roman" w:hAnsi="Times New Roman" w:cs="Times New Roman"/>
                <w:lang w:val="en-US"/>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Q</w:t>
            </w:r>
          </w:p>
        </w:tc>
        <w:tc>
          <w:tcPr>
            <w:tcW w:w="1822" w:type="dxa"/>
            <w:vMerge w:val="restart"/>
            <w:tcBorders>
              <w:top w:val="single" w:sz="12" w:space="0" w:color="auto"/>
              <w:left w:val="single" w:sz="12" w:space="0" w:color="auto"/>
              <w:bottom w:val="single" w:sz="4" w:space="0" w:color="auto"/>
              <w:right w:val="single" w:sz="12" w:space="0" w:color="auto"/>
            </w:tcBorders>
            <w:vAlign w:val="center"/>
          </w:tcPr>
          <w:p w14:paraId="7AA08E8B" w14:textId="77777777" w:rsidR="00105F74" w:rsidRPr="00105F74" w:rsidRDefault="00105F74" w:rsidP="005430E0">
            <w:pPr>
              <w:jc w:val="center"/>
              <w:rPr>
                <w:rFonts w:ascii="Times New Roman" w:hAnsi="Times New Roman" w:cs="Times New Roman"/>
                <w:lang w:val="en-US"/>
              </w:rPr>
            </w:pPr>
            <w:r w:rsidRPr="00105F74">
              <w:rPr>
                <w:rFonts w:ascii="Times New Roman" w:hAnsi="Times New Roman" w:cs="Times New Roman"/>
                <w:lang w:val="en-US"/>
              </w:rPr>
              <w:t>0,005</w:t>
            </w:r>
          </w:p>
        </w:tc>
      </w:tr>
      <w:tr w:rsidR="00105F74" w:rsidRPr="00105F74" w14:paraId="280FD1E6"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3B376716" w14:textId="77777777" w:rsidR="00105F74" w:rsidRPr="00105F74" w:rsidRDefault="00105F74" w:rsidP="005430E0">
            <w:pPr>
              <w:rPr>
                <w:rFonts w:ascii="Times New Roman" w:hAnsi="Times New Roman" w:cs="Times New Roman"/>
                <w:szCs w:val="24"/>
                <w:lang w:val="en-US"/>
              </w:rPr>
            </w:pPr>
          </w:p>
        </w:tc>
        <w:tc>
          <w:tcPr>
            <w:tcW w:w="6114" w:type="dxa"/>
            <w:tcBorders>
              <w:top w:val="single" w:sz="4" w:space="0" w:color="auto"/>
              <w:left w:val="single" w:sz="12" w:space="0" w:color="auto"/>
              <w:bottom w:val="single" w:sz="4" w:space="0" w:color="auto"/>
              <w:right w:val="single" w:sz="12" w:space="0" w:color="auto"/>
            </w:tcBorders>
          </w:tcPr>
          <w:p w14:paraId="577A95C6"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R</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14D0C485" w14:textId="77777777" w:rsidR="00105F74" w:rsidRPr="00105F74" w:rsidRDefault="00105F74" w:rsidP="005430E0">
            <w:pPr>
              <w:rPr>
                <w:rFonts w:ascii="Times New Roman" w:hAnsi="Times New Roman" w:cs="Times New Roman"/>
                <w:szCs w:val="24"/>
              </w:rPr>
            </w:pPr>
          </w:p>
        </w:tc>
      </w:tr>
      <w:tr w:rsidR="00105F74" w:rsidRPr="00105F74" w14:paraId="027ADE3F"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01F42526" w14:textId="77777777" w:rsidR="00105F74" w:rsidRPr="00105F74" w:rsidRDefault="00105F74" w:rsidP="005430E0">
            <w:pPr>
              <w:rPr>
                <w:rFonts w:ascii="Times New Roman" w:hAnsi="Times New Roman" w:cs="Times New Roman"/>
                <w:szCs w:val="24"/>
                <w:lang w:val="en-US"/>
              </w:rPr>
            </w:pPr>
          </w:p>
        </w:tc>
        <w:tc>
          <w:tcPr>
            <w:tcW w:w="6114" w:type="dxa"/>
            <w:tcBorders>
              <w:top w:val="single" w:sz="4" w:space="0" w:color="auto"/>
              <w:left w:val="single" w:sz="12" w:space="0" w:color="auto"/>
              <w:bottom w:val="single" w:sz="4" w:space="0" w:color="auto"/>
              <w:right w:val="single" w:sz="12" w:space="0" w:color="auto"/>
            </w:tcBorders>
          </w:tcPr>
          <w:p w14:paraId="0E41C5F3"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S</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0C53B607" w14:textId="77777777" w:rsidR="00105F74" w:rsidRPr="00105F74" w:rsidRDefault="00105F74" w:rsidP="005430E0">
            <w:pPr>
              <w:rPr>
                <w:rFonts w:ascii="Times New Roman" w:hAnsi="Times New Roman" w:cs="Times New Roman"/>
                <w:szCs w:val="24"/>
              </w:rPr>
            </w:pPr>
          </w:p>
        </w:tc>
      </w:tr>
      <w:tr w:rsidR="00105F74" w:rsidRPr="00105F74" w14:paraId="686C922F"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3EACD71A" w14:textId="77777777" w:rsidR="00105F74" w:rsidRPr="00105F74" w:rsidRDefault="00105F74" w:rsidP="005430E0">
            <w:pPr>
              <w:rPr>
                <w:rFonts w:ascii="Times New Roman" w:hAnsi="Times New Roman" w:cs="Times New Roman"/>
                <w:szCs w:val="24"/>
                <w:lang w:val="en-US"/>
              </w:rPr>
            </w:pPr>
          </w:p>
        </w:tc>
        <w:tc>
          <w:tcPr>
            <w:tcW w:w="6114" w:type="dxa"/>
            <w:tcBorders>
              <w:top w:val="single" w:sz="4" w:space="0" w:color="auto"/>
              <w:left w:val="single" w:sz="12" w:space="0" w:color="auto"/>
              <w:bottom w:val="single" w:sz="4" w:space="0" w:color="auto"/>
              <w:right w:val="single" w:sz="12" w:space="0" w:color="auto"/>
            </w:tcBorders>
          </w:tcPr>
          <w:p w14:paraId="07C4CD7A"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T</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240B8150" w14:textId="77777777" w:rsidR="00105F74" w:rsidRPr="00105F74" w:rsidRDefault="00105F74" w:rsidP="005430E0">
            <w:pPr>
              <w:rPr>
                <w:rFonts w:ascii="Times New Roman" w:hAnsi="Times New Roman" w:cs="Times New Roman"/>
                <w:szCs w:val="24"/>
              </w:rPr>
            </w:pPr>
          </w:p>
        </w:tc>
      </w:tr>
      <w:tr w:rsidR="00105F74" w:rsidRPr="00105F74" w14:paraId="0F1A8B65"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2830F0CA" w14:textId="77777777" w:rsidR="00105F74" w:rsidRPr="00105F74" w:rsidRDefault="00105F74" w:rsidP="005430E0">
            <w:pPr>
              <w:rPr>
                <w:rFonts w:ascii="Times New Roman" w:hAnsi="Times New Roman" w:cs="Times New Roman"/>
                <w:szCs w:val="24"/>
                <w:lang w:val="en-US"/>
              </w:rPr>
            </w:pPr>
          </w:p>
        </w:tc>
        <w:tc>
          <w:tcPr>
            <w:tcW w:w="6114" w:type="dxa"/>
            <w:tcBorders>
              <w:top w:val="single" w:sz="4" w:space="0" w:color="auto"/>
              <w:left w:val="single" w:sz="12" w:space="0" w:color="auto"/>
              <w:bottom w:val="single" w:sz="4" w:space="0" w:color="auto"/>
              <w:right w:val="single" w:sz="12" w:space="0" w:color="auto"/>
            </w:tcBorders>
            <w:vAlign w:val="center"/>
          </w:tcPr>
          <w:p w14:paraId="78923572"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Перпендикулярность грани </w:t>
            </w:r>
            <w:r w:rsidRPr="00105F74">
              <w:rPr>
                <w:rFonts w:ascii="Times New Roman" w:hAnsi="Times New Roman" w:cs="Times New Roman"/>
                <w:lang w:val="en-US"/>
              </w:rPr>
              <w:t>Q</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val="restart"/>
            <w:tcBorders>
              <w:top w:val="single" w:sz="4" w:space="0" w:color="auto"/>
              <w:left w:val="single" w:sz="12" w:space="0" w:color="auto"/>
              <w:right w:val="single" w:sz="12" w:space="0" w:color="auto"/>
            </w:tcBorders>
            <w:vAlign w:val="center"/>
          </w:tcPr>
          <w:p w14:paraId="1C193BDF" w14:textId="77777777" w:rsidR="00105F74" w:rsidRPr="00105F74" w:rsidRDefault="00105F74" w:rsidP="005430E0">
            <w:pPr>
              <w:jc w:val="center"/>
              <w:rPr>
                <w:rFonts w:ascii="Times New Roman" w:hAnsi="Times New Roman" w:cs="Times New Roman"/>
                <w:lang w:val="en-US"/>
              </w:rPr>
            </w:pPr>
            <w:r w:rsidRPr="00105F74">
              <w:rPr>
                <w:rFonts w:ascii="Times New Roman" w:hAnsi="Times New Roman" w:cs="Times New Roman"/>
                <w:lang w:val="en-US"/>
              </w:rPr>
              <w:t>0,007</w:t>
            </w:r>
          </w:p>
        </w:tc>
      </w:tr>
      <w:tr w:rsidR="00105F74" w:rsidRPr="00105F74" w14:paraId="10778E6C"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086249B5"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3DB25815"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Перпендикулярность грани </w:t>
            </w:r>
            <w:r w:rsidRPr="00105F74">
              <w:rPr>
                <w:rFonts w:ascii="Times New Roman" w:hAnsi="Times New Roman" w:cs="Times New Roman"/>
                <w:lang w:val="en-US"/>
              </w:rPr>
              <w:t>S</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tcBorders>
              <w:left w:val="single" w:sz="12" w:space="0" w:color="auto"/>
              <w:right w:val="single" w:sz="12" w:space="0" w:color="auto"/>
            </w:tcBorders>
            <w:vAlign w:val="center"/>
          </w:tcPr>
          <w:p w14:paraId="7DE9E15C" w14:textId="77777777" w:rsidR="00105F74" w:rsidRPr="00105F74" w:rsidRDefault="00105F74" w:rsidP="005430E0">
            <w:pPr>
              <w:rPr>
                <w:rFonts w:ascii="Times New Roman" w:hAnsi="Times New Roman" w:cs="Times New Roman"/>
                <w:szCs w:val="24"/>
              </w:rPr>
            </w:pPr>
          </w:p>
        </w:tc>
      </w:tr>
      <w:tr w:rsidR="00105F74" w:rsidRPr="00105F74" w14:paraId="01B765E8"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tcPr>
          <w:p w14:paraId="559F6C6C"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600F44FF"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Параллельность грани </w:t>
            </w:r>
            <w:r w:rsidRPr="00105F74">
              <w:rPr>
                <w:rFonts w:ascii="Times New Roman" w:hAnsi="Times New Roman" w:cs="Times New Roman"/>
                <w:lang w:val="en-US"/>
              </w:rPr>
              <w:t>R</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tcBorders>
              <w:left w:val="single" w:sz="12" w:space="0" w:color="auto"/>
              <w:right w:val="single" w:sz="12" w:space="0" w:color="auto"/>
            </w:tcBorders>
            <w:vAlign w:val="center"/>
          </w:tcPr>
          <w:p w14:paraId="44D6DBB4" w14:textId="77777777" w:rsidR="00105F74" w:rsidRPr="00105F74" w:rsidRDefault="00105F74" w:rsidP="005430E0">
            <w:pPr>
              <w:rPr>
                <w:rFonts w:ascii="Times New Roman" w:hAnsi="Times New Roman" w:cs="Times New Roman"/>
                <w:szCs w:val="24"/>
              </w:rPr>
            </w:pPr>
          </w:p>
        </w:tc>
      </w:tr>
      <w:tr w:rsidR="00105F74" w:rsidRPr="00105F74" w14:paraId="04AFCF1E"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tcPr>
          <w:p w14:paraId="73CD1CC4"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1ED580D8"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Параллельность грани </w:t>
            </w:r>
            <w:r w:rsidRPr="00105F74">
              <w:rPr>
                <w:rFonts w:ascii="Times New Roman" w:hAnsi="Times New Roman" w:cs="Times New Roman"/>
                <w:lang w:val="en-US"/>
              </w:rPr>
              <w:t>T</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tcBorders>
              <w:left w:val="single" w:sz="12" w:space="0" w:color="auto"/>
              <w:bottom w:val="single" w:sz="4" w:space="0" w:color="auto"/>
              <w:right w:val="single" w:sz="12" w:space="0" w:color="auto"/>
            </w:tcBorders>
            <w:vAlign w:val="center"/>
          </w:tcPr>
          <w:p w14:paraId="7FBCAFC3" w14:textId="77777777" w:rsidR="00105F74" w:rsidRPr="00105F74" w:rsidRDefault="00105F74" w:rsidP="005430E0">
            <w:pPr>
              <w:rPr>
                <w:rFonts w:ascii="Times New Roman" w:hAnsi="Times New Roman" w:cs="Times New Roman"/>
                <w:szCs w:val="24"/>
              </w:rPr>
            </w:pPr>
          </w:p>
        </w:tc>
      </w:tr>
      <w:tr w:rsidR="00105F74" w:rsidRPr="00105F74" w14:paraId="4D94CECE"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67A96E5D"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12" w:space="0" w:color="auto"/>
              <w:right w:val="single" w:sz="12" w:space="0" w:color="auto"/>
            </w:tcBorders>
            <w:vAlign w:val="center"/>
          </w:tcPr>
          <w:p w14:paraId="69FBD607"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Разница размеров сторон квадрата (</w:t>
            </w:r>
            <w:r w:rsidRPr="00105F74">
              <w:rPr>
                <w:rFonts w:ascii="Times New Roman" w:hAnsi="Times New Roman" w:cs="Times New Roman"/>
                <w:lang w:val="en-US"/>
              </w:rPr>
              <w:t>QS</w:t>
            </w:r>
            <w:r w:rsidRPr="00105F74">
              <w:rPr>
                <w:rFonts w:ascii="Times New Roman" w:hAnsi="Times New Roman" w:cs="Times New Roman"/>
              </w:rPr>
              <w:t xml:space="preserve"> – </w:t>
            </w:r>
            <w:r w:rsidRPr="00105F74">
              <w:rPr>
                <w:rFonts w:ascii="Times New Roman" w:hAnsi="Times New Roman" w:cs="Times New Roman"/>
                <w:lang w:val="en-US"/>
              </w:rPr>
              <w:t>RT</w:t>
            </w:r>
            <w:r w:rsidRPr="00105F74">
              <w:rPr>
                <w:rFonts w:ascii="Times New Roman" w:hAnsi="Times New Roman" w:cs="Times New Roman"/>
              </w:rPr>
              <w:t>)</w:t>
            </w:r>
          </w:p>
        </w:tc>
        <w:tc>
          <w:tcPr>
            <w:tcW w:w="1822" w:type="dxa"/>
            <w:tcBorders>
              <w:top w:val="single" w:sz="4" w:space="0" w:color="auto"/>
              <w:left w:val="single" w:sz="12" w:space="0" w:color="auto"/>
              <w:bottom w:val="single" w:sz="12" w:space="0" w:color="auto"/>
              <w:right w:val="single" w:sz="12" w:space="0" w:color="auto"/>
            </w:tcBorders>
            <w:vAlign w:val="center"/>
          </w:tcPr>
          <w:p w14:paraId="7D4EA820" w14:textId="77777777" w:rsidR="00105F74" w:rsidRPr="00105F74" w:rsidRDefault="00105F74" w:rsidP="005430E0">
            <w:pPr>
              <w:jc w:val="center"/>
              <w:rPr>
                <w:rFonts w:ascii="Times New Roman" w:hAnsi="Times New Roman" w:cs="Times New Roman"/>
                <w:lang w:val="en-US"/>
              </w:rPr>
            </w:pPr>
            <w:r w:rsidRPr="00105F74">
              <w:rPr>
                <w:rFonts w:ascii="Times New Roman" w:hAnsi="Times New Roman" w:cs="Times New Roman"/>
                <w:lang w:val="en-US"/>
              </w:rPr>
              <w:t>0,01</w:t>
            </w:r>
          </w:p>
        </w:tc>
      </w:tr>
      <w:tr w:rsidR="00105F74" w:rsidRPr="00105F74" w14:paraId="60772D20" w14:textId="77777777" w:rsidTr="005430E0">
        <w:trPr>
          <w:gridAfter w:val="1"/>
          <w:wAfter w:w="7" w:type="dxa"/>
        </w:trPr>
        <w:tc>
          <w:tcPr>
            <w:tcW w:w="1987" w:type="dxa"/>
            <w:vMerge w:val="restart"/>
            <w:tcBorders>
              <w:top w:val="single" w:sz="12" w:space="0" w:color="auto"/>
              <w:left w:val="single" w:sz="12" w:space="0" w:color="auto"/>
              <w:bottom w:val="single" w:sz="12" w:space="0" w:color="auto"/>
              <w:right w:val="single" w:sz="12" w:space="0" w:color="auto"/>
            </w:tcBorders>
            <w:vAlign w:val="center"/>
            <w:hideMark/>
          </w:tcPr>
          <w:p w14:paraId="60CEA65A"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Нижний квадрат</w:t>
            </w:r>
          </w:p>
        </w:tc>
        <w:tc>
          <w:tcPr>
            <w:tcW w:w="6114" w:type="dxa"/>
            <w:tcBorders>
              <w:top w:val="single" w:sz="12" w:space="0" w:color="auto"/>
              <w:left w:val="single" w:sz="12" w:space="0" w:color="auto"/>
              <w:bottom w:val="single" w:sz="4" w:space="0" w:color="auto"/>
              <w:right w:val="single" w:sz="12" w:space="0" w:color="auto"/>
            </w:tcBorders>
            <w:vAlign w:val="center"/>
          </w:tcPr>
          <w:p w14:paraId="72D0ABA6" w14:textId="77777777" w:rsidR="00105F74" w:rsidRPr="00105F74" w:rsidRDefault="00105F74" w:rsidP="005430E0">
            <w:pPr>
              <w:rPr>
                <w:rFonts w:ascii="Times New Roman" w:hAnsi="Times New Roman" w:cs="Times New Roman"/>
                <w:vertAlign w:val="subscript"/>
              </w:rPr>
            </w:pPr>
            <w:r w:rsidRPr="00105F74">
              <w:rPr>
                <w:rFonts w:ascii="Times New Roman" w:hAnsi="Times New Roman" w:cs="Times New Roman"/>
              </w:rPr>
              <w:t xml:space="preserve">Прямолинейность грани </w:t>
            </w:r>
            <w:proofErr w:type="spellStart"/>
            <w:r w:rsidRPr="00105F74">
              <w:rPr>
                <w:rFonts w:ascii="Times New Roman" w:hAnsi="Times New Roman" w:cs="Times New Roman"/>
                <w:lang w:val="en-US"/>
              </w:rPr>
              <w:t>Q</w:t>
            </w:r>
            <w:r w:rsidRPr="00105F74">
              <w:rPr>
                <w:rFonts w:ascii="Times New Roman" w:hAnsi="Times New Roman" w:cs="Times New Roman"/>
                <w:vertAlign w:val="subscript"/>
                <w:lang w:val="en-US"/>
              </w:rPr>
              <w:t>b</w:t>
            </w:r>
            <w:proofErr w:type="spellEnd"/>
          </w:p>
        </w:tc>
        <w:tc>
          <w:tcPr>
            <w:tcW w:w="1822" w:type="dxa"/>
            <w:vMerge w:val="restart"/>
            <w:tcBorders>
              <w:top w:val="single" w:sz="12" w:space="0" w:color="auto"/>
              <w:left w:val="single" w:sz="12" w:space="0" w:color="auto"/>
              <w:bottom w:val="single" w:sz="4" w:space="0" w:color="auto"/>
              <w:right w:val="single" w:sz="12" w:space="0" w:color="auto"/>
            </w:tcBorders>
            <w:vAlign w:val="center"/>
          </w:tcPr>
          <w:p w14:paraId="4A560128"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lang w:val="en-US"/>
              </w:rPr>
              <w:t>0,005</w:t>
            </w:r>
          </w:p>
        </w:tc>
      </w:tr>
      <w:tr w:rsidR="00105F74" w:rsidRPr="00105F74" w14:paraId="42638FAB"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570B1D69"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tcPr>
          <w:p w14:paraId="6074177D" w14:textId="77777777" w:rsidR="00105F74" w:rsidRPr="00105F74" w:rsidRDefault="00105F74" w:rsidP="005430E0">
            <w:pPr>
              <w:rPr>
                <w:rFonts w:ascii="Times New Roman" w:hAnsi="Times New Roman" w:cs="Times New Roman"/>
                <w:vertAlign w:val="subscript"/>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R</w:t>
            </w:r>
            <w:r w:rsidRPr="00105F74">
              <w:rPr>
                <w:rFonts w:ascii="Times New Roman" w:hAnsi="Times New Roman" w:cs="Times New Roman"/>
                <w:vertAlign w:val="subscript"/>
                <w:lang w:val="en-US"/>
              </w:rPr>
              <w:t>b</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60B60826" w14:textId="77777777" w:rsidR="00105F74" w:rsidRPr="00105F74" w:rsidRDefault="00105F74" w:rsidP="005430E0">
            <w:pPr>
              <w:rPr>
                <w:rFonts w:ascii="Times New Roman" w:hAnsi="Times New Roman" w:cs="Times New Roman"/>
                <w:szCs w:val="24"/>
              </w:rPr>
            </w:pPr>
          </w:p>
        </w:tc>
      </w:tr>
      <w:tr w:rsidR="00105F74" w:rsidRPr="00105F74" w14:paraId="4527CAF3"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008B6240"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tcPr>
          <w:p w14:paraId="7E44DD87" w14:textId="77777777" w:rsidR="00105F74" w:rsidRPr="00105F74" w:rsidRDefault="00105F74" w:rsidP="005430E0">
            <w:pPr>
              <w:rPr>
                <w:rFonts w:ascii="Times New Roman" w:hAnsi="Times New Roman" w:cs="Times New Roman"/>
                <w:vertAlign w:val="subscript"/>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S</w:t>
            </w:r>
            <w:r w:rsidRPr="00105F74">
              <w:rPr>
                <w:rFonts w:ascii="Times New Roman" w:hAnsi="Times New Roman" w:cs="Times New Roman"/>
                <w:vertAlign w:val="subscript"/>
                <w:lang w:val="en-US"/>
              </w:rPr>
              <w:t>b</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32F391A9" w14:textId="77777777" w:rsidR="00105F74" w:rsidRPr="00105F74" w:rsidRDefault="00105F74" w:rsidP="005430E0">
            <w:pPr>
              <w:rPr>
                <w:rFonts w:ascii="Times New Roman" w:hAnsi="Times New Roman" w:cs="Times New Roman"/>
                <w:szCs w:val="24"/>
              </w:rPr>
            </w:pPr>
          </w:p>
        </w:tc>
      </w:tr>
      <w:tr w:rsidR="00105F74" w:rsidRPr="00105F74" w14:paraId="5BFFFE68"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22A19BDA"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12" w:space="0" w:color="auto"/>
              <w:right w:val="single" w:sz="12" w:space="0" w:color="auto"/>
            </w:tcBorders>
          </w:tcPr>
          <w:p w14:paraId="2CE4D04A" w14:textId="77777777" w:rsidR="00105F74" w:rsidRPr="00105F74" w:rsidRDefault="00105F74" w:rsidP="005430E0">
            <w:pPr>
              <w:rPr>
                <w:rFonts w:ascii="Times New Roman" w:hAnsi="Times New Roman" w:cs="Times New Roman"/>
                <w:vertAlign w:val="subscript"/>
              </w:rPr>
            </w:pPr>
            <w:r w:rsidRPr="00105F74">
              <w:rPr>
                <w:rFonts w:ascii="Times New Roman" w:hAnsi="Times New Roman" w:cs="Times New Roman"/>
              </w:rPr>
              <w:t xml:space="preserve">Прямолинейность грани </w:t>
            </w:r>
            <w:r w:rsidRPr="00105F74">
              <w:rPr>
                <w:rFonts w:ascii="Times New Roman" w:hAnsi="Times New Roman" w:cs="Times New Roman"/>
                <w:lang w:val="en-US"/>
              </w:rPr>
              <w:t>T</w:t>
            </w:r>
            <w:r w:rsidRPr="00105F74">
              <w:rPr>
                <w:rFonts w:ascii="Times New Roman" w:hAnsi="Times New Roman" w:cs="Times New Roman"/>
                <w:vertAlign w:val="subscript"/>
                <w:lang w:val="en-US"/>
              </w:rPr>
              <w:t>b</w:t>
            </w:r>
          </w:p>
        </w:tc>
        <w:tc>
          <w:tcPr>
            <w:tcW w:w="1822" w:type="dxa"/>
            <w:vMerge/>
            <w:tcBorders>
              <w:top w:val="single" w:sz="12" w:space="0" w:color="auto"/>
              <w:left w:val="single" w:sz="12" w:space="0" w:color="auto"/>
              <w:bottom w:val="single" w:sz="12" w:space="0" w:color="auto"/>
              <w:right w:val="single" w:sz="12" w:space="0" w:color="auto"/>
            </w:tcBorders>
            <w:vAlign w:val="center"/>
          </w:tcPr>
          <w:p w14:paraId="61177568" w14:textId="77777777" w:rsidR="00105F74" w:rsidRPr="00105F74" w:rsidRDefault="00105F74" w:rsidP="005430E0">
            <w:pPr>
              <w:rPr>
                <w:rFonts w:ascii="Times New Roman" w:hAnsi="Times New Roman" w:cs="Times New Roman"/>
                <w:szCs w:val="24"/>
              </w:rPr>
            </w:pPr>
          </w:p>
        </w:tc>
      </w:tr>
      <w:tr w:rsidR="00105F74" w:rsidRPr="00105F74" w14:paraId="45128567"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06CFBDA4"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6AAAF898"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Перпендикулярность грани </w:t>
            </w:r>
            <w:proofErr w:type="spellStart"/>
            <w:r w:rsidRPr="00105F74">
              <w:rPr>
                <w:rFonts w:ascii="Times New Roman" w:hAnsi="Times New Roman" w:cs="Times New Roman"/>
                <w:lang w:val="en-US"/>
              </w:rPr>
              <w:t>Q</w:t>
            </w:r>
            <w:r w:rsidRPr="00105F74">
              <w:rPr>
                <w:rFonts w:ascii="Times New Roman" w:hAnsi="Times New Roman" w:cs="Times New Roman"/>
                <w:vertAlign w:val="subscript"/>
                <w:lang w:val="en-US"/>
              </w:rPr>
              <w:t>b</w:t>
            </w:r>
            <w:proofErr w:type="spellEnd"/>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val="restart"/>
            <w:tcBorders>
              <w:top w:val="single" w:sz="12" w:space="0" w:color="auto"/>
              <w:left w:val="single" w:sz="12" w:space="0" w:color="auto"/>
              <w:bottom w:val="single" w:sz="4" w:space="0" w:color="auto"/>
              <w:right w:val="single" w:sz="12" w:space="0" w:color="auto"/>
            </w:tcBorders>
            <w:vAlign w:val="center"/>
          </w:tcPr>
          <w:p w14:paraId="3C0FCC04" w14:textId="77777777" w:rsidR="00105F74" w:rsidRPr="00105F74" w:rsidRDefault="00105F74" w:rsidP="005430E0">
            <w:pPr>
              <w:jc w:val="center"/>
              <w:rPr>
                <w:rFonts w:ascii="Times New Roman" w:hAnsi="Times New Roman" w:cs="Times New Roman"/>
              </w:rPr>
            </w:pPr>
            <w:r w:rsidRPr="00105F74">
              <w:rPr>
                <w:rFonts w:ascii="Times New Roman" w:hAnsi="Times New Roman" w:cs="Times New Roman"/>
                <w:lang w:val="en-US"/>
              </w:rPr>
              <w:t>0,007</w:t>
            </w:r>
          </w:p>
        </w:tc>
      </w:tr>
      <w:tr w:rsidR="00105F74" w:rsidRPr="00105F74" w14:paraId="28164B18"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729492FC"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48D7D43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Перпендикулярность грани </w:t>
            </w:r>
            <w:r w:rsidRPr="00105F74">
              <w:rPr>
                <w:rFonts w:ascii="Times New Roman" w:hAnsi="Times New Roman" w:cs="Times New Roman"/>
                <w:lang w:val="en-US"/>
              </w:rPr>
              <w:t>S</w:t>
            </w:r>
            <w:r w:rsidRPr="00105F74">
              <w:rPr>
                <w:rFonts w:ascii="Times New Roman" w:hAnsi="Times New Roman" w:cs="Times New Roman"/>
                <w:vertAlign w:val="subscript"/>
                <w:lang w:val="en-US"/>
              </w:rPr>
              <w:t>b</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tcBorders>
              <w:top w:val="single" w:sz="4" w:space="0" w:color="auto"/>
              <w:left w:val="single" w:sz="12" w:space="0" w:color="auto"/>
              <w:bottom w:val="single" w:sz="4" w:space="0" w:color="auto"/>
              <w:right w:val="single" w:sz="12" w:space="0" w:color="auto"/>
            </w:tcBorders>
            <w:vAlign w:val="center"/>
            <w:hideMark/>
          </w:tcPr>
          <w:p w14:paraId="1AF44561" w14:textId="77777777" w:rsidR="00105F74" w:rsidRPr="00105F74" w:rsidRDefault="00105F74" w:rsidP="005430E0">
            <w:pPr>
              <w:jc w:val="center"/>
              <w:rPr>
                <w:rFonts w:ascii="Times New Roman" w:hAnsi="Times New Roman" w:cs="Times New Roman"/>
                <w:szCs w:val="24"/>
              </w:rPr>
            </w:pPr>
          </w:p>
        </w:tc>
      </w:tr>
      <w:tr w:rsidR="00105F74" w:rsidRPr="00105F74" w14:paraId="2636AFEE"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7A4B9BAD"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41A03262"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Параллельность грани </w:t>
            </w:r>
            <w:r w:rsidRPr="00105F74">
              <w:rPr>
                <w:rFonts w:ascii="Times New Roman" w:hAnsi="Times New Roman" w:cs="Times New Roman"/>
                <w:lang w:val="en-US"/>
              </w:rPr>
              <w:t>R</w:t>
            </w:r>
            <w:r w:rsidRPr="00105F74">
              <w:rPr>
                <w:rFonts w:ascii="Times New Roman" w:hAnsi="Times New Roman" w:cs="Times New Roman"/>
                <w:vertAlign w:val="subscript"/>
                <w:lang w:val="en-US"/>
              </w:rPr>
              <w:t>b</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tcBorders>
              <w:top w:val="single" w:sz="4" w:space="0" w:color="auto"/>
              <w:left w:val="single" w:sz="12" w:space="0" w:color="auto"/>
              <w:bottom w:val="single" w:sz="4" w:space="0" w:color="auto"/>
              <w:right w:val="single" w:sz="12" w:space="0" w:color="auto"/>
            </w:tcBorders>
            <w:vAlign w:val="center"/>
            <w:hideMark/>
          </w:tcPr>
          <w:p w14:paraId="39B9C13A" w14:textId="77777777" w:rsidR="00105F74" w:rsidRPr="00105F74" w:rsidRDefault="00105F74" w:rsidP="005430E0">
            <w:pPr>
              <w:jc w:val="center"/>
              <w:rPr>
                <w:rFonts w:ascii="Times New Roman" w:hAnsi="Times New Roman" w:cs="Times New Roman"/>
                <w:szCs w:val="24"/>
              </w:rPr>
            </w:pPr>
          </w:p>
        </w:tc>
      </w:tr>
      <w:tr w:rsidR="00105F74" w:rsidRPr="00105F74" w14:paraId="5F5C2767"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tcPr>
          <w:p w14:paraId="1B07F97B"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1BFAAA1E"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Параллельность грани </w:t>
            </w:r>
            <w:r w:rsidRPr="00105F74">
              <w:rPr>
                <w:rFonts w:ascii="Times New Roman" w:hAnsi="Times New Roman" w:cs="Times New Roman"/>
                <w:lang w:val="en-US"/>
              </w:rPr>
              <w:t>T</w:t>
            </w:r>
            <w:r w:rsidRPr="00105F74">
              <w:rPr>
                <w:rFonts w:ascii="Times New Roman" w:hAnsi="Times New Roman" w:cs="Times New Roman"/>
                <w:vertAlign w:val="subscript"/>
                <w:lang w:val="en-US"/>
              </w:rPr>
              <w:t>b</w:t>
            </w:r>
            <w:r w:rsidRPr="00105F74">
              <w:rPr>
                <w:rFonts w:ascii="Times New Roman" w:hAnsi="Times New Roman" w:cs="Times New Roman"/>
              </w:rPr>
              <w:t xml:space="preserve"> к базовой грани </w:t>
            </w:r>
            <w:r w:rsidRPr="00105F74">
              <w:rPr>
                <w:rFonts w:ascii="Times New Roman" w:hAnsi="Times New Roman" w:cs="Times New Roman"/>
                <w:lang w:val="en-US"/>
              </w:rPr>
              <w:t>B</w:t>
            </w:r>
          </w:p>
        </w:tc>
        <w:tc>
          <w:tcPr>
            <w:tcW w:w="1822" w:type="dxa"/>
            <w:vMerge/>
            <w:tcBorders>
              <w:top w:val="single" w:sz="4" w:space="0" w:color="auto"/>
              <w:left w:val="single" w:sz="12" w:space="0" w:color="auto"/>
              <w:bottom w:val="single" w:sz="4" w:space="0" w:color="auto"/>
              <w:right w:val="single" w:sz="12" w:space="0" w:color="auto"/>
            </w:tcBorders>
            <w:vAlign w:val="center"/>
          </w:tcPr>
          <w:p w14:paraId="7A5D10D8" w14:textId="77777777" w:rsidR="00105F74" w:rsidRPr="00105F74" w:rsidRDefault="00105F74" w:rsidP="005430E0">
            <w:pPr>
              <w:jc w:val="center"/>
              <w:rPr>
                <w:rFonts w:ascii="Times New Roman" w:hAnsi="Times New Roman" w:cs="Times New Roman"/>
                <w:szCs w:val="24"/>
              </w:rPr>
            </w:pPr>
          </w:p>
        </w:tc>
      </w:tr>
      <w:tr w:rsidR="00105F74" w:rsidRPr="00105F74" w14:paraId="608A6279"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6D607AD9"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12" w:space="0" w:color="auto"/>
              <w:right w:val="single" w:sz="12" w:space="0" w:color="auto"/>
            </w:tcBorders>
            <w:vAlign w:val="center"/>
          </w:tcPr>
          <w:p w14:paraId="2955CE45"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Разница размеров сторон квадрата (</w:t>
            </w:r>
            <w:proofErr w:type="spellStart"/>
            <w:r w:rsidRPr="00105F74">
              <w:rPr>
                <w:rFonts w:ascii="Times New Roman" w:hAnsi="Times New Roman" w:cs="Times New Roman"/>
                <w:lang w:val="en-US"/>
              </w:rPr>
              <w:t>Q</w:t>
            </w:r>
            <w:r w:rsidRPr="00105F74">
              <w:rPr>
                <w:rFonts w:ascii="Times New Roman" w:hAnsi="Times New Roman" w:cs="Times New Roman"/>
                <w:vertAlign w:val="subscript"/>
                <w:lang w:val="en-US"/>
              </w:rPr>
              <w:t>b</w:t>
            </w:r>
            <w:proofErr w:type="spellEnd"/>
            <w:r w:rsidRPr="00105F74">
              <w:rPr>
                <w:rFonts w:ascii="Times New Roman" w:hAnsi="Times New Roman" w:cs="Times New Roman"/>
              </w:rPr>
              <w:t xml:space="preserve"> </w:t>
            </w:r>
            <w:r w:rsidRPr="00105F74">
              <w:rPr>
                <w:rFonts w:ascii="Times New Roman" w:hAnsi="Times New Roman" w:cs="Times New Roman"/>
                <w:lang w:val="en-US"/>
              </w:rPr>
              <w:t>S</w:t>
            </w:r>
            <w:r w:rsidRPr="00105F74">
              <w:rPr>
                <w:rFonts w:ascii="Times New Roman" w:hAnsi="Times New Roman" w:cs="Times New Roman"/>
                <w:vertAlign w:val="subscript"/>
                <w:lang w:val="en-US"/>
              </w:rPr>
              <w:t>b</w:t>
            </w:r>
            <w:r w:rsidRPr="00105F74">
              <w:rPr>
                <w:rFonts w:ascii="Times New Roman" w:hAnsi="Times New Roman" w:cs="Times New Roman"/>
              </w:rPr>
              <w:t xml:space="preserve"> – </w:t>
            </w:r>
            <w:r w:rsidRPr="00105F74">
              <w:rPr>
                <w:rFonts w:ascii="Times New Roman" w:hAnsi="Times New Roman" w:cs="Times New Roman"/>
                <w:lang w:val="en-US"/>
              </w:rPr>
              <w:t>R</w:t>
            </w:r>
            <w:r w:rsidRPr="00105F74">
              <w:rPr>
                <w:rFonts w:ascii="Times New Roman" w:hAnsi="Times New Roman" w:cs="Times New Roman"/>
                <w:vertAlign w:val="subscript"/>
                <w:lang w:val="en-US"/>
              </w:rPr>
              <w:t>b</w:t>
            </w:r>
            <w:r w:rsidRPr="00105F74">
              <w:rPr>
                <w:rFonts w:ascii="Times New Roman" w:hAnsi="Times New Roman" w:cs="Times New Roman"/>
              </w:rPr>
              <w:t xml:space="preserve"> </w:t>
            </w:r>
            <w:r w:rsidRPr="00105F74">
              <w:rPr>
                <w:rFonts w:ascii="Times New Roman" w:hAnsi="Times New Roman" w:cs="Times New Roman"/>
                <w:lang w:val="en-US"/>
              </w:rPr>
              <w:t>T</w:t>
            </w:r>
            <w:r w:rsidRPr="00105F74">
              <w:rPr>
                <w:rFonts w:ascii="Times New Roman" w:hAnsi="Times New Roman" w:cs="Times New Roman"/>
                <w:vertAlign w:val="subscript"/>
                <w:lang w:val="en-US"/>
              </w:rPr>
              <w:t>b</w:t>
            </w:r>
            <w:r w:rsidRPr="00105F74">
              <w:rPr>
                <w:rFonts w:ascii="Times New Roman" w:hAnsi="Times New Roman" w:cs="Times New Roman"/>
              </w:rPr>
              <w:t>)</w:t>
            </w:r>
          </w:p>
        </w:tc>
        <w:tc>
          <w:tcPr>
            <w:tcW w:w="1822" w:type="dxa"/>
            <w:tcBorders>
              <w:top w:val="single" w:sz="4" w:space="0" w:color="auto"/>
              <w:left w:val="single" w:sz="12" w:space="0" w:color="auto"/>
              <w:bottom w:val="single" w:sz="12" w:space="0" w:color="auto"/>
              <w:right w:val="single" w:sz="12" w:space="0" w:color="auto"/>
            </w:tcBorders>
            <w:vAlign w:val="center"/>
            <w:hideMark/>
          </w:tcPr>
          <w:p w14:paraId="5BD6F539" w14:textId="77777777" w:rsidR="00105F74" w:rsidRPr="00105F74" w:rsidRDefault="00105F74" w:rsidP="005430E0">
            <w:pPr>
              <w:jc w:val="center"/>
              <w:rPr>
                <w:rFonts w:ascii="Times New Roman" w:hAnsi="Times New Roman" w:cs="Times New Roman"/>
                <w:szCs w:val="24"/>
              </w:rPr>
            </w:pPr>
            <w:r w:rsidRPr="00105F74">
              <w:rPr>
                <w:rFonts w:ascii="Times New Roman" w:hAnsi="Times New Roman" w:cs="Times New Roman"/>
                <w:lang w:val="en-US"/>
              </w:rPr>
              <w:t>0,01</w:t>
            </w:r>
          </w:p>
        </w:tc>
      </w:tr>
      <w:tr w:rsidR="00105F74" w:rsidRPr="00105F74" w14:paraId="27EA0BDE" w14:textId="77777777" w:rsidTr="005430E0">
        <w:trPr>
          <w:gridAfter w:val="1"/>
          <w:wAfter w:w="7" w:type="dxa"/>
        </w:trPr>
        <w:tc>
          <w:tcPr>
            <w:tcW w:w="1987" w:type="dxa"/>
            <w:vMerge w:val="restart"/>
            <w:tcBorders>
              <w:top w:val="single" w:sz="12" w:space="0" w:color="auto"/>
              <w:left w:val="single" w:sz="12" w:space="0" w:color="auto"/>
              <w:bottom w:val="single" w:sz="12" w:space="0" w:color="auto"/>
              <w:right w:val="single" w:sz="12" w:space="0" w:color="auto"/>
            </w:tcBorders>
            <w:vAlign w:val="center"/>
            <w:hideMark/>
          </w:tcPr>
          <w:p w14:paraId="37F0A2D6"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Радиальные отверстия</w:t>
            </w:r>
          </w:p>
        </w:tc>
        <w:tc>
          <w:tcPr>
            <w:tcW w:w="6114" w:type="dxa"/>
            <w:tcBorders>
              <w:top w:val="single" w:sz="12" w:space="0" w:color="auto"/>
              <w:left w:val="single" w:sz="12" w:space="0" w:color="auto"/>
              <w:bottom w:val="single" w:sz="4" w:space="0" w:color="auto"/>
              <w:right w:val="single" w:sz="12" w:space="0" w:color="auto"/>
            </w:tcBorders>
            <w:vAlign w:val="center"/>
            <w:hideMark/>
          </w:tcPr>
          <w:p w14:paraId="25A3AE48"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Погрешность расстояния от оси отверстия </w:t>
            </w:r>
            <w:r w:rsidRPr="00105F74">
              <w:rPr>
                <w:rFonts w:ascii="Times New Roman" w:hAnsi="Times New Roman" w:cs="Times New Roman"/>
                <w:lang w:val="en-US"/>
              </w:rPr>
              <w:t>U</w:t>
            </w:r>
            <w:r w:rsidRPr="00105F74">
              <w:rPr>
                <w:rFonts w:ascii="Times New Roman" w:hAnsi="Times New Roman" w:cs="Times New Roman"/>
              </w:rPr>
              <w:t xml:space="preserve"> до плоскости </w:t>
            </w:r>
            <w:r w:rsidRPr="00105F74">
              <w:rPr>
                <w:rFonts w:ascii="Times New Roman" w:hAnsi="Times New Roman" w:cs="Times New Roman"/>
                <w:lang w:val="en-US"/>
              </w:rPr>
              <w:t>A</w:t>
            </w:r>
          </w:p>
        </w:tc>
        <w:tc>
          <w:tcPr>
            <w:tcW w:w="1822" w:type="dxa"/>
            <w:vMerge w:val="restart"/>
            <w:tcBorders>
              <w:top w:val="single" w:sz="12" w:space="0" w:color="auto"/>
              <w:left w:val="single" w:sz="12" w:space="0" w:color="auto"/>
              <w:bottom w:val="single" w:sz="4" w:space="0" w:color="auto"/>
              <w:right w:val="single" w:sz="12" w:space="0" w:color="auto"/>
            </w:tcBorders>
            <w:vAlign w:val="center"/>
          </w:tcPr>
          <w:p w14:paraId="1361BF06" w14:textId="77777777" w:rsidR="00105F74" w:rsidRPr="00105F74" w:rsidRDefault="00105F74" w:rsidP="005430E0">
            <w:pPr>
              <w:jc w:val="center"/>
              <w:rPr>
                <w:rFonts w:ascii="Times New Roman" w:hAnsi="Times New Roman" w:cs="Times New Roman"/>
                <w:lang w:val="en-US"/>
              </w:rPr>
            </w:pPr>
            <w:r w:rsidRPr="00105F74">
              <w:rPr>
                <w:rFonts w:ascii="Times New Roman" w:hAnsi="Times New Roman" w:cs="Times New Roman"/>
              </w:rPr>
              <w:t>0,0</w:t>
            </w:r>
            <w:r w:rsidRPr="00105F74">
              <w:rPr>
                <w:rFonts w:ascii="Times New Roman" w:hAnsi="Times New Roman" w:cs="Times New Roman"/>
                <w:lang w:val="en-US"/>
              </w:rPr>
              <w:t>1</w:t>
            </w:r>
          </w:p>
        </w:tc>
      </w:tr>
      <w:tr w:rsidR="00105F74" w:rsidRPr="00105F74" w14:paraId="458DF3C3"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tcPr>
          <w:p w14:paraId="58D61073" w14:textId="77777777" w:rsidR="00105F74" w:rsidRPr="00105F74" w:rsidRDefault="00105F74" w:rsidP="005430E0">
            <w:pPr>
              <w:rPr>
                <w:rFonts w:ascii="Times New Roman" w:hAnsi="Times New Roman" w:cs="Times New Roman"/>
              </w:rPr>
            </w:pPr>
          </w:p>
        </w:tc>
        <w:tc>
          <w:tcPr>
            <w:tcW w:w="6114" w:type="dxa"/>
            <w:tcBorders>
              <w:top w:val="single" w:sz="4" w:space="0" w:color="auto"/>
              <w:left w:val="single" w:sz="12" w:space="0" w:color="auto"/>
              <w:bottom w:val="single" w:sz="4" w:space="0" w:color="auto"/>
              <w:right w:val="single" w:sz="12" w:space="0" w:color="auto"/>
            </w:tcBorders>
            <w:vAlign w:val="center"/>
          </w:tcPr>
          <w:p w14:paraId="2741EC96"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Погрешность расстояния от оси отверстия </w:t>
            </w:r>
            <w:r w:rsidRPr="00105F74">
              <w:rPr>
                <w:rFonts w:ascii="Times New Roman" w:hAnsi="Times New Roman" w:cs="Times New Roman"/>
                <w:lang w:val="en-US"/>
              </w:rPr>
              <w:t>V</w:t>
            </w:r>
            <w:r w:rsidRPr="00105F74">
              <w:rPr>
                <w:rFonts w:ascii="Times New Roman" w:hAnsi="Times New Roman" w:cs="Times New Roman"/>
              </w:rPr>
              <w:t xml:space="preserve"> до плоскости </w:t>
            </w:r>
            <w:r w:rsidRPr="00105F74">
              <w:rPr>
                <w:rFonts w:ascii="Times New Roman" w:hAnsi="Times New Roman" w:cs="Times New Roman"/>
                <w:lang w:val="en-US"/>
              </w:rPr>
              <w:t>A</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271E040B" w14:textId="77777777" w:rsidR="00105F74" w:rsidRPr="00105F74" w:rsidRDefault="00105F74" w:rsidP="005430E0">
            <w:pPr>
              <w:jc w:val="center"/>
              <w:rPr>
                <w:rFonts w:ascii="Times New Roman" w:hAnsi="Times New Roman" w:cs="Times New Roman"/>
              </w:rPr>
            </w:pPr>
          </w:p>
        </w:tc>
      </w:tr>
      <w:tr w:rsidR="00105F74" w:rsidRPr="00105F74" w14:paraId="7572A31D"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tcPr>
          <w:p w14:paraId="71CD4A8A" w14:textId="77777777" w:rsidR="00105F74" w:rsidRPr="00105F74" w:rsidRDefault="00105F74" w:rsidP="005430E0">
            <w:pPr>
              <w:rPr>
                <w:rFonts w:ascii="Times New Roman" w:hAnsi="Times New Roman" w:cs="Times New Roman"/>
              </w:rPr>
            </w:pPr>
          </w:p>
        </w:tc>
        <w:tc>
          <w:tcPr>
            <w:tcW w:w="6114" w:type="dxa"/>
            <w:tcBorders>
              <w:top w:val="single" w:sz="4" w:space="0" w:color="auto"/>
              <w:left w:val="single" w:sz="12" w:space="0" w:color="auto"/>
              <w:bottom w:val="single" w:sz="4" w:space="0" w:color="auto"/>
              <w:right w:val="single" w:sz="12" w:space="0" w:color="auto"/>
            </w:tcBorders>
            <w:vAlign w:val="center"/>
          </w:tcPr>
          <w:p w14:paraId="6BB19401"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Погрешность расстояния от оси отверстия </w:t>
            </w:r>
            <w:r w:rsidRPr="00105F74">
              <w:rPr>
                <w:rFonts w:ascii="Times New Roman" w:hAnsi="Times New Roman" w:cs="Times New Roman"/>
                <w:lang w:val="en-US"/>
              </w:rPr>
              <w:t>W</w:t>
            </w:r>
            <w:r w:rsidRPr="00105F74">
              <w:rPr>
                <w:rFonts w:ascii="Times New Roman" w:hAnsi="Times New Roman" w:cs="Times New Roman"/>
              </w:rPr>
              <w:t xml:space="preserve"> до плоскости </w:t>
            </w:r>
            <w:r w:rsidRPr="00105F74">
              <w:rPr>
                <w:rFonts w:ascii="Times New Roman" w:hAnsi="Times New Roman" w:cs="Times New Roman"/>
                <w:lang w:val="en-US"/>
              </w:rPr>
              <w:t>A</w:t>
            </w:r>
          </w:p>
        </w:tc>
        <w:tc>
          <w:tcPr>
            <w:tcW w:w="1822" w:type="dxa"/>
            <w:vMerge/>
            <w:tcBorders>
              <w:top w:val="single" w:sz="12" w:space="0" w:color="auto"/>
              <w:left w:val="single" w:sz="12" w:space="0" w:color="auto"/>
              <w:bottom w:val="single" w:sz="4" w:space="0" w:color="auto"/>
              <w:right w:val="single" w:sz="12" w:space="0" w:color="auto"/>
            </w:tcBorders>
            <w:vAlign w:val="center"/>
          </w:tcPr>
          <w:p w14:paraId="1687DE94" w14:textId="77777777" w:rsidR="00105F74" w:rsidRPr="00105F74" w:rsidRDefault="00105F74" w:rsidP="005430E0">
            <w:pPr>
              <w:jc w:val="center"/>
              <w:rPr>
                <w:rFonts w:ascii="Times New Roman" w:hAnsi="Times New Roman" w:cs="Times New Roman"/>
              </w:rPr>
            </w:pPr>
          </w:p>
        </w:tc>
      </w:tr>
      <w:tr w:rsidR="00105F74" w:rsidRPr="00105F74" w14:paraId="6C447383"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49E87716"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hideMark/>
          </w:tcPr>
          <w:p w14:paraId="762D6207"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Погрешность расстояния от оси отверстия </w:t>
            </w:r>
            <w:r w:rsidRPr="00105F74">
              <w:rPr>
                <w:rFonts w:ascii="Times New Roman" w:hAnsi="Times New Roman" w:cs="Times New Roman"/>
                <w:lang w:val="en-US"/>
              </w:rPr>
              <w:t>X</w:t>
            </w:r>
            <w:r w:rsidRPr="00105F74">
              <w:rPr>
                <w:rFonts w:ascii="Times New Roman" w:hAnsi="Times New Roman" w:cs="Times New Roman"/>
              </w:rPr>
              <w:t xml:space="preserve"> до плоскости </w:t>
            </w:r>
            <w:r w:rsidRPr="00105F74">
              <w:rPr>
                <w:rFonts w:ascii="Times New Roman" w:hAnsi="Times New Roman" w:cs="Times New Roman"/>
                <w:lang w:val="en-US"/>
              </w:rPr>
              <w:t>A</w:t>
            </w:r>
          </w:p>
        </w:tc>
        <w:tc>
          <w:tcPr>
            <w:tcW w:w="1822" w:type="dxa"/>
            <w:vMerge/>
            <w:tcBorders>
              <w:top w:val="single" w:sz="12" w:space="0" w:color="auto"/>
              <w:left w:val="single" w:sz="12" w:space="0" w:color="auto"/>
              <w:bottom w:val="single" w:sz="4" w:space="0" w:color="auto"/>
              <w:right w:val="single" w:sz="12" w:space="0" w:color="auto"/>
            </w:tcBorders>
            <w:vAlign w:val="center"/>
            <w:hideMark/>
          </w:tcPr>
          <w:p w14:paraId="46169AFB" w14:textId="77777777" w:rsidR="00105F74" w:rsidRPr="00105F74" w:rsidRDefault="00105F74" w:rsidP="005430E0">
            <w:pPr>
              <w:rPr>
                <w:rFonts w:ascii="Times New Roman" w:hAnsi="Times New Roman" w:cs="Times New Roman"/>
                <w:szCs w:val="24"/>
              </w:rPr>
            </w:pPr>
          </w:p>
        </w:tc>
      </w:tr>
      <w:tr w:rsidR="00105F74" w:rsidRPr="00105F74" w14:paraId="3AB2120A"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19104AC0" w14:textId="77777777" w:rsidR="00105F74" w:rsidRPr="00105F74" w:rsidRDefault="00105F74" w:rsidP="005430E0">
            <w:pPr>
              <w:rPr>
                <w:rFonts w:ascii="Times New Roman" w:hAnsi="Times New Roman" w:cs="Times New Roman"/>
                <w:szCs w:val="24"/>
              </w:rPr>
            </w:pPr>
          </w:p>
        </w:tc>
        <w:tc>
          <w:tcPr>
            <w:tcW w:w="6114" w:type="dxa"/>
            <w:tcBorders>
              <w:top w:val="single" w:sz="4" w:space="0" w:color="auto"/>
              <w:left w:val="single" w:sz="12" w:space="0" w:color="auto"/>
              <w:bottom w:val="single" w:sz="4" w:space="0" w:color="auto"/>
              <w:right w:val="single" w:sz="12" w:space="0" w:color="auto"/>
            </w:tcBorders>
            <w:vAlign w:val="center"/>
          </w:tcPr>
          <w:p w14:paraId="2110596E" w14:textId="77777777" w:rsidR="00105F74" w:rsidRPr="00105F74" w:rsidRDefault="00105F74" w:rsidP="005430E0">
            <w:pPr>
              <w:rPr>
                <w:rFonts w:ascii="Times New Roman" w:hAnsi="Times New Roman" w:cs="Times New Roman"/>
                <w:u w:val="single"/>
              </w:rPr>
            </w:pPr>
            <w:r w:rsidRPr="00105F74">
              <w:rPr>
                <w:rFonts w:ascii="Times New Roman" w:hAnsi="Times New Roman" w:cs="Times New Roman"/>
              </w:rPr>
              <w:t xml:space="preserve">Соосность отверстий </w:t>
            </w:r>
            <w:r w:rsidRPr="00105F74">
              <w:rPr>
                <w:rFonts w:ascii="Times New Roman" w:hAnsi="Times New Roman" w:cs="Times New Roman"/>
                <w:lang w:val="en-US"/>
              </w:rPr>
              <w:t>U</w:t>
            </w:r>
            <w:r w:rsidRPr="00105F74">
              <w:rPr>
                <w:rFonts w:ascii="Times New Roman" w:hAnsi="Times New Roman" w:cs="Times New Roman"/>
              </w:rPr>
              <w:t xml:space="preserve"> и </w:t>
            </w:r>
            <w:r w:rsidRPr="00105F74">
              <w:rPr>
                <w:rFonts w:ascii="Times New Roman" w:hAnsi="Times New Roman" w:cs="Times New Roman"/>
                <w:lang w:val="en-US"/>
              </w:rPr>
              <w:t>W</w:t>
            </w:r>
          </w:p>
        </w:tc>
        <w:tc>
          <w:tcPr>
            <w:tcW w:w="1822" w:type="dxa"/>
            <w:vMerge w:val="restart"/>
            <w:tcBorders>
              <w:top w:val="single" w:sz="4" w:space="0" w:color="auto"/>
              <w:left w:val="single" w:sz="12" w:space="0" w:color="auto"/>
              <w:bottom w:val="single" w:sz="12" w:space="0" w:color="auto"/>
              <w:right w:val="single" w:sz="12" w:space="0" w:color="auto"/>
            </w:tcBorders>
            <w:vAlign w:val="center"/>
          </w:tcPr>
          <w:p w14:paraId="0B4394D9" w14:textId="77777777" w:rsidR="00105F74" w:rsidRPr="00105F74" w:rsidRDefault="00105F74" w:rsidP="005430E0">
            <w:pPr>
              <w:jc w:val="center"/>
              <w:rPr>
                <w:rFonts w:ascii="Times New Roman" w:hAnsi="Times New Roman" w:cs="Times New Roman"/>
                <w:lang w:val="en-US"/>
              </w:rPr>
            </w:pPr>
            <w:r w:rsidRPr="00105F74">
              <w:rPr>
                <w:rFonts w:ascii="Times New Roman" w:hAnsi="Times New Roman" w:cs="Times New Roman"/>
              </w:rPr>
              <w:t>0,0</w:t>
            </w:r>
            <w:r w:rsidRPr="00105F74">
              <w:rPr>
                <w:rFonts w:ascii="Times New Roman" w:hAnsi="Times New Roman" w:cs="Times New Roman"/>
                <w:lang w:val="en-US"/>
              </w:rPr>
              <w:t>1</w:t>
            </w:r>
          </w:p>
        </w:tc>
      </w:tr>
      <w:tr w:rsidR="00105F74" w:rsidRPr="00105F74" w14:paraId="43BB0D34" w14:textId="77777777" w:rsidTr="005430E0">
        <w:trPr>
          <w:gridAfter w:val="1"/>
          <w:wAfter w:w="7" w:type="dxa"/>
        </w:trPr>
        <w:tc>
          <w:tcPr>
            <w:tcW w:w="1987" w:type="dxa"/>
            <w:vMerge/>
            <w:tcBorders>
              <w:top w:val="single" w:sz="12" w:space="0" w:color="auto"/>
              <w:left w:val="single" w:sz="12" w:space="0" w:color="auto"/>
              <w:bottom w:val="single" w:sz="12" w:space="0" w:color="auto"/>
              <w:right w:val="single" w:sz="12" w:space="0" w:color="auto"/>
            </w:tcBorders>
            <w:vAlign w:val="center"/>
            <w:hideMark/>
          </w:tcPr>
          <w:p w14:paraId="5C6ACEDD" w14:textId="77777777" w:rsidR="00105F74" w:rsidRPr="00105F74" w:rsidRDefault="00105F74" w:rsidP="005430E0">
            <w:pPr>
              <w:rPr>
                <w:rFonts w:ascii="Times New Roman" w:hAnsi="Times New Roman" w:cs="Times New Roman"/>
                <w:szCs w:val="24"/>
                <w:lang w:val="en-US"/>
              </w:rPr>
            </w:pPr>
          </w:p>
        </w:tc>
        <w:tc>
          <w:tcPr>
            <w:tcW w:w="6114" w:type="dxa"/>
            <w:tcBorders>
              <w:top w:val="single" w:sz="4" w:space="0" w:color="auto"/>
              <w:left w:val="single" w:sz="12" w:space="0" w:color="auto"/>
              <w:bottom w:val="single" w:sz="12" w:space="0" w:color="auto"/>
              <w:right w:val="single" w:sz="12" w:space="0" w:color="auto"/>
            </w:tcBorders>
            <w:vAlign w:val="center"/>
          </w:tcPr>
          <w:p w14:paraId="088EEE32" w14:textId="77777777" w:rsidR="00105F74" w:rsidRPr="00105F74" w:rsidRDefault="00105F74" w:rsidP="005430E0">
            <w:pPr>
              <w:rPr>
                <w:rFonts w:ascii="Times New Roman" w:hAnsi="Times New Roman" w:cs="Times New Roman"/>
              </w:rPr>
            </w:pPr>
            <w:r w:rsidRPr="00105F74">
              <w:rPr>
                <w:rFonts w:ascii="Times New Roman" w:hAnsi="Times New Roman" w:cs="Times New Roman"/>
              </w:rPr>
              <w:t xml:space="preserve">Соосность отверстий </w:t>
            </w:r>
            <w:r w:rsidRPr="00105F74">
              <w:rPr>
                <w:rFonts w:ascii="Times New Roman" w:hAnsi="Times New Roman" w:cs="Times New Roman"/>
                <w:lang w:val="en-US"/>
              </w:rPr>
              <w:t>V</w:t>
            </w:r>
            <w:r w:rsidRPr="00105F74">
              <w:rPr>
                <w:rFonts w:ascii="Times New Roman" w:hAnsi="Times New Roman" w:cs="Times New Roman"/>
              </w:rPr>
              <w:t xml:space="preserve"> и </w:t>
            </w:r>
            <w:r w:rsidRPr="00105F74">
              <w:rPr>
                <w:rFonts w:ascii="Times New Roman" w:hAnsi="Times New Roman" w:cs="Times New Roman"/>
                <w:lang w:val="en-US"/>
              </w:rPr>
              <w:t>X</w:t>
            </w:r>
          </w:p>
        </w:tc>
        <w:tc>
          <w:tcPr>
            <w:tcW w:w="1822" w:type="dxa"/>
            <w:vMerge/>
            <w:tcBorders>
              <w:top w:val="single" w:sz="4" w:space="0" w:color="auto"/>
              <w:left w:val="single" w:sz="12" w:space="0" w:color="auto"/>
              <w:bottom w:val="single" w:sz="12" w:space="0" w:color="auto"/>
              <w:right w:val="single" w:sz="12" w:space="0" w:color="auto"/>
            </w:tcBorders>
            <w:vAlign w:val="center"/>
            <w:hideMark/>
          </w:tcPr>
          <w:p w14:paraId="6E54BBF1" w14:textId="77777777" w:rsidR="00105F74" w:rsidRPr="00105F74" w:rsidRDefault="00105F74" w:rsidP="005430E0">
            <w:pPr>
              <w:rPr>
                <w:rFonts w:ascii="Times New Roman" w:hAnsi="Times New Roman" w:cs="Times New Roman"/>
                <w:szCs w:val="24"/>
              </w:rPr>
            </w:pPr>
          </w:p>
        </w:tc>
      </w:tr>
    </w:tbl>
    <w:p w14:paraId="79F65915" w14:textId="77777777" w:rsidR="00105F74" w:rsidRPr="00105F74" w:rsidRDefault="00105F74" w:rsidP="00105F74">
      <w:pPr>
        <w:rPr>
          <w:rFonts w:ascii="Times New Roman" w:hAnsi="Times New Roman" w:cs="Times New Roman"/>
        </w:rPr>
      </w:pPr>
    </w:p>
    <w:p w14:paraId="7AC4689F" w14:textId="77777777" w:rsidR="00105F74" w:rsidRPr="00105F74" w:rsidRDefault="00105F74" w:rsidP="00105F74">
      <w:pPr>
        <w:pageBreakBefore/>
        <w:spacing w:after="0"/>
        <w:jc w:val="both"/>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lastRenderedPageBreak/>
        <w:t>Приложение 5. Проверка точности изготовления детали-представителя.</w:t>
      </w:r>
    </w:p>
    <w:p w14:paraId="5BEE8E7A" w14:textId="77777777" w:rsidR="00105F74" w:rsidRPr="00105F74" w:rsidRDefault="00105F74" w:rsidP="00105F74">
      <w:pPr>
        <w:spacing w:after="0"/>
        <w:jc w:val="both"/>
        <w:rPr>
          <w:rFonts w:ascii="Times New Roman" w:eastAsia="Times New Roman" w:hAnsi="Times New Roman" w:cs="Times New Roman"/>
          <w:sz w:val="24"/>
          <w:szCs w:val="24"/>
        </w:rPr>
      </w:pPr>
    </w:p>
    <w:p w14:paraId="69DCBBC1"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Проверка точности изготовления детали-представителя проводится:</w:t>
      </w:r>
    </w:p>
    <w:p w14:paraId="541BC85C"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на площадке Заказчика;</w:t>
      </w:r>
    </w:p>
    <w:p w14:paraId="48E244D1" w14:textId="77777777" w:rsid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 чертёж детали-представителя показан на эскизе 5.</w:t>
      </w:r>
      <w:r w:rsidR="000C7FAD">
        <w:rPr>
          <w:rFonts w:ascii="Times New Roman" w:hAnsi="Times New Roman" w:cs="Times New Roman"/>
          <w:sz w:val="24"/>
          <w:szCs w:val="24"/>
        </w:rPr>
        <w:t>2</w:t>
      </w:r>
      <w:r w:rsidRPr="00105F74">
        <w:rPr>
          <w:rFonts w:ascii="Times New Roman" w:hAnsi="Times New Roman" w:cs="Times New Roman"/>
          <w:sz w:val="24"/>
          <w:szCs w:val="24"/>
        </w:rPr>
        <w:t>;</w:t>
      </w:r>
    </w:p>
    <w:p w14:paraId="2B76E623" w14:textId="77777777" w:rsidR="000C7FAD" w:rsidRPr="00105F74" w:rsidRDefault="000C7FAD"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 xml:space="preserve">- </w:t>
      </w:r>
      <w:r>
        <w:rPr>
          <w:rFonts w:ascii="Times New Roman" w:hAnsi="Times New Roman" w:cs="Times New Roman"/>
          <w:sz w:val="24"/>
          <w:szCs w:val="24"/>
        </w:rPr>
        <w:t>эскиз заготовки</w:t>
      </w:r>
      <w:r w:rsidR="00E86C06">
        <w:rPr>
          <w:rFonts w:ascii="Times New Roman" w:hAnsi="Times New Roman" w:cs="Times New Roman"/>
          <w:sz w:val="24"/>
          <w:szCs w:val="24"/>
        </w:rPr>
        <w:t xml:space="preserve"> (полуфабриката)</w:t>
      </w:r>
      <w:r>
        <w:rPr>
          <w:rFonts w:ascii="Times New Roman" w:hAnsi="Times New Roman" w:cs="Times New Roman"/>
          <w:sz w:val="24"/>
          <w:szCs w:val="24"/>
        </w:rPr>
        <w:t xml:space="preserve"> </w:t>
      </w:r>
      <w:r w:rsidRPr="00105F74">
        <w:rPr>
          <w:rFonts w:ascii="Times New Roman" w:hAnsi="Times New Roman" w:cs="Times New Roman"/>
          <w:sz w:val="24"/>
          <w:szCs w:val="24"/>
        </w:rPr>
        <w:t>детали-представителя показан на эскизе 5.1;</w:t>
      </w:r>
    </w:p>
    <w:p w14:paraId="0B6788E3"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технологию обработки и управляющие программы разрабатывает Поставщик оборудования;</w:t>
      </w:r>
    </w:p>
    <w:p w14:paraId="1DFB1A79"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оснастку для закрепления Заготовки, инструментальную оснастку и режущий инструмент обеспечивает Поставщик оборудования;</w:t>
      </w:r>
    </w:p>
    <w:p w14:paraId="45335BAA"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 предельная максимальная длительность цикла обработки, перечень режущего и вспомогательного инструмента согласуется с Заказчиком до поставки оборудования;</w:t>
      </w:r>
    </w:p>
    <w:p w14:paraId="5E505C14"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критерием прохождения проверки является соответствие требованиям исполнительного эскиза не менее 5 (пяти) изготовленных деталей;</w:t>
      </w:r>
    </w:p>
    <w:p w14:paraId="4BE94481"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исполнительный эскиз соответствуют требованиям чертежа, приведённого ниже, определяет обрабатываемые поверхности на данном типе оборудования;</w:t>
      </w:r>
    </w:p>
    <w:p w14:paraId="4EF5EF84"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исполнительный эскиз разрабатывает Заказчик и предоставляет Поставщику в течение 14 календарных дней с даты заключения договора;</w:t>
      </w:r>
    </w:p>
    <w:p w14:paraId="4BF26EF3"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технические условия для выполнения обработки (требования к заготовке с указанием необходимых точностей форм поверхностей и размеров, иные требования) разрабатывает Поставщик и направляет Заказчику в течение 30 календарных дней с даты заключения Договора;</w:t>
      </w:r>
    </w:p>
    <w:p w14:paraId="2E972B82"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заготовку (полуфабрикат) для обработки, соответствующую разработанным ТУ, предоставляет Заказчик в количестве 10 шт.</w:t>
      </w:r>
    </w:p>
    <w:p w14:paraId="786CDBC9" w14:textId="77777777" w:rsid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w:t>
      </w:r>
      <w:r w:rsidRPr="00105F74">
        <w:rPr>
          <w:rFonts w:ascii="Times New Roman" w:hAnsi="Times New Roman" w:cs="Times New Roman"/>
          <w:sz w:val="24"/>
          <w:szCs w:val="24"/>
        </w:rPr>
        <w:tab/>
        <w:t>контроль детали производится ОТК Заказчика.</w:t>
      </w:r>
    </w:p>
    <w:p w14:paraId="0338ABC1" w14:textId="77777777" w:rsidR="000C7FAD" w:rsidRDefault="000C7FAD" w:rsidP="00105F74">
      <w:pPr>
        <w:ind w:firstLine="567"/>
        <w:contextualSpacing/>
        <w:jc w:val="both"/>
        <w:rPr>
          <w:rFonts w:ascii="Times New Roman" w:hAnsi="Times New Roman" w:cs="Times New Roman"/>
          <w:sz w:val="24"/>
          <w:szCs w:val="24"/>
        </w:rPr>
      </w:pPr>
    </w:p>
    <w:p w14:paraId="3021B6CC" w14:textId="77777777" w:rsidR="000C7FAD" w:rsidRDefault="000C7FAD" w:rsidP="00105F74">
      <w:pPr>
        <w:ind w:firstLine="567"/>
        <w:contextualSpacing/>
        <w:jc w:val="both"/>
        <w:rPr>
          <w:rFonts w:ascii="Times New Roman" w:hAnsi="Times New Roman" w:cs="Times New Roman"/>
          <w:sz w:val="24"/>
          <w:szCs w:val="24"/>
        </w:rPr>
      </w:pPr>
      <w:r w:rsidRPr="000C7FAD">
        <w:rPr>
          <w:rFonts w:ascii="Times New Roman" w:hAnsi="Times New Roman" w:cs="Times New Roman"/>
          <w:noProof/>
          <w:sz w:val="24"/>
          <w:szCs w:val="24"/>
          <w:lang w:eastAsia="ru-RU"/>
        </w:rPr>
        <w:drawing>
          <wp:inline distT="0" distB="0" distL="0" distR="0" wp14:anchorId="261FA7CB" wp14:editId="2774E20D">
            <wp:extent cx="4121811" cy="39880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58852" cy="4023866"/>
                    </a:xfrm>
                    <a:prstGeom prst="rect">
                      <a:avLst/>
                    </a:prstGeom>
                  </pic:spPr>
                </pic:pic>
              </a:graphicData>
            </a:graphic>
          </wp:inline>
        </w:drawing>
      </w:r>
    </w:p>
    <w:p w14:paraId="186E85FB" w14:textId="77777777" w:rsidR="000C7FAD" w:rsidRPr="00105F74" w:rsidRDefault="000C7FAD"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Эскиз 5.1 «Проверка точности изготовления детали-представителя»</w:t>
      </w:r>
    </w:p>
    <w:tbl>
      <w:tblPr>
        <w:tblStyle w:val="a5"/>
        <w:tblW w:w="100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9"/>
      </w:tblGrid>
      <w:tr w:rsidR="00105F74" w:rsidRPr="00105F74" w14:paraId="7AA2CFC1" w14:textId="77777777" w:rsidTr="005430E0">
        <w:trPr>
          <w:trHeight w:val="2349"/>
          <w:jc w:val="center"/>
        </w:trPr>
        <w:tc>
          <w:tcPr>
            <w:tcW w:w="10035" w:type="dxa"/>
            <w:tcBorders>
              <w:top w:val="single" w:sz="4" w:space="0" w:color="auto"/>
              <w:left w:val="single" w:sz="4" w:space="0" w:color="auto"/>
              <w:bottom w:val="single" w:sz="4" w:space="0" w:color="auto"/>
              <w:right w:val="single" w:sz="4" w:space="0" w:color="auto"/>
            </w:tcBorders>
            <w:vAlign w:val="center"/>
            <w:hideMark/>
          </w:tcPr>
          <w:p w14:paraId="6316BECE" w14:textId="77777777" w:rsidR="00105F74" w:rsidRPr="00105F74" w:rsidRDefault="00105F74" w:rsidP="005430E0">
            <w:pPr>
              <w:spacing w:line="276" w:lineRule="auto"/>
              <w:jc w:val="center"/>
              <w:rPr>
                <w:rFonts w:ascii="Times New Roman" w:hAnsi="Times New Roman" w:cs="Times New Roman"/>
                <w:sz w:val="24"/>
                <w:szCs w:val="24"/>
              </w:rPr>
            </w:pPr>
            <w:r w:rsidRPr="00105F74">
              <w:rPr>
                <w:rFonts w:ascii="Times New Roman" w:hAnsi="Times New Roman" w:cs="Times New Roman"/>
                <w:noProof/>
                <w:sz w:val="24"/>
                <w:szCs w:val="24"/>
                <w:lang w:eastAsia="ru-RU"/>
              </w:rPr>
              <w:lastRenderedPageBreak/>
              <w:drawing>
                <wp:inline distT="0" distB="0" distL="0" distR="0" wp14:anchorId="4A10D541" wp14:editId="02D1F1DD">
                  <wp:extent cx="8948385" cy="4400550"/>
                  <wp:effectExtent l="6668"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9Я6.04.002-0.jpg"/>
                          <pic:cNvPicPr/>
                        </pic:nvPicPr>
                        <pic:blipFill>
                          <a:blip r:embed="rId10" cstate="print"/>
                          <a:stretch>
                            <a:fillRect/>
                          </a:stretch>
                        </pic:blipFill>
                        <pic:spPr>
                          <a:xfrm rot="5400000">
                            <a:off x="0" y="0"/>
                            <a:ext cx="8955154" cy="4403879"/>
                          </a:xfrm>
                          <a:prstGeom prst="rect">
                            <a:avLst/>
                          </a:prstGeom>
                        </pic:spPr>
                      </pic:pic>
                    </a:graphicData>
                  </a:graphic>
                </wp:inline>
              </w:drawing>
            </w:r>
          </w:p>
        </w:tc>
      </w:tr>
      <w:tr w:rsidR="00105F74" w:rsidRPr="00105F74" w14:paraId="212B4AEE" w14:textId="77777777" w:rsidTr="005430E0">
        <w:trPr>
          <w:trHeight w:val="454"/>
          <w:jc w:val="center"/>
        </w:trPr>
        <w:tc>
          <w:tcPr>
            <w:tcW w:w="10035" w:type="dxa"/>
            <w:tcBorders>
              <w:top w:val="single" w:sz="4" w:space="0" w:color="auto"/>
            </w:tcBorders>
          </w:tcPr>
          <w:p w14:paraId="53092708" w14:textId="77777777" w:rsidR="00105F74" w:rsidRPr="00105F74" w:rsidRDefault="00105F74" w:rsidP="005430E0">
            <w:pPr>
              <w:spacing w:line="276" w:lineRule="auto"/>
              <w:jc w:val="center"/>
              <w:rPr>
                <w:rFonts w:ascii="Times New Roman" w:hAnsi="Times New Roman" w:cs="Times New Roman"/>
                <w:sz w:val="24"/>
                <w:szCs w:val="24"/>
              </w:rPr>
            </w:pPr>
            <w:r w:rsidRPr="00105F74">
              <w:rPr>
                <w:rFonts w:ascii="Times New Roman" w:hAnsi="Times New Roman" w:cs="Times New Roman"/>
                <w:sz w:val="24"/>
                <w:szCs w:val="24"/>
              </w:rPr>
              <w:t>Эскиз 5.</w:t>
            </w:r>
            <w:r w:rsidR="000C7FAD">
              <w:rPr>
                <w:rFonts w:ascii="Times New Roman" w:hAnsi="Times New Roman" w:cs="Times New Roman"/>
                <w:sz w:val="24"/>
                <w:szCs w:val="24"/>
              </w:rPr>
              <w:t>2</w:t>
            </w:r>
            <w:r w:rsidRPr="00105F74">
              <w:rPr>
                <w:rFonts w:ascii="Times New Roman" w:hAnsi="Times New Roman" w:cs="Times New Roman"/>
                <w:sz w:val="24"/>
                <w:szCs w:val="24"/>
              </w:rPr>
              <w:t xml:space="preserve"> «Проверка точности изготовления детали-представителя»</w:t>
            </w:r>
          </w:p>
        </w:tc>
      </w:tr>
    </w:tbl>
    <w:p w14:paraId="14E64AF4" w14:textId="77777777" w:rsidR="00105F74" w:rsidRPr="00105F74" w:rsidRDefault="00105F74" w:rsidP="00105F74">
      <w:pPr>
        <w:pageBreakBefore/>
        <w:spacing w:after="0"/>
        <w:jc w:val="both"/>
        <w:rPr>
          <w:rFonts w:ascii="Times New Roman" w:eastAsia="Times New Roman" w:hAnsi="Times New Roman" w:cs="Times New Roman"/>
          <w:b/>
          <w:sz w:val="24"/>
          <w:szCs w:val="24"/>
        </w:rPr>
      </w:pPr>
      <w:r w:rsidRPr="00105F74">
        <w:rPr>
          <w:rFonts w:ascii="Times New Roman" w:eastAsia="Times New Roman" w:hAnsi="Times New Roman" w:cs="Times New Roman"/>
          <w:b/>
          <w:sz w:val="24"/>
          <w:szCs w:val="24"/>
        </w:rPr>
        <w:lastRenderedPageBreak/>
        <w:t>Приложение 6. Испытание комплексной точности и повторяемости позиционирования круговых и линейных осей при продолжительной работе.</w:t>
      </w:r>
    </w:p>
    <w:p w14:paraId="61D638D9" w14:textId="77777777" w:rsidR="00105F74" w:rsidRPr="00105F74" w:rsidRDefault="00105F74" w:rsidP="00105F74">
      <w:pPr>
        <w:spacing w:after="0"/>
        <w:jc w:val="both"/>
        <w:rPr>
          <w:rFonts w:ascii="Times New Roman" w:eastAsia="Times New Roman" w:hAnsi="Times New Roman" w:cs="Times New Roman"/>
          <w:sz w:val="24"/>
          <w:szCs w:val="24"/>
        </w:rPr>
      </w:pPr>
    </w:p>
    <w:p w14:paraId="724FBE3C" w14:textId="77777777" w:rsidR="00105F74" w:rsidRPr="00105F74" w:rsidRDefault="00105F74" w:rsidP="00105F74">
      <w:pPr>
        <w:ind w:firstLine="567"/>
        <w:contextualSpacing/>
        <w:jc w:val="both"/>
        <w:rPr>
          <w:rFonts w:ascii="Times New Roman" w:hAnsi="Times New Roman" w:cs="Times New Roman"/>
          <w:i/>
          <w:sz w:val="24"/>
          <w:szCs w:val="24"/>
        </w:rPr>
      </w:pPr>
      <w:r w:rsidRPr="00105F74">
        <w:rPr>
          <w:rFonts w:ascii="Times New Roman" w:hAnsi="Times New Roman" w:cs="Times New Roman"/>
          <w:i/>
          <w:sz w:val="24"/>
          <w:szCs w:val="24"/>
        </w:rPr>
        <w:t>Методика испытания детализируется Заказчиком и согласуется с Поставщиком в части особенности кинематической компоновки поставляемой модели станка.</w:t>
      </w:r>
    </w:p>
    <w:p w14:paraId="78420917" w14:textId="77777777" w:rsidR="00105F74" w:rsidRPr="00105F74" w:rsidRDefault="00105F74" w:rsidP="00105F74">
      <w:pPr>
        <w:ind w:firstLine="567"/>
        <w:contextualSpacing/>
        <w:jc w:val="both"/>
        <w:rPr>
          <w:rFonts w:ascii="Times New Roman" w:hAnsi="Times New Roman" w:cs="Times New Roman"/>
          <w:sz w:val="24"/>
          <w:szCs w:val="24"/>
        </w:rPr>
      </w:pPr>
    </w:p>
    <w:p w14:paraId="1863BCF5"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Испытание проводится на площадке Заказчика.</w:t>
      </w:r>
    </w:p>
    <w:p w14:paraId="4554B162"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Для каждой оси вращения проводится отдельное испытания.</w:t>
      </w:r>
    </w:p>
    <w:p w14:paraId="5D25E726" w14:textId="77777777" w:rsidR="00105F74" w:rsidRPr="00105F74" w:rsidRDefault="00105F74" w:rsidP="00105F74">
      <w:pPr>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Испытание проводится работой станка в автоматическом режиме на холостом ходу по специальной тест-программе по следующему временному графику:</w:t>
      </w:r>
    </w:p>
    <w:tbl>
      <w:tblPr>
        <w:tblStyle w:val="a5"/>
        <w:tblW w:w="8582" w:type="dxa"/>
        <w:tblInd w:w="-284" w:type="dxa"/>
        <w:tblLook w:val="04A0" w:firstRow="1" w:lastRow="0" w:firstColumn="1" w:lastColumn="0" w:noHBand="0" w:noVBand="1"/>
      </w:tblPr>
      <w:tblGrid>
        <w:gridCol w:w="993"/>
        <w:gridCol w:w="1039"/>
        <w:gridCol w:w="1638"/>
        <w:gridCol w:w="2110"/>
        <w:gridCol w:w="1797"/>
        <w:gridCol w:w="1005"/>
      </w:tblGrid>
      <w:tr w:rsidR="00524012" w:rsidRPr="00105F74" w14:paraId="5F5F4587" w14:textId="77777777" w:rsidTr="00524012">
        <w:tc>
          <w:tcPr>
            <w:tcW w:w="993" w:type="dxa"/>
            <w:vMerge w:val="restart"/>
            <w:tcBorders>
              <w:top w:val="nil"/>
              <w:left w:val="nil"/>
              <w:bottom w:val="nil"/>
            </w:tcBorders>
            <w:vAlign w:val="center"/>
          </w:tcPr>
          <w:p w14:paraId="122181E3" w14:textId="77777777" w:rsidR="00524012" w:rsidRPr="00105F74" w:rsidRDefault="00524012" w:rsidP="005430E0">
            <w:pPr>
              <w:tabs>
                <w:tab w:val="left" w:pos="915"/>
              </w:tabs>
              <w:rPr>
                <w:rFonts w:ascii="Times New Roman" w:hAnsi="Times New Roman" w:cs="Times New Roman"/>
                <w:sz w:val="24"/>
                <w:szCs w:val="24"/>
              </w:rPr>
            </w:pPr>
            <w:r w:rsidRPr="00105F74">
              <w:rPr>
                <w:rFonts w:ascii="Times New Roman" w:hAnsi="Times New Roman" w:cs="Times New Roman"/>
                <w:sz w:val="24"/>
                <w:szCs w:val="24"/>
              </w:rPr>
              <w:t>1 день</w:t>
            </w:r>
          </w:p>
        </w:tc>
        <w:tc>
          <w:tcPr>
            <w:tcW w:w="1039" w:type="dxa"/>
            <w:vMerge w:val="restart"/>
            <w:vAlign w:val="center"/>
          </w:tcPr>
          <w:p w14:paraId="2A809637" w14:textId="77777777" w:rsidR="00524012" w:rsidRPr="00105F74" w:rsidRDefault="00524012" w:rsidP="005430E0">
            <w:pPr>
              <w:tabs>
                <w:tab w:val="left" w:pos="915"/>
              </w:tabs>
              <w:jc w:val="right"/>
              <w:rPr>
                <w:rFonts w:ascii="Times New Roman" w:hAnsi="Times New Roman" w:cs="Times New Roman"/>
                <w:sz w:val="24"/>
                <w:szCs w:val="24"/>
              </w:rPr>
            </w:pPr>
            <w:r w:rsidRPr="00105F74">
              <w:rPr>
                <w:rFonts w:ascii="Times New Roman" w:hAnsi="Times New Roman" w:cs="Times New Roman"/>
                <w:sz w:val="24"/>
                <w:szCs w:val="24"/>
              </w:rPr>
              <w:t>Начало смены</w:t>
            </w:r>
          </w:p>
        </w:tc>
        <w:tc>
          <w:tcPr>
            <w:tcW w:w="1638" w:type="dxa"/>
            <w:vAlign w:val="center"/>
          </w:tcPr>
          <w:p w14:paraId="220F9107"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Испытание</w:t>
            </w:r>
          </w:p>
        </w:tc>
        <w:tc>
          <w:tcPr>
            <w:tcW w:w="2110" w:type="dxa"/>
            <w:vAlign w:val="center"/>
          </w:tcPr>
          <w:p w14:paraId="4A3B733D"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Перерыв</w:t>
            </w:r>
          </w:p>
        </w:tc>
        <w:tc>
          <w:tcPr>
            <w:tcW w:w="1797" w:type="dxa"/>
            <w:vAlign w:val="center"/>
          </w:tcPr>
          <w:p w14:paraId="65C0BFC1"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Испытание</w:t>
            </w:r>
          </w:p>
        </w:tc>
        <w:tc>
          <w:tcPr>
            <w:tcW w:w="1005" w:type="dxa"/>
            <w:vMerge w:val="restart"/>
            <w:vAlign w:val="center"/>
          </w:tcPr>
          <w:p w14:paraId="2E892BBA" w14:textId="77777777" w:rsidR="00524012" w:rsidRPr="00105F74" w:rsidRDefault="00524012" w:rsidP="005430E0">
            <w:pPr>
              <w:tabs>
                <w:tab w:val="left" w:pos="915"/>
              </w:tabs>
              <w:rPr>
                <w:rFonts w:ascii="Times New Roman" w:hAnsi="Times New Roman" w:cs="Times New Roman"/>
                <w:sz w:val="24"/>
                <w:szCs w:val="24"/>
              </w:rPr>
            </w:pPr>
            <w:r w:rsidRPr="00105F74">
              <w:rPr>
                <w:rFonts w:ascii="Times New Roman" w:hAnsi="Times New Roman" w:cs="Times New Roman"/>
                <w:sz w:val="24"/>
                <w:szCs w:val="24"/>
              </w:rPr>
              <w:t>Конец смены</w:t>
            </w:r>
          </w:p>
        </w:tc>
      </w:tr>
      <w:tr w:rsidR="00524012" w:rsidRPr="00105F74" w14:paraId="3B225C24" w14:textId="77777777" w:rsidTr="00524012">
        <w:tc>
          <w:tcPr>
            <w:tcW w:w="993" w:type="dxa"/>
            <w:vMerge/>
            <w:tcBorders>
              <w:left w:val="nil"/>
              <w:bottom w:val="nil"/>
            </w:tcBorders>
          </w:tcPr>
          <w:p w14:paraId="64FB2668" w14:textId="77777777" w:rsidR="00524012" w:rsidRPr="00105F74" w:rsidRDefault="00524012" w:rsidP="005430E0">
            <w:pPr>
              <w:tabs>
                <w:tab w:val="left" w:pos="915"/>
              </w:tabs>
              <w:rPr>
                <w:rFonts w:ascii="Times New Roman" w:hAnsi="Times New Roman" w:cs="Times New Roman"/>
                <w:sz w:val="24"/>
                <w:szCs w:val="24"/>
              </w:rPr>
            </w:pPr>
          </w:p>
        </w:tc>
        <w:tc>
          <w:tcPr>
            <w:tcW w:w="1039" w:type="dxa"/>
            <w:vMerge/>
          </w:tcPr>
          <w:p w14:paraId="11FD3FDF" w14:textId="77777777" w:rsidR="00524012" w:rsidRPr="00105F74" w:rsidRDefault="00524012" w:rsidP="005430E0">
            <w:pPr>
              <w:tabs>
                <w:tab w:val="left" w:pos="915"/>
              </w:tabs>
              <w:rPr>
                <w:rFonts w:ascii="Times New Roman" w:hAnsi="Times New Roman" w:cs="Times New Roman"/>
                <w:sz w:val="24"/>
                <w:szCs w:val="24"/>
              </w:rPr>
            </w:pPr>
          </w:p>
        </w:tc>
        <w:tc>
          <w:tcPr>
            <w:tcW w:w="1638" w:type="dxa"/>
            <w:vAlign w:val="center"/>
          </w:tcPr>
          <w:p w14:paraId="3B880A8E"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4 часа</w:t>
            </w:r>
          </w:p>
        </w:tc>
        <w:tc>
          <w:tcPr>
            <w:tcW w:w="2110" w:type="dxa"/>
            <w:vAlign w:val="center"/>
          </w:tcPr>
          <w:p w14:paraId="6D09BA6E"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1 час</w:t>
            </w:r>
          </w:p>
        </w:tc>
        <w:tc>
          <w:tcPr>
            <w:tcW w:w="1797" w:type="dxa"/>
            <w:vAlign w:val="center"/>
          </w:tcPr>
          <w:p w14:paraId="29420DCA"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4 часа</w:t>
            </w:r>
          </w:p>
        </w:tc>
        <w:tc>
          <w:tcPr>
            <w:tcW w:w="1005" w:type="dxa"/>
            <w:vMerge/>
          </w:tcPr>
          <w:p w14:paraId="6617D3B9" w14:textId="77777777" w:rsidR="00524012" w:rsidRPr="00105F74" w:rsidRDefault="00524012" w:rsidP="005430E0">
            <w:pPr>
              <w:tabs>
                <w:tab w:val="left" w:pos="915"/>
              </w:tabs>
              <w:jc w:val="right"/>
              <w:rPr>
                <w:rFonts w:ascii="Times New Roman" w:hAnsi="Times New Roman" w:cs="Times New Roman"/>
                <w:sz w:val="24"/>
                <w:szCs w:val="24"/>
              </w:rPr>
            </w:pPr>
          </w:p>
        </w:tc>
      </w:tr>
    </w:tbl>
    <w:p w14:paraId="30359530" w14:textId="77777777" w:rsidR="00105F74" w:rsidRPr="00105F74" w:rsidRDefault="00105F74" w:rsidP="00105F74">
      <w:pPr>
        <w:tabs>
          <w:tab w:val="left" w:pos="915"/>
        </w:tabs>
        <w:rPr>
          <w:rFonts w:ascii="Times New Roman" w:hAnsi="Times New Roman" w:cs="Times New Roman"/>
          <w:sz w:val="24"/>
          <w:szCs w:val="24"/>
        </w:rPr>
      </w:pPr>
    </w:p>
    <w:tbl>
      <w:tblPr>
        <w:tblStyle w:val="a5"/>
        <w:tblW w:w="5550" w:type="dxa"/>
        <w:tblInd w:w="-284" w:type="dxa"/>
        <w:tblLook w:val="04A0" w:firstRow="1" w:lastRow="0" w:firstColumn="1" w:lastColumn="0" w:noHBand="0" w:noVBand="1"/>
      </w:tblPr>
      <w:tblGrid>
        <w:gridCol w:w="993"/>
        <w:gridCol w:w="1058"/>
        <w:gridCol w:w="1918"/>
        <w:gridCol w:w="1581"/>
      </w:tblGrid>
      <w:tr w:rsidR="00524012" w:rsidRPr="00105F74" w14:paraId="3B77B970" w14:textId="77777777" w:rsidTr="00524012">
        <w:tc>
          <w:tcPr>
            <w:tcW w:w="993" w:type="dxa"/>
            <w:vMerge w:val="restart"/>
            <w:tcBorders>
              <w:top w:val="nil"/>
              <w:left w:val="nil"/>
              <w:bottom w:val="nil"/>
            </w:tcBorders>
            <w:vAlign w:val="center"/>
          </w:tcPr>
          <w:p w14:paraId="12A9308D" w14:textId="77777777" w:rsidR="00524012" w:rsidRPr="00105F74" w:rsidRDefault="00524012" w:rsidP="005430E0">
            <w:pPr>
              <w:tabs>
                <w:tab w:val="left" w:pos="915"/>
              </w:tabs>
              <w:rPr>
                <w:rFonts w:ascii="Times New Roman" w:hAnsi="Times New Roman" w:cs="Times New Roman"/>
                <w:sz w:val="24"/>
                <w:szCs w:val="24"/>
              </w:rPr>
            </w:pPr>
            <w:r w:rsidRPr="00105F74">
              <w:rPr>
                <w:rFonts w:ascii="Times New Roman" w:hAnsi="Times New Roman" w:cs="Times New Roman"/>
                <w:sz w:val="24"/>
                <w:szCs w:val="24"/>
              </w:rPr>
              <w:t>2 день</w:t>
            </w:r>
          </w:p>
        </w:tc>
        <w:tc>
          <w:tcPr>
            <w:tcW w:w="1058" w:type="dxa"/>
            <w:vMerge w:val="restart"/>
            <w:vAlign w:val="center"/>
          </w:tcPr>
          <w:p w14:paraId="7FB84A17" w14:textId="77777777" w:rsidR="00524012" w:rsidRPr="00105F74" w:rsidRDefault="00524012" w:rsidP="005430E0">
            <w:pPr>
              <w:tabs>
                <w:tab w:val="left" w:pos="915"/>
              </w:tabs>
              <w:jc w:val="right"/>
              <w:rPr>
                <w:rFonts w:ascii="Times New Roman" w:hAnsi="Times New Roman" w:cs="Times New Roman"/>
                <w:sz w:val="24"/>
                <w:szCs w:val="24"/>
              </w:rPr>
            </w:pPr>
            <w:r w:rsidRPr="00105F74">
              <w:rPr>
                <w:rFonts w:ascii="Times New Roman" w:hAnsi="Times New Roman" w:cs="Times New Roman"/>
                <w:sz w:val="24"/>
                <w:szCs w:val="24"/>
              </w:rPr>
              <w:t>Начало смены</w:t>
            </w:r>
          </w:p>
        </w:tc>
        <w:tc>
          <w:tcPr>
            <w:tcW w:w="1918" w:type="dxa"/>
            <w:vAlign w:val="center"/>
          </w:tcPr>
          <w:p w14:paraId="5BFF4F63"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Испытание</w:t>
            </w:r>
          </w:p>
        </w:tc>
        <w:tc>
          <w:tcPr>
            <w:tcW w:w="1581" w:type="dxa"/>
            <w:vMerge w:val="restart"/>
            <w:vAlign w:val="center"/>
          </w:tcPr>
          <w:p w14:paraId="6C956CB1" w14:textId="77777777" w:rsidR="00524012" w:rsidRPr="00105F74" w:rsidRDefault="00524012" w:rsidP="005430E0">
            <w:pPr>
              <w:tabs>
                <w:tab w:val="left" w:pos="915"/>
              </w:tabs>
              <w:rPr>
                <w:rFonts w:ascii="Times New Roman" w:hAnsi="Times New Roman" w:cs="Times New Roman"/>
                <w:sz w:val="24"/>
                <w:szCs w:val="24"/>
              </w:rPr>
            </w:pPr>
            <w:r w:rsidRPr="00105F74">
              <w:rPr>
                <w:rFonts w:ascii="Times New Roman" w:hAnsi="Times New Roman" w:cs="Times New Roman"/>
                <w:sz w:val="24"/>
                <w:szCs w:val="24"/>
              </w:rPr>
              <w:t>Конец испытаний</w:t>
            </w:r>
          </w:p>
        </w:tc>
      </w:tr>
      <w:tr w:rsidR="00524012" w:rsidRPr="00105F74" w14:paraId="043B8525" w14:textId="77777777" w:rsidTr="00524012">
        <w:tc>
          <w:tcPr>
            <w:tcW w:w="993" w:type="dxa"/>
            <w:vMerge/>
            <w:tcBorders>
              <w:left w:val="nil"/>
              <w:bottom w:val="nil"/>
            </w:tcBorders>
          </w:tcPr>
          <w:p w14:paraId="7B11D055" w14:textId="77777777" w:rsidR="00524012" w:rsidRPr="00105F74" w:rsidRDefault="00524012" w:rsidP="005430E0">
            <w:pPr>
              <w:tabs>
                <w:tab w:val="left" w:pos="915"/>
              </w:tabs>
              <w:rPr>
                <w:rFonts w:ascii="Times New Roman" w:hAnsi="Times New Roman" w:cs="Times New Roman"/>
                <w:sz w:val="24"/>
                <w:szCs w:val="24"/>
              </w:rPr>
            </w:pPr>
          </w:p>
        </w:tc>
        <w:tc>
          <w:tcPr>
            <w:tcW w:w="1058" w:type="dxa"/>
            <w:vMerge/>
          </w:tcPr>
          <w:p w14:paraId="75723421" w14:textId="77777777" w:rsidR="00524012" w:rsidRPr="00105F74" w:rsidRDefault="00524012" w:rsidP="005430E0">
            <w:pPr>
              <w:tabs>
                <w:tab w:val="left" w:pos="915"/>
              </w:tabs>
              <w:rPr>
                <w:rFonts w:ascii="Times New Roman" w:hAnsi="Times New Roman" w:cs="Times New Roman"/>
                <w:sz w:val="24"/>
                <w:szCs w:val="24"/>
              </w:rPr>
            </w:pPr>
          </w:p>
        </w:tc>
        <w:tc>
          <w:tcPr>
            <w:tcW w:w="1918" w:type="dxa"/>
            <w:vAlign w:val="center"/>
          </w:tcPr>
          <w:p w14:paraId="3946BB84" w14:textId="77777777" w:rsidR="00524012" w:rsidRPr="00105F74" w:rsidRDefault="00524012" w:rsidP="005430E0">
            <w:pPr>
              <w:tabs>
                <w:tab w:val="left" w:pos="915"/>
              </w:tabs>
              <w:jc w:val="center"/>
              <w:rPr>
                <w:rFonts w:ascii="Times New Roman" w:hAnsi="Times New Roman" w:cs="Times New Roman"/>
                <w:sz w:val="24"/>
                <w:szCs w:val="24"/>
              </w:rPr>
            </w:pPr>
            <w:r w:rsidRPr="00105F74">
              <w:rPr>
                <w:rFonts w:ascii="Times New Roman" w:hAnsi="Times New Roman" w:cs="Times New Roman"/>
                <w:sz w:val="24"/>
                <w:szCs w:val="24"/>
              </w:rPr>
              <w:t>4 часа</w:t>
            </w:r>
          </w:p>
        </w:tc>
        <w:tc>
          <w:tcPr>
            <w:tcW w:w="1581" w:type="dxa"/>
            <w:vMerge/>
          </w:tcPr>
          <w:p w14:paraId="69949596" w14:textId="77777777" w:rsidR="00524012" w:rsidRPr="00105F74" w:rsidRDefault="00524012" w:rsidP="005430E0">
            <w:pPr>
              <w:tabs>
                <w:tab w:val="left" w:pos="915"/>
              </w:tabs>
              <w:jc w:val="right"/>
              <w:rPr>
                <w:rFonts w:ascii="Times New Roman" w:hAnsi="Times New Roman" w:cs="Times New Roman"/>
                <w:sz w:val="24"/>
                <w:szCs w:val="24"/>
              </w:rPr>
            </w:pPr>
          </w:p>
        </w:tc>
      </w:tr>
    </w:tbl>
    <w:p w14:paraId="7A6F9442" w14:textId="77777777" w:rsidR="00105F74" w:rsidRPr="00105F74" w:rsidRDefault="00105F74" w:rsidP="00105F74">
      <w:pPr>
        <w:ind w:firstLine="567"/>
        <w:contextualSpacing/>
        <w:jc w:val="both"/>
        <w:rPr>
          <w:rFonts w:ascii="Times New Roman" w:hAnsi="Times New Roman" w:cs="Times New Roman"/>
          <w:sz w:val="24"/>
          <w:szCs w:val="24"/>
        </w:rPr>
      </w:pPr>
    </w:p>
    <w:p w14:paraId="2597B48B" w14:textId="77777777" w:rsidR="00105F74" w:rsidRPr="00105F74" w:rsidRDefault="00105F74" w:rsidP="00105F74">
      <w:pPr>
        <w:spacing w:after="0"/>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В начале испытания:</w:t>
      </w:r>
    </w:p>
    <w:p w14:paraId="47F6090B"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на стол станка установить оправку-сферу, подготовить две оправки, устанавливаемые в шпиндель (2 инструментальных позиции): на одной закрепить индикатор (далее индикатор биения) для проверки биения референсной сферы при вращении шпинделя, на другой закрепить осевой индикатор (далее индикатор высоты) для проверки расстояния до поверхности сферы вдоль оси шпинделя;</w:t>
      </w:r>
    </w:p>
    <w:p w14:paraId="44C5CEF3"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установить круговые оси в нулевое положение;</w:t>
      </w:r>
    </w:p>
    <w:p w14:paraId="73A125F4"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вызвать в шпиндель оправку с индикатором биения;</w:t>
      </w:r>
    </w:p>
    <w:p w14:paraId="0839EE24"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 xml:space="preserve">позиционировать шпиндель по осям </w:t>
      </w:r>
      <w:r w:rsidRPr="00105F74">
        <w:rPr>
          <w:rFonts w:ascii="Times New Roman" w:hAnsi="Times New Roman" w:cs="Times New Roman"/>
          <w:lang w:val="en-US"/>
        </w:rPr>
        <w:t>X</w:t>
      </w:r>
      <w:r w:rsidRPr="00105F74">
        <w:rPr>
          <w:rFonts w:ascii="Times New Roman" w:hAnsi="Times New Roman" w:cs="Times New Roman"/>
        </w:rPr>
        <w:t xml:space="preserve"> и </w:t>
      </w:r>
      <w:r w:rsidRPr="00105F74">
        <w:rPr>
          <w:rFonts w:ascii="Times New Roman" w:hAnsi="Times New Roman" w:cs="Times New Roman"/>
          <w:lang w:val="en-US"/>
        </w:rPr>
        <w:t>Y</w:t>
      </w:r>
      <w:r w:rsidRPr="00105F74">
        <w:rPr>
          <w:rFonts w:ascii="Times New Roman" w:hAnsi="Times New Roman" w:cs="Times New Roman"/>
        </w:rPr>
        <w:t xml:space="preserve"> в центр сферы. Индикатор биения при вращении шпинделя показывает нулевое биение сферы;</w:t>
      </w:r>
    </w:p>
    <w:p w14:paraId="31718F28"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 xml:space="preserve">сменить инструмент в шпинделе на индикатор высоты, позиционировать шпиндель в референсную позицию, обнулить шкалу индикатора высоты. </w:t>
      </w:r>
    </w:p>
    <w:p w14:paraId="6C8DAE39"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установить «0» программной системы координат в центр референсной сферы;</w:t>
      </w:r>
    </w:p>
    <w:p w14:paraId="12619F7F" w14:textId="77777777" w:rsidR="00105F74" w:rsidRPr="00105F74" w:rsidRDefault="00105F74" w:rsidP="00105F74">
      <w:pPr>
        <w:pStyle w:val="a3"/>
        <w:numPr>
          <w:ilvl w:val="0"/>
          <w:numId w:val="16"/>
        </w:numPr>
        <w:spacing w:after="0"/>
        <w:jc w:val="both"/>
        <w:rPr>
          <w:rFonts w:ascii="Times New Roman" w:hAnsi="Times New Roman" w:cs="Times New Roman"/>
        </w:rPr>
      </w:pPr>
      <w:r w:rsidRPr="00105F74">
        <w:rPr>
          <w:rFonts w:ascii="Times New Roman" w:hAnsi="Times New Roman" w:cs="Times New Roman"/>
        </w:rPr>
        <w:t>установить корректор на длину инструмента, так чтобы координаты в программной системе координаты были 0; 0; 0.</w:t>
      </w:r>
    </w:p>
    <w:p w14:paraId="46307612" w14:textId="77777777" w:rsidR="00105F74" w:rsidRPr="00105F74" w:rsidRDefault="00105F74" w:rsidP="00105F74">
      <w:pPr>
        <w:spacing w:after="0"/>
        <w:ind w:firstLine="567"/>
        <w:contextualSpacing/>
        <w:jc w:val="both"/>
        <w:rPr>
          <w:rFonts w:ascii="Times New Roman" w:hAnsi="Times New Roman" w:cs="Times New Roman"/>
        </w:rPr>
      </w:pPr>
      <w:r w:rsidRPr="00105F74">
        <w:rPr>
          <w:rFonts w:ascii="Times New Roman" w:hAnsi="Times New Roman" w:cs="Times New Roman"/>
        </w:rPr>
        <w:t xml:space="preserve"> </w:t>
      </w:r>
    </w:p>
    <w:p w14:paraId="4C2E6D73"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Тест-программа предусматривает:</w:t>
      </w:r>
    </w:p>
    <w:p w14:paraId="2C29B79C" w14:textId="77777777" w:rsidR="00105F74" w:rsidRPr="00105F74" w:rsidRDefault="00105F74" w:rsidP="00105F74">
      <w:pPr>
        <w:pStyle w:val="a3"/>
        <w:numPr>
          <w:ilvl w:val="0"/>
          <w:numId w:val="14"/>
        </w:numPr>
        <w:spacing w:after="0"/>
        <w:contextualSpacing w:val="0"/>
        <w:jc w:val="both"/>
        <w:rPr>
          <w:rFonts w:ascii="Times New Roman" w:hAnsi="Times New Roman" w:cs="Times New Roman"/>
        </w:rPr>
      </w:pPr>
      <w:r w:rsidRPr="00105F74">
        <w:rPr>
          <w:rFonts w:ascii="Times New Roman" w:hAnsi="Times New Roman" w:cs="Times New Roman"/>
        </w:rPr>
        <w:t>многократные перемещения рабочих органов с различными подачами во всем диапазоне длин осей;</w:t>
      </w:r>
    </w:p>
    <w:p w14:paraId="5775A58D"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одновременное движение по трём осям X, Y, Z на рабочих подачах;</w:t>
      </w:r>
    </w:p>
    <w:p w14:paraId="575CEFCF" w14:textId="6DA18D95"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 xml:space="preserve">вращение круговых осей </w:t>
      </w:r>
      <w:r w:rsidRPr="00105F74">
        <w:rPr>
          <w:rFonts w:ascii="Times New Roman" w:hAnsi="Times New Roman" w:cs="Times New Roman"/>
          <w:lang w:val="en-US"/>
        </w:rPr>
        <w:t>B</w:t>
      </w:r>
      <w:r w:rsidRPr="00105F74">
        <w:rPr>
          <w:rFonts w:ascii="Times New Roman" w:hAnsi="Times New Roman" w:cs="Times New Roman"/>
        </w:rPr>
        <w:t xml:space="preserve">, </w:t>
      </w:r>
      <w:r w:rsidRPr="00105F74">
        <w:rPr>
          <w:rFonts w:ascii="Times New Roman" w:hAnsi="Times New Roman" w:cs="Times New Roman"/>
          <w:lang w:val="en-US"/>
        </w:rPr>
        <w:t>C</w:t>
      </w:r>
      <w:r w:rsidRPr="00105F74">
        <w:rPr>
          <w:rFonts w:ascii="Times New Roman" w:hAnsi="Times New Roman" w:cs="Times New Roman"/>
        </w:rPr>
        <w:t xml:space="preserve"> на рабочих подачах;</w:t>
      </w:r>
    </w:p>
    <w:p w14:paraId="2368AD05"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вращение шпинделя с переменной частотой с шагом 1000 об/мин от 1000 об/мин до максимальной в равном соотношении;</w:t>
      </w:r>
    </w:p>
    <w:p w14:paraId="01C263F9" w14:textId="77777777" w:rsidR="00105F74" w:rsidRPr="00105F74" w:rsidRDefault="00105F74" w:rsidP="00105F74">
      <w:pPr>
        <w:pStyle w:val="a3"/>
        <w:numPr>
          <w:ilvl w:val="0"/>
          <w:numId w:val="15"/>
        </w:numPr>
        <w:spacing w:after="0"/>
        <w:contextualSpacing w:val="0"/>
        <w:jc w:val="both"/>
        <w:rPr>
          <w:rFonts w:ascii="Times New Roman" w:hAnsi="Times New Roman" w:cs="Times New Roman"/>
        </w:rPr>
      </w:pPr>
      <w:r w:rsidRPr="00105F74">
        <w:rPr>
          <w:rFonts w:ascii="Times New Roman" w:hAnsi="Times New Roman" w:cs="Times New Roman"/>
        </w:rPr>
        <w:t>выполнение смены индикаторов из инструментального магазина, позиционирования в позиции измерения и технологический останов для выполнения измерений.</w:t>
      </w:r>
    </w:p>
    <w:p w14:paraId="1982020E" w14:textId="77777777" w:rsidR="00105F74" w:rsidRPr="00105F74" w:rsidRDefault="00105F74" w:rsidP="00105F74">
      <w:pPr>
        <w:spacing w:after="0"/>
        <w:ind w:firstLine="567"/>
        <w:contextualSpacing/>
        <w:jc w:val="both"/>
        <w:rPr>
          <w:rFonts w:ascii="Times New Roman" w:hAnsi="Times New Roman" w:cs="Times New Roman"/>
          <w:sz w:val="24"/>
          <w:szCs w:val="24"/>
        </w:rPr>
      </w:pPr>
    </w:p>
    <w:p w14:paraId="2B958837" w14:textId="77777777" w:rsidR="00105F74" w:rsidRPr="00105F74" w:rsidRDefault="00105F74" w:rsidP="00105F74">
      <w:pPr>
        <w:spacing w:after="0"/>
        <w:ind w:firstLine="567"/>
        <w:contextualSpacing/>
        <w:jc w:val="both"/>
        <w:rPr>
          <w:rFonts w:ascii="Times New Roman" w:hAnsi="Times New Roman" w:cs="Times New Roman"/>
          <w:sz w:val="24"/>
          <w:szCs w:val="24"/>
        </w:rPr>
      </w:pPr>
      <w:r w:rsidRPr="00105F74">
        <w:rPr>
          <w:rFonts w:ascii="Times New Roman" w:hAnsi="Times New Roman" w:cs="Times New Roman"/>
          <w:sz w:val="24"/>
          <w:szCs w:val="24"/>
        </w:rPr>
        <w:t>Для выполнения измерений в одной позиции осуществляется:</w:t>
      </w:r>
    </w:p>
    <w:p w14:paraId="22976825"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вызов оправки с индикатором биения;</w:t>
      </w:r>
    </w:p>
    <w:p w14:paraId="258315D4"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 xml:space="preserve">поворот измеряемой оси вращения с активной функцией плана (аналог </w:t>
      </w:r>
      <w:r w:rsidRPr="00105F74">
        <w:rPr>
          <w:rFonts w:ascii="Times New Roman" w:hAnsi="Times New Roman" w:cs="Times New Roman"/>
          <w:lang w:val="en-US"/>
        </w:rPr>
        <w:t>CYCLE</w:t>
      </w:r>
      <w:r w:rsidRPr="00105F74">
        <w:rPr>
          <w:rFonts w:ascii="Times New Roman" w:hAnsi="Times New Roman" w:cs="Times New Roman"/>
        </w:rPr>
        <w:t>800) в измеряемую позицию;</w:t>
      </w:r>
    </w:p>
    <w:p w14:paraId="30E93D4F"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позиционирование шпинделя в точку (0</w:t>
      </w:r>
      <w:r w:rsidRPr="00105F74">
        <w:rPr>
          <w:rFonts w:ascii="Times New Roman" w:hAnsi="Times New Roman" w:cs="Times New Roman"/>
          <w:lang w:val="en-US"/>
        </w:rPr>
        <w:t>, 0, 0)</w:t>
      </w:r>
      <w:r w:rsidRPr="00105F74">
        <w:rPr>
          <w:rFonts w:ascii="Times New Roman" w:hAnsi="Times New Roman" w:cs="Times New Roman"/>
        </w:rPr>
        <w:t>;</w:t>
      </w:r>
    </w:p>
    <w:p w14:paraId="7EE1CAA0"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измерение биения референсной сферы вращением индикатора в шпинделе;</w:t>
      </w:r>
    </w:p>
    <w:p w14:paraId="37274E8B"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смена инструмента на индикатор высоты;</w:t>
      </w:r>
    </w:p>
    <w:p w14:paraId="79FCEC0E"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lastRenderedPageBreak/>
        <w:t xml:space="preserve">поворот измеряемой оси вращения с активной функцией плана (аналог </w:t>
      </w:r>
      <w:r w:rsidRPr="00105F74">
        <w:rPr>
          <w:rFonts w:ascii="Times New Roman" w:hAnsi="Times New Roman" w:cs="Times New Roman"/>
          <w:lang w:val="en-US"/>
        </w:rPr>
        <w:t>CYCLE</w:t>
      </w:r>
      <w:r w:rsidRPr="00105F74">
        <w:rPr>
          <w:rFonts w:ascii="Times New Roman" w:hAnsi="Times New Roman" w:cs="Times New Roman"/>
        </w:rPr>
        <w:t>800) в измеряемую позицию;</w:t>
      </w:r>
    </w:p>
    <w:p w14:paraId="76F8D2D0"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позиционирование шпинделя в точку (0</w:t>
      </w:r>
      <w:r w:rsidRPr="00105F74">
        <w:rPr>
          <w:rFonts w:ascii="Times New Roman" w:hAnsi="Times New Roman" w:cs="Times New Roman"/>
          <w:lang w:val="en-US"/>
        </w:rPr>
        <w:t>, 0, 0)</w:t>
      </w:r>
      <w:r w:rsidRPr="00105F74">
        <w:rPr>
          <w:rFonts w:ascii="Times New Roman" w:hAnsi="Times New Roman" w:cs="Times New Roman"/>
        </w:rPr>
        <w:t>;</w:t>
      </w:r>
    </w:p>
    <w:p w14:paraId="42BC6DF9" w14:textId="77777777" w:rsidR="00105F74" w:rsidRPr="00105F74" w:rsidRDefault="00105F74" w:rsidP="00105F74">
      <w:pPr>
        <w:pStyle w:val="a3"/>
        <w:numPr>
          <w:ilvl w:val="0"/>
          <w:numId w:val="17"/>
        </w:numPr>
        <w:spacing w:after="0"/>
        <w:jc w:val="both"/>
        <w:rPr>
          <w:rFonts w:ascii="Times New Roman" w:hAnsi="Times New Roman" w:cs="Times New Roman"/>
        </w:rPr>
      </w:pPr>
      <w:r w:rsidRPr="00105F74">
        <w:rPr>
          <w:rFonts w:ascii="Times New Roman" w:hAnsi="Times New Roman" w:cs="Times New Roman"/>
        </w:rPr>
        <w:t>измерение погрешности расстояния до референсной сферы;</w:t>
      </w:r>
    </w:p>
    <w:p w14:paraId="51D3BF66" w14:textId="77777777" w:rsidR="00105F74" w:rsidRPr="00105F74" w:rsidRDefault="00105F74" w:rsidP="00105F74">
      <w:pPr>
        <w:spacing w:after="0"/>
        <w:ind w:firstLine="425"/>
        <w:jc w:val="both"/>
        <w:rPr>
          <w:rFonts w:ascii="Times New Roman" w:hAnsi="Times New Roman" w:cs="Times New Roman"/>
          <w:sz w:val="24"/>
          <w:szCs w:val="24"/>
        </w:rPr>
      </w:pPr>
    </w:p>
    <w:p w14:paraId="43629302"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Измерения проводятся в трёх достаточно удалённых друг от друга позициях.</w:t>
      </w:r>
    </w:p>
    <w:p w14:paraId="37AE7D3B"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Измерения и фиксацию результатов выполнять в следующие моменты времени:</w:t>
      </w:r>
    </w:p>
    <w:p w14:paraId="3C07218B" w14:textId="77777777" w:rsidR="00105F74" w:rsidRPr="00105F74" w:rsidRDefault="00105F74" w:rsidP="00105F74">
      <w:pPr>
        <w:pStyle w:val="a3"/>
        <w:numPr>
          <w:ilvl w:val="0"/>
          <w:numId w:val="3"/>
        </w:numPr>
        <w:spacing w:after="0"/>
        <w:contextualSpacing w:val="0"/>
        <w:jc w:val="both"/>
        <w:rPr>
          <w:rFonts w:ascii="Times New Roman" w:hAnsi="Times New Roman" w:cs="Times New Roman"/>
          <w:sz w:val="24"/>
          <w:szCs w:val="24"/>
        </w:rPr>
      </w:pPr>
      <w:r w:rsidRPr="00105F74">
        <w:rPr>
          <w:rFonts w:ascii="Times New Roman" w:hAnsi="Times New Roman" w:cs="Times New Roman"/>
          <w:sz w:val="24"/>
          <w:szCs w:val="24"/>
        </w:rPr>
        <w:t>В начале испытания и после окончания перерыва</w:t>
      </w:r>
    </w:p>
    <w:p w14:paraId="789E948E" w14:textId="77777777" w:rsidR="00105F74" w:rsidRPr="00105F74" w:rsidRDefault="00105F74" w:rsidP="00105F74">
      <w:pPr>
        <w:pStyle w:val="a3"/>
        <w:numPr>
          <w:ilvl w:val="0"/>
          <w:numId w:val="3"/>
        </w:numPr>
        <w:spacing w:after="0"/>
        <w:contextualSpacing w:val="0"/>
        <w:jc w:val="both"/>
        <w:rPr>
          <w:rFonts w:ascii="Times New Roman" w:hAnsi="Times New Roman" w:cs="Times New Roman"/>
          <w:sz w:val="24"/>
          <w:szCs w:val="24"/>
        </w:rPr>
      </w:pPr>
      <w:r w:rsidRPr="00105F74">
        <w:rPr>
          <w:rFonts w:ascii="Times New Roman" w:hAnsi="Times New Roman" w:cs="Times New Roman"/>
          <w:sz w:val="24"/>
          <w:szCs w:val="24"/>
        </w:rPr>
        <w:t>Через 10 минут после начала испытания или окончания перерыва</w:t>
      </w:r>
    </w:p>
    <w:p w14:paraId="76B5FB3A" w14:textId="77777777" w:rsidR="00105F74" w:rsidRPr="00105F74" w:rsidRDefault="00105F74" w:rsidP="00105F74">
      <w:pPr>
        <w:pStyle w:val="a3"/>
        <w:numPr>
          <w:ilvl w:val="0"/>
          <w:numId w:val="3"/>
        </w:numPr>
        <w:spacing w:after="0"/>
        <w:contextualSpacing w:val="0"/>
        <w:jc w:val="both"/>
        <w:rPr>
          <w:rFonts w:ascii="Times New Roman" w:hAnsi="Times New Roman" w:cs="Times New Roman"/>
          <w:sz w:val="24"/>
          <w:szCs w:val="24"/>
        </w:rPr>
      </w:pPr>
      <w:r w:rsidRPr="00105F74">
        <w:rPr>
          <w:rFonts w:ascii="Times New Roman" w:hAnsi="Times New Roman" w:cs="Times New Roman"/>
          <w:sz w:val="24"/>
          <w:szCs w:val="24"/>
        </w:rPr>
        <w:t>Через 20 минут после начала испытания или окончания перерыва</w:t>
      </w:r>
    </w:p>
    <w:p w14:paraId="3E73D2C9" w14:textId="77777777" w:rsidR="00105F74" w:rsidRPr="00105F74" w:rsidRDefault="00105F74" w:rsidP="00105F74">
      <w:pPr>
        <w:pStyle w:val="a3"/>
        <w:numPr>
          <w:ilvl w:val="0"/>
          <w:numId w:val="3"/>
        </w:numPr>
        <w:spacing w:after="0"/>
        <w:contextualSpacing w:val="0"/>
        <w:jc w:val="both"/>
        <w:rPr>
          <w:rFonts w:ascii="Times New Roman" w:hAnsi="Times New Roman" w:cs="Times New Roman"/>
          <w:sz w:val="24"/>
          <w:szCs w:val="24"/>
        </w:rPr>
      </w:pPr>
      <w:r w:rsidRPr="00105F74">
        <w:rPr>
          <w:rFonts w:ascii="Times New Roman" w:hAnsi="Times New Roman" w:cs="Times New Roman"/>
          <w:sz w:val="24"/>
          <w:szCs w:val="24"/>
        </w:rPr>
        <w:t>Через 40 минут после начала испытания или окончания перерыва</w:t>
      </w:r>
    </w:p>
    <w:p w14:paraId="7C6A4674" w14:textId="77777777" w:rsidR="00105F74" w:rsidRPr="00105F74" w:rsidRDefault="00105F74" w:rsidP="00105F74">
      <w:pPr>
        <w:pStyle w:val="a3"/>
        <w:numPr>
          <w:ilvl w:val="0"/>
          <w:numId w:val="3"/>
        </w:numPr>
        <w:spacing w:after="0"/>
        <w:contextualSpacing w:val="0"/>
        <w:jc w:val="both"/>
        <w:rPr>
          <w:rFonts w:ascii="Times New Roman" w:hAnsi="Times New Roman" w:cs="Times New Roman"/>
          <w:sz w:val="24"/>
          <w:szCs w:val="24"/>
        </w:rPr>
      </w:pPr>
      <w:r w:rsidRPr="00105F74">
        <w:rPr>
          <w:rFonts w:ascii="Times New Roman" w:hAnsi="Times New Roman" w:cs="Times New Roman"/>
          <w:sz w:val="24"/>
          <w:szCs w:val="24"/>
        </w:rPr>
        <w:t>Через 2,5 часа после начала испытания или окончания перерыва</w:t>
      </w:r>
    </w:p>
    <w:p w14:paraId="141DBD64" w14:textId="77777777" w:rsidR="00105F74" w:rsidRPr="00105F74" w:rsidRDefault="00105F74" w:rsidP="00105F74">
      <w:pPr>
        <w:pStyle w:val="a3"/>
        <w:numPr>
          <w:ilvl w:val="0"/>
          <w:numId w:val="3"/>
        </w:numPr>
        <w:spacing w:after="0"/>
        <w:contextualSpacing w:val="0"/>
        <w:jc w:val="both"/>
        <w:rPr>
          <w:rFonts w:ascii="Times New Roman" w:hAnsi="Times New Roman" w:cs="Times New Roman"/>
          <w:sz w:val="24"/>
          <w:szCs w:val="24"/>
        </w:rPr>
      </w:pPr>
      <w:r w:rsidRPr="00105F74">
        <w:rPr>
          <w:rFonts w:ascii="Times New Roman" w:hAnsi="Times New Roman" w:cs="Times New Roman"/>
          <w:sz w:val="24"/>
          <w:szCs w:val="24"/>
        </w:rPr>
        <w:t>В конце испытаний и перед началом перерыва.</w:t>
      </w:r>
    </w:p>
    <w:p w14:paraId="53F75282" w14:textId="77777777" w:rsidR="00105F74" w:rsidRPr="00105F74" w:rsidRDefault="00105F74" w:rsidP="00105F74">
      <w:pPr>
        <w:jc w:val="both"/>
        <w:rPr>
          <w:rFonts w:ascii="Times New Roman" w:hAnsi="Times New Roman" w:cs="Times New Roman"/>
        </w:rPr>
      </w:pPr>
    </w:p>
    <w:p w14:paraId="5225335F"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Критерии успешного прохождения испытания:</w:t>
      </w:r>
    </w:p>
    <w:p w14:paraId="78309DCC" w14:textId="77777777" w:rsidR="00105F74" w:rsidRPr="00105F74" w:rsidRDefault="00105F74" w:rsidP="00524012">
      <w:pPr>
        <w:ind w:firstLine="426"/>
        <w:jc w:val="both"/>
        <w:rPr>
          <w:rFonts w:ascii="Times New Roman" w:hAnsi="Times New Roman" w:cs="Times New Roman"/>
          <w:sz w:val="24"/>
          <w:szCs w:val="24"/>
        </w:rPr>
      </w:pPr>
      <w:r w:rsidRPr="00105F74">
        <w:rPr>
          <w:rFonts w:ascii="Times New Roman" w:hAnsi="Times New Roman" w:cs="Times New Roman"/>
          <w:sz w:val="24"/>
          <w:szCs w:val="24"/>
        </w:rPr>
        <w:t>1)  Максимальное измеренное биение референсной сферы должно быть не более значения, указанного в п. </w:t>
      </w:r>
      <w:r w:rsidR="009465AA">
        <w:rPr>
          <w:rFonts w:ascii="Times New Roman" w:hAnsi="Times New Roman" w:cs="Times New Roman"/>
          <w:sz w:val="24"/>
          <w:szCs w:val="24"/>
        </w:rPr>
        <w:t>3.7</w:t>
      </w:r>
      <w:r w:rsidR="00524012">
        <w:rPr>
          <w:rFonts w:ascii="Times New Roman" w:hAnsi="Times New Roman" w:cs="Times New Roman"/>
          <w:sz w:val="24"/>
          <w:szCs w:val="24"/>
        </w:rPr>
        <w:t>.2</w:t>
      </w:r>
      <w:r w:rsidRPr="00105F74">
        <w:rPr>
          <w:rFonts w:ascii="Times New Roman" w:hAnsi="Times New Roman" w:cs="Times New Roman"/>
          <w:sz w:val="24"/>
          <w:szCs w:val="24"/>
        </w:rPr>
        <w:t xml:space="preserve"> технических требований</w:t>
      </w:r>
      <w:r w:rsidR="00524012">
        <w:rPr>
          <w:rFonts w:ascii="Times New Roman" w:hAnsi="Times New Roman" w:cs="Times New Roman"/>
          <w:sz w:val="24"/>
          <w:szCs w:val="24"/>
        </w:rPr>
        <w:t>.</w:t>
      </w:r>
      <w:r w:rsidR="00524012" w:rsidRPr="00105F74">
        <w:rPr>
          <w:rFonts w:ascii="Times New Roman" w:hAnsi="Times New Roman" w:cs="Times New Roman"/>
          <w:sz w:val="24"/>
          <w:szCs w:val="24"/>
        </w:rPr>
        <w:t xml:space="preserve"> </w:t>
      </w:r>
    </w:p>
    <w:p w14:paraId="7C229696" w14:textId="77777777" w:rsidR="00105F74" w:rsidRPr="00105F74" w:rsidRDefault="00105F74" w:rsidP="00105F74">
      <w:pPr>
        <w:ind w:firstLine="426"/>
        <w:jc w:val="both"/>
        <w:rPr>
          <w:rFonts w:ascii="Times New Roman" w:hAnsi="Times New Roman" w:cs="Times New Roman"/>
          <w:sz w:val="24"/>
          <w:szCs w:val="24"/>
        </w:rPr>
      </w:pPr>
      <w:r w:rsidRPr="00105F74">
        <w:rPr>
          <w:rFonts w:ascii="Times New Roman" w:hAnsi="Times New Roman" w:cs="Times New Roman"/>
          <w:sz w:val="24"/>
          <w:szCs w:val="24"/>
        </w:rPr>
        <w:t>2) Максимальная погрешность расстояния до сферы вдоль оси шпинделя должно быть не более 0,02 мм.</w:t>
      </w:r>
    </w:p>
    <w:p w14:paraId="55F805E2" w14:textId="77777777" w:rsidR="00105F74" w:rsidRDefault="00105F74">
      <w:pPr>
        <w:rPr>
          <w:rFonts w:ascii="Times New Roman" w:hAnsi="Times New Roman" w:cs="Times New Roman"/>
        </w:rPr>
      </w:pPr>
      <w:r>
        <w:rPr>
          <w:rFonts w:ascii="Times New Roman" w:hAnsi="Times New Roman" w:cs="Times New Roman"/>
        </w:rPr>
        <w:br w:type="page"/>
      </w:r>
    </w:p>
    <w:p w14:paraId="27067FA7" w14:textId="69C18802" w:rsidR="00D2153B" w:rsidRPr="00105F74" w:rsidRDefault="00721BBC" w:rsidP="00FC3478">
      <w:pPr>
        <w:pStyle w:val="a3"/>
        <w:tabs>
          <w:tab w:val="left" w:pos="993"/>
        </w:tabs>
        <w:spacing w:line="240" w:lineRule="auto"/>
        <w:ind w:left="643"/>
        <w:rPr>
          <w:rFonts w:ascii="Times New Roman" w:hAnsi="Times New Roman" w:cs="Times New Roman"/>
          <w:b/>
          <w:sz w:val="24"/>
          <w:szCs w:val="24"/>
        </w:rPr>
      </w:pPr>
      <w:r w:rsidRPr="00105F74">
        <w:rPr>
          <w:rFonts w:ascii="Times New Roman" w:hAnsi="Times New Roman" w:cs="Times New Roman"/>
          <w:b/>
          <w:sz w:val="24"/>
          <w:szCs w:val="24"/>
        </w:rPr>
        <w:lastRenderedPageBreak/>
        <w:t xml:space="preserve">Приложение </w:t>
      </w:r>
      <w:r w:rsidR="00105F74">
        <w:rPr>
          <w:rFonts w:ascii="Times New Roman" w:hAnsi="Times New Roman" w:cs="Times New Roman"/>
          <w:b/>
          <w:sz w:val="24"/>
          <w:szCs w:val="24"/>
        </w:rPr>
        <w:t>7</w:t>
      </w:r>
      <w:r w:rsidRPr="00105F74">
        <w:rPr>
          <w:rFonts w:ascii="Times New Roman" w:hAnsi="Times New Roman" w:cs="Times New Roman"/>
          <w:b/>
          <w:sz w:val="24"/>
          <w:szCs w:val="24"/>
        </w:rPr>
        <w:t xml:space="preserve">- </w:t>
      </w:r>
      <w:r w:rsidR="0092279C" w:rsidRPr="00105F74">
        <w:rPr>
          <w:rFonts w:ascii="Times New Roman" w:hAnsi="Times New Roman" w:cs="Times New Roman"/>
          <w:b/>
          <w:sz w:val="24"/>
          <w:szCs w:val="24"/>
        </w:rPr>
        <w:t>Спецификация комплекта вспомогательного инструмента и станочной оснастки (согласно п. 4.3</w:t>
      </w:r>
      <w:r w:rsidR="00CC3806" w:rsidRPr="001A40BE">
        <w:rPr>
          <w:rFonts w:ascii="Times New Roman" w:hAnsi="Times New Roman" w:cs="Times New Roman"/>
          <w:b/>
          <w:sz w:val="24"/>
          <w:szCs w:val="24"/>
        </w:rPr>
        <w:t>1</w:t>
      </w:r>
      <w:r w:rsidR="0092279C" w:rsidRPr="00105F74">
        <w:rPr>
          <w:rFonts w:ascii="Times New Roman" w:hAnsi="Times New Roman" w:cs="Times New Roman"/>
          <w:b/>
          <w:sz w:val="24"/>
          <w:szCs w:val="24"/>
        </w:rPr>
        <w:t>)</w:t>
      </w:r>
    </w:p>
    <w:tbl>
      <w:tblPr>
        <w:tblStyle w:val="a5"/>
        <w:tblW w:w="10206" w:type="dxa"/>
        <w:tblInd w:w="-5" w:type="dxa"/>
        <w:tblLook w:val="04A0" w:firstRow="1" w:lastRow="0" w:firstColumn="1" w:lastColumn="0" w:noHBand="0" w:noVBand="1"/>
      </w:tblPr>
      <w:tblGrid>
        <w:gridCol w:w="601"/>
        <w:gridCol w:w="7054"/>
        <w:gridCol w:w="2551"/>
      </w:tblGrid>
      <w:tr w:rsidR="00D2153B" w:rsidRPr="00105F74" w14:paraId="167AC0B3" w14:textId="77777777" w:rsidTr="00B82884">
        <w:tc>
          <w:tcPr>
            <w:tcW w:w="601" w:type="dxa"/>
            <w:vAlign w:val="center"/>
          </w:tcPr>
          <w:p w14:paraId="3F5BE742" w14:textId="77777777" w:rsidR="00D2153B" w:rsidRPr="00105F74" w:rsidRDefault="00D2153B" w:rsidP="00A824F8">
            <w:pPr>
              <w:jc w:val="center"/>
              <w:rPr>
                <w:rFonts w:ascii="Times New Roman" w:eastAsia="Times New Roman" w:hAnsi="Times New Roman" w:cs="Times New Roman"/>
                <w:lang w:eastAsia="ru-RU"/>
              </w:rPr>
            </w:pPr>
            <w:r w:rsidRPr="00105F74">
              <w:rPr>
                <w:rFonts w:ascii="Times New Roman" w:eastAsia="Times New Roman" w:hAnsi="Times New Roman" w:cs="Times New Roman"/>
                <w:lang w:eastAsia="ru-RU"/>
              </w:rPr>
              <w:t>№ п/п</w:t>
            </w:r>
          </w:p>
        </w:tc>
        <w:tc>
          <w:tcPr>
            <w:tcW w:w="7054" w:type="dxa"/>
            <w:vAlign w:val="center"/>
          </w:tcPr>
          <w:p w14:paraId="43C3B4A8" w14:textId="77777777" w:rsidR="00D2153B" w:rsidRPr="00105F74" w:rsidRDefault="00D2153B" w:rsidP="00A824F8">
            <w:pPr>
              <w:jc w:val="center"/>
              <w:rPr>
                <w:rFonts w:ascii="Times New Roman" w:eastAsia="Times New Roman" w:hAnsi="Times New Roman" w:cs="Times New Roman"/>
                <w:lang w:eastAsia="ru-RU"/>
              </w:rPr>
            </w:pPr>
            <w:r w:rsidRPr="00105F74">
              <w:rPr>
                <w:rFonts w:ascii="Times New Roman" w:eastAsia="Times New Roman" w:hAnsi="Times New Roman" w:cs="Times New Roman"/>
                <w:lang w:eastAsia="ru-RU"/>
              </w:rPr>
              <w:t>Наименование</w:t>
            </w:r>
          </w:p>
        </w:tc>
        <w:tc>
          <w:tcPr>
            <w:tcW w:w="2551" w:type="dxa"/>
            <w:vAlign w:val="center"/>
          </w:tcPr>
          <w:p w14:paraId="45F6572A" w14:textId="77777777" w:rsidR="00D2153B" w:rsidRPr="00105F74" w:rsidRDefault="00D2153B" w:rsidP="00A824F8">
            <w:pPr>
              <w:jc w:val="center"/>
              <w:rPr>
                <w:rFonts w:ascii="Times New Roman" w:eastAsia="Times New Roman" w:hAnsi="Times New Roman" w:cs="Times New Roman"/>
                <w:lang w:eastAsia="ru-RU"/>
              </w:rPr>
            </w:pPr>
            <w:r w:rsidRPr="00105F74">
              <w:rPr>
                <w:rFonts w:ascii="Times New Roman" w:eastAsia="Times New Roman" w:hAnsi="Times New Roman" w:cs="Times New Roman"/>
                <w:lang w:eastAsia="ru-RU"/>
              </w:rPr>
              <w:t>примечание</w:t>
            </w:r>
          </w:p>
        </w:tc>
      </w:tr>
      <w:tr w:rsidR="00D2153B" w:rsidRPr="00105F74" w14:paraId="2ED36C34" w14:textId="77777777" w:rsidTr="00B82884">
        <w:tc>
          <w:tcPr>
            <w:tcW w:w="601" w:type="dxa"/>
            <w:vAlign w:val="center"/>
          </w:tcPr>
          <w:p w14:paraId="7E3F4FB7" w14:textId="77777777" w:rsidR="00D2153B" w:rsidRPr="00105F74" w:rsidRDefault="00D2153B" w:rsidP="00A824F8">
            <w:pPr>
              <w:jc w:val="center"/>
              <w:rPr>
                <w:rFonts w:ascii="Times New Roman" w:eastAsia="Times New Roman" w:hAnsi="Times New Roman" w:cs="Times New Roman"/>
                <w:b/>
                <w:lang w:eastAsia="ru-RU"/>
              </w:rPr>
            </w:pPr>
            <w:r w:rsidRPr="00105F74">
              <w:rPr>
                <w:rFonts w:ascii="Times New Roman" w:hAnsi="Times New Roman" w:cs="Times New Roman"/>
                <w:color w:val="000000"/>
              </w:rPr>
              <w:t>5.1</w:t>
            </w:r>
          </w:p>
        </w:tc>
        <w:tc>
          <w:tcPr>
            <w:tcW w:w="7054" w:type="dxa"/>
            <w:vAlign w:val="center"/>
          </w:tcPr>
          <w:p w14:paraId="5DE224A0" w14:textId="77777777" w:rsidR="00D2153B" w:rsidRPr="00105F74" w:rsidRDefault="00D2153B" w:rsidP="00A824F8">
            <w:pPr>
              <w:rPr>
                <w:rFonts w:ascii="Times New Roman" w:hAnsi="Times New Roman" w:cs="Times New Roman"/>
                <w:color w:val="000000"/>
              </w:rPr>
            </w:pPr>
            <w:r w:rsidRPr="00105F74">
              <w:rPr>
                <w:rFonts w:ascii="Times New Roman" w:hAnsi="Times New Roman" w:cs="Times New Roman"/>
                <w:color w:val="000000"/>
              </w:rPr>
              <w:t xml:space="preserve">Тиски станочные механические прецизионные 5-осевые, </w:t>
            </w:r>
            <w:r w:rsidR="00F52B8A" w:rsidRPr="00F52B8A">
              <w:rPr>
                <w:rFonts w:ascii="Times New Roman" w:hAnsi="Times New Roman" w:cs="Times New Roman"/>
                <w:color w:val="000000"/>
              </w:rPr>
              <w:t>ALT-100</w:t>
            </w:r>
            <w:r w:rsidR="00F52B8A">
              <w:rPr>
                <w:rFonts w:ascii="Times New Roman" w:hAnsi="Times New Roman" w:cs="Times New Roman"/>
                <w:color w:val="000000"/>
                <w:lang w:val="en-US"/>
              </w:rPr>
              <w:t>L</w:t>
            </w:r>
            <w:r w:rsidR="00F52B8A" w:rsidRPr="00F52B8A">
              <w:rPr>
                <w:rFonts w:ascii="Times New Roman" w:hAnsi="Times New Roman" w:cs="Times New Roman"/>
                <w:color w:val="000000"/>
              </w:rPr>
              <w:t xml:space="preserve"> </w:t>
            </w:r>
            <w:r w:rsidR="00F52B8A">
              <w:rPr>
                <w:rFonts w:ascii="Times New Roman" w:hAnsi="Times New Roman" w:cs="Times New Roman"/>
                <w:color w:val="000000"/>
              </w:rPr>
              <w:t>«</w:t>
            </w:r>
            <w:r w:rsidR="00F52B8A" w:rsidRPr="00F52B8A">
              <w:rPr>
                <w:rFonts w:ascii="Times New Roman" w:hAnsi="Times New Roman" w:cs="Times New Roman"/>
                <w:color w:val="000000"/>
              </w:rPr>
              <w:t>AUTOWELL</w:t>
            </w:r>
            <w:r w:rsidR="00F52B8A">
              <w:rPr>
                <w:rFonts w:ascii="Times New Roman" w:hAnsi="Times New Roman" w:cs="Times New Roman"/>
                <w:color w:val="000000"/>
              </w:rPr>
              <w:t>»</w:t>
            </w:r>
            <w:r w:rsidRPr="00105F74">
              <w:rPr>
                <w:rFonts w:ascii="Times New Roman" w:hAnsi="Times New Roman" w:cs="Times New Roman"/>
                <w:color w:val="000000"/>
              </w:rPr>
              <w:t>.</w:t>
            </w:r>
          </w:p>
          <w:p w14:paraId="47A405C9" w14:textId="77777777" w:rsidR="00D2153B" w:rsidRPr="00105F74" w:rsidRDefault="00D2153B" w:rsidP="00A824F8">
            <w:pPr>
              <w:rPr>
                <w:rFonts w:ascii="Times New Roman" w:hAnsi="Times New Roman" w:cs="Times New Roman"/>
                <w:b/>
              </w:rPr>
            </w:pPr>
            <w:r w:rsidRPr="00105F74">
              <w:rPr>
                <w:rFonts w:ascii="Times New Roman" w:hAnsi="Times New Roman" w:cs="Times New Roman"/>
                <w:bCs/>
              </w:rPr>
              <w:t xml:space="preserve"> </w:t>
            </w:r>
          </w:p>
        </w:tc>
        <w:tc>
          <w:tcPr>
            <w:tcW w:w="2551" w:type="dxa"/>
            <w:vAlign w:val="center"/>
          </w:tcPr>
          <w:p w14:paraId="7A7ECCED" w14:textId="4A07E760" w:rsidR="00D2153B" w:rsidRPr="00105F74" w:rsidRDefault="002710EC" w:rsidP="00A824F8">
            <w:pPr>
              <w:jc w:val="center"/>
              <w:rPr>
                <w:rFonts w:ascii="Times New Roman" w:hAnsi="Times New Roman" w:cs="Times New Roman"/>
                <w:bCs/>
              </w:rPr>
            </w:pPr>
            <w:r>
              <w:rPr>
                <w:rFonts w:ascii="Times New Roman" w:hAnsi="Times New Roman" w:cs="Times New Roman"/>
                <w:bCs/>
              </w:rPr>
              <w:t>1</w:t>
            </w:r>
            <w:r w:rsidRPr="00105F74">
              <w:rPr>
                <w:rFonts w:ascii="Times New Roman" w:hAnsi="Times New Roman" w:cs="Times New Roman"/>
                <w:bCs/>
              </w:rPr>
              <w:t xml:space="preserve"> </w:t>
            </w:r>
            <w:r w:rsidR="00D2153B" w:rsidRPr="00105F74">
              <w:rPr>
                <w:rFonts w:ascii="Times New Roman" w:hAnsi="Times New Roman" w:cs="Times New Roman"/>
                <w:bCs/>
              </w:rPr>
              <w:t>шт.</w:t>
            </w:r>
          </w:p>
          <w:p w14:paraId="6D88A94A" w14:textId="2C4427DE" w:rsidR="00D2153B" w:rsidRPr="00105F74" w:rsidRDefault="002710EC" w:rsidP="00A824F8">
            <w:pPr>
              <w:jc w:val="center"/>
              <w:rPr>
                <w:rFonts w:ascii="Times New Roman" w:hAnsi="Times New Roman" w:cs="Times New Roman"/>
                <w:bCs/>
              </w:rPr>
            </w:pPr>
            <w:r w:rsidRPr="00105F74">
              <w:rPr>
                <w:rFonts w:ascii="Times New Roman" w:hAnsi="Times New Roman" w:cs="Times New Roman"/>
              </w:rPr>
              <w:t>(на каждую единицу оборудования)</w:t>
            </w:r>
          </w:p>
        </w:tc>
      </w:tr>
      <w:tr w:rsidR="00D2153B" w:rsidRPr="00105F74" w14:paraId="62D312B8" w14:textId="77777777" w:rsidTr="00B82884">
        <w:tc>
          <w:tcPr>
            <w:tcW w:w="601" w:type="dxa"/>
            <w:vAlign w:val="center"/>
          </w:tcPr>
          <w:p w14:paraId="7FEAC527"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5.2</w:t>
            </w:r>
          </w:p>
        </w:tc>
        <w:tc>
          <w:tcPr>
            <w:tcW w:w="7054" w:type="dxa"/>
            <w:vAlign w:val="center"/>
          </w:tcPr>
          <w:p w14:paraId="6C9A6732" w14:textId="77777777" w:rsidR="00D2153B" w:rsidRPr="00105F74" w:rsidRDefault="00D2153B" w:rsidP="00A824F8">
            <w:pPr>
              <w:rPr>
                <w:rFonts w:ascii="Times New Roman" w:hAnsi="Times New Roman" w:cs="Times New Roman"/>
                <w:color w:val="000000"/>
              </w:rPr>
            </w:pPr>
            <w:r w:rsidRPr="00105F74">
              <w:rPr>
                <w:rFonts w:ascii="Times New Roman" w:hAnsi="Times New Roman" w:cs="Times New Roman"/>
                <w:color w:val="000000"/>
              </w:rPr>
              <w:t xml:space="preserve">Патрон 3-х кулачковый прецизионный для фрезерного станка, </w:t>
            </w:r>
            <w:r w:rsidR="00C0161C">
              <w:rPr>
                <w:rFonts w:ascii="Times New Roman" w:hAnsi="Times New Roman" w:cs="Times New Roman"/>
                <w:color w:val="000000"/>
                <w:lang w:val="en-US"/>
              </w:rPr>
              <w:t>V</w:t>
            </w:r>
            <w:r w:rsidR="00F52B8A" w:rsidRPr="00F52B8A">
              <w:rPr>
                <w:rFonts w:ascii="Times New Roman" w:hAnsi="Times New Roman" w:cs="Times New Roman"/>
                <w:color w:val="000000"/>
              </w:rPr>
              <w:t xml:space="preserve">NBK-8 </w:t>
            </w:r>
            <w:r w:rsidR="00F52B8A">
              <w:rPr>
                <w:rFonts w:ascii="Times New Roman" w:hAnsi="Times New Roman" w:cs="Times New Roman"/>
                <w:color w:val="000000"/>
              </w:rPr>
              <w:t>«</w:t>
            </w:r>
            <w:r w:rsidR="00C0161C">
              <w:rPr>
                <w:rFonts w:ascii="Times New Roman" w:hAnsi="Times New Roman" w:cs="Times New Roman"/>
                <w:color w:val="000000"/>
                <w:lang w:val="en-US"/>
              </w:rPr>
              <w:t>Wibert</w:t>
            </w:r>
            <w:r w:rsidR="00F52B8A">
              <w:rPr>
                <w:rFonts w:ascii="Times New Roman" w:hAnsi="Times New Roman" w:cs="Times New Roman"/>
                <w:color w:val="000000"/>
              </w:rPr>
              <w:t>».</w:t>
            </w:r>
          </w:p>
          <w:p w14:paraId="7A75D715" w14:textId="77777777" w:rsidR="00D2153B" w:rsidRPr="00105F74" w:rsidRDefault="00D2153B" w:rsidP="00A824F8">
            <w:pPr>
              <w:rPr>
                <w:rFonts w:ascii="Times New Roman" w:hAnsi="Times New Roman" w:cs="Times New Roman"/>
                <w:b/>
              </w:rPr>
            </w:pPr>
            <w:r w:rsidRPr="00105F74">
              <w:rPr>
                <w:rFonts w:ascii="Times New Roman" w:hAnsi="Times New Roman" w:cs="Times New Roman"/>
                <w:bCs/>
              </w:rPr>
              <w:t xml:space="preserve"> </w:t>
            </w:r>
          </w:p>
        </w:tc>
        <w:tc>
          <w:tcPr>
            <w:tcW w:w="2551" w:type="dxa"/>
            <w:vAlign w:val="center"/>
          </w:tcPr>
          <w:p w14:paraId="15C92C74" w14:textId="79BFAA56" w:rsidR="00D2153B" w:rsidRPr="00105F74" w:rsidRDefault="002710EC" w:rsidP="00A824F8">
            <w:pPr>
              <w:jc w:val="center"/>
              <w:rPr>
                <w:rFonts w:ascii="Times New Roman" w:hAnsi="Times New Roman" w:cs="Times New Roman"/>
                <w:bCs/>
              </w:rPr>
            </w:pPr>
            <w:r>
              <w:rPr>
                <w:rFonts w:ascii="Times New Roman" w:hAnsi="Times New Roman" w:cs="Times New Roman"/>
                <w:bCs/>
              </w:rPr>
              <w:t>1</w:t>
            </w:r>
            <w:r w:rsidRPr="00105F74">
              <w:rPr>
                <w:rFonts w:ascii="Times New Roman" w:hAnsi="Times New Roman" w:cs="Times New Roman"/>
                <w:bCs/>
              </w:rPr>
              <w:t xml:space="preserve"> </w:t>
            </w:r>
            <w:r w:rsidR="00D2153B" w:rsidRPr="00105F74">
              <w:rPr>
                <w:rFonts w:ascii="Times New Roman" w:hAnsi="Times New Roman" w:cs="Times New Roman"/>
                <w:bCs/>
              </w:rPr>
              <w:t>шт.</w:t>
            </w:r>
          </w:p>
          <w:p w14:paraId="61BB204D" w14:textId="48F69A94" w:rsidR="00D2153B" w:rsidRPr="00105F74" w:rsidRDefault="002710EC" w:rsidP="00A824F8">
            <w:pPr>
              <w:jc w:val="center"/>
              <w:rPr>
                <w:rFonts w:ascii="Times New Roman" w:hAnsi="Times New Roman" w:cs="Times New Roman"/>
                <w:b/>
              </w:rPr>
            </w:pPr>
            <w:r w:rsidRPr="00105F74">
              <w:rPr>
                <w:rFonts w:ascii="Times New Roman" w:hAnsi="Times New Roman" w:cs="Times New Roman"/>
              </w:rPr>
              <w:t>(на каждую единицу оборудования)</w:t>
            </w:r>
          </w:p>
        </w:tc>
      </w:tr>
      <w:tr w:rsidR="00D2153B" w:rsidRPr="00105F74" w14:paraId="2DB8C64C" w14:textId="77777777" w:rsidTr="00B82884">
        <w:tc>
          <w:tcPr>
            <w:tcW w:w="601" w:type="dxa"/>
            <w:vAlign w:val="center"/>
          </w:tcPr>
          <w:p w14:paraId="56821A7F"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5.3</w:t>
            </w:r>
          </w:p>
        </w:tc>
        <w:tc>
          <w:tcPr>
            <w:tcW w:w="7054" w:type="dxa"/>
            <w:vAlign w:val="center"/>
          </w:tcPr>
          <w:p w14:paraId="583F6B6D" w14:textId="77777777" w:rsidR="00D2153B" w:rsidRPr="00105F74" w:rsidRDefault="00D2153B" w:rsidP="00A824F8">
            <w:pPr>
              <w:rPr>
                <w:rFonts w:ascii="Times New Roman" w:hAnsi="Times New Roman" w:cs="Times New Roman"/>
                <w:color w:val="000000"/>
              </w:rPr>
            </w:pPr>
            <w:r w:rsidRPr="00105F74">
              <w:rPr>
                <w:rFonts w:ascii="Times New Roman" w:hAnsi="Times New Roman" w:cs="Times New Roman"/>
                <w:color w:val="000000"/>
              </w:rPr>
              <w:t xml:space="preserve">Патрон цанговый со </w:t>
            </w:r>
            <w:proofErr w:type="spellStart"/>
            <w:r w:rsidRPr="00105F74">
              <w:rPr>
                <w:rFonts w:ascii="Times New Roman" w:hAnsi="Times New Roman" w:cs="Times New Roman"/>
                <w:color w:val="000000"/>
              </w:rPr>
              <w:t>штревелем</w:t>
            </w:r>
            <w:proofErr w:type="spellEnd"/>
            <w:r w:rsidRPr="00105F74">
              <w:rPr>
                <w:rFonts w:ascii="Times New Roman" w:hAnsi="Times New Roman" w:cs="Times New Roman"/>
                <w:color w:val="000000"/>
              </w:rPr>
              <w:t xml:space="preserve"> </w:t>
            </w:r>
            <w:r w:rsidR="00F52B8A" w:rsidRPr="00F52B8A">
              <w:rPr>
                <w:rFonts w:ascii="Times New Roman" w:hAnsi="Times New Roman" w:cs="Times New Roman"/>
                <w:color w:val="000000"/>
              </w:rPr>
              <w:t>SK40-ER16</w:t>
            </w:r>
            <w:r w:rsidR="00C0161C">
              <w:rPr>
                <w:rFonts w:ascii="Times New Roman" w:hAnsi="Times New Roman" w:cs="Times New Roman"/>
                <w:color w:val="000000"/>
                <w:lang w:val="en-US"/>
              </w:rPr>
              <w:t>A</w:t>
            </w:r>
            <w:r w:rsidR="00F52B8A" w:rsidRPr="00F52B8A">
              <w:rPr>
                <w:rFonts w:ascii="Times New Roman" w:hAnsi="Times New Roman" w:cs="Times New Roman"/>
                <w:color w:val="000000"/>
              </w:rPr>
              <w:t>-70</w:t>
            </w:r>
            <w:r w:rsidR="00F52B8A">
              <w:rPr>
                <w:rFonts w:ascii="Times New Roman" w:hAnsi="Times New Roman" w:cs="Times New Roman"/>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14092704" w14:textId="77777777" w:rsidR="00D2153B" w:rsidRPr="00105F74" w:rsidRDefault="00D2153B" w:rsidP="00A824F8">
            <w:pPr>
              <w:rPr>
                <w:rFonts w:ascii="Times New Roman" w:hAnsi="Times New Roman" w:cs="Times New Roman"/>
                <w:b/>
              </w:rPr>
            </w:pPr>
          </w:p>
        </w:tc>
        <w:tc>
          <w:tcPr>
            <w:tcW w:w="2551" w:type="dxa"/>
            <w:vAlign w:val="center"/>
          </w:tcPr>
          <w:p w14:paraId="3E2A85F1"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5 </w:t>
            </w:r>
            <w:r w:rsidRPr="00105F74">
              <w:rPr>
                <w:rFonts w:ascii="Times New Roman" w:hAnsi="Times New Roman" w:cs="Times New Roman"/>
                <w:bCs/>
              </w:rPr>
              <w:t>шт.</w:t>
            </w:r>
          </w:p>
          <w:p w14:paraId="00613EF4" w14:textId="77777777" w:rsidR="00D2153B" w:rsidRPr="00105F74" w:rsidRDefault="00D2153B" w:rsidP="00A824F8">
            <w:pPr>
              <w:jc w:val="center"/>
              <w:rPr>
                <w:rFonts w:ascii="Times New Roman" w:hAnsi="Times New Roman" w:cs="Times New Roman"/>
              </w:rPr>
            </w:pPr>
            <w:r w:rsidRPr="00105F74">
              <w:rPr>
                <w:rFonts w:ascii="Times New Roman" w:hAnsi="Times New Roman" w:cs="Times New Roman"/>
              </w:rPr>
              <w:t>(на каждую единицу оборудования)</w:t>
            </w:r>
          </w:p>
        </w:tc>
      </w:tr>
      <w:tr w:rsidR="00D2153B" w:rsidRPr="00105F74" w14:paraId="242C6426" w14:textId="77777777" w:rsidTr="00B82884">
        <w:tc>
          <w:tcPr>
            <w:tcW w:w="601" w:type="dxa"/>
            <w:vAlign w:val="center"/>
          </w:tcPr>
          <w:p w14:paraId="249C192B"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5.4</w:t>
            </w:r>
          </w:p>
        </w:tc>
        <w:tc>
          <w:tcPr>
            <w:tcW w:w="7054" w:type="dxa"/>
            <w:vAlign w:val="center"/>
          </w:tcPr>
          <w:p w14:paraId="137E5A65" w14:textId="77777777" w:rsidR="00D2153B" w:rsidRPr="00B82884" w:rsidRDefault="00D2153B" w:rsidP="00A824F8">
            <w:pPr>
              <w:rPr>
                <w:rFonts w:ascii="Times New Roman" w:hAnsi="Times New Roman" w:cs="Times New Roman"/>
                <w:bCs/>
              </w:rPr>
            </w:pPr>
            <w:r w:rsidRPr="00105F74">
              <w:rPr>
                <w:rFonts w:ascii="Times New Roman" w:hAnsi="Times New Roman" w:cs="Times New Roman"/>
                <w:bCs/>
              </w:rPr>
              <w:t xml:space="preserve">Патрон цанговый со </w:t>
            </w:r>
            <w:proofErr w:type="spellStart"/>
            <w:r w:rsidRPr="00105F74">
              <w:rPr>
                <w:rFonts w:ascii="Times New Roman" w:hAnsi="Times New Roman" w:cs="Times New Roman"/>
                <w:bCs/>
              </w:rPr>
              <w:t>штревелем</w:t>
            </w:r>
            <w:proofErr w:type="spellEnd"/>
            <w:r w:rsidRPr="00105F74">
              <w:rPr>
                <w:rFonts w:ascii="Times New Roman" w:hAnsi="Times New Roman" w:cs="Times New Roman"/>
                <w:bCs/>
              </w:rPr>
              <w:t xml:space="preserve"> </w:t>
            </w:r>
            <w:r w:rsidR="00F52B8A" w:rsidRPr="00F52B8A">
              <w:rPr>
                <w:rFonts w:ascii="Times New Roman" w:hAnsi="Times New Roman" w:cs="Times New Roman"/>
                <w:bCs/>
              </w:rPr>
              <w:t>SK40-ER16</w:t>
            </w:r>
            <w:r w:rsidR="00C0161C">
              <w:rPr>
                <w:rFonts w:ascii="Times New Roman" w:hAnsi="Times New Roman" w:cs="Times New Roman"/>
                <w:bCs/>
                <w:lang w:val="en-US"/>
              </w:rPr>
              <w:t>A</w:t>
            </w:r>
            <w:r w:rsidR="00F52B8A" w:rsidRPr="00F52B8A">
              <w:rPr>
                <w:rFonts w:ascii="Times New Roman" w:hAnsi="Times New Roman" w:cs="Times New Roman"/>
                <w:bCs/>
              </w:rPr>
              <w:t>-100</w:t>
            </w:r>
            <w:r w:rsidR="00B82884" w:rsidRPr="00B82884">
              <w:rPr>
                <w:rFonts w:ascii="Times New Roman" w:hAnsi="Times New Roman" w:cs="Times New Roman"/>
                <w:bCs/>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715E8B03" w14:textId="77777777" w:rsidR="00D2153B" w:rsidRPr="00105F74" w:rsidRDefault="00D2153B" w:rsidP="00A824F8">
            <w:pPr>
              <w:rPr>
                <w:rFonts w:ascii="Times New Roman" w:hAnsi="Times New Roman" w:cs="Times New Roman"/>
                <w:bCs/>
              </w:rPr>
            </w:pPr>
            <w:r w:rsidRPr="00105F74">
              <w:rPr>
                <w:rFonts w:ascii="Times New Roman" w:hAnsi="Times New Roman" w:cs="Times New Roman"/>
                <w:bCs/>
              </w:rPr>
              <w:t xml:space="preserve"> </w:t>
            </w:r>
          </w:p>
        </w:tc>
        <w:tc>
          <w:tcPr>
            <w:tcW w:w="2551" w:type="dxa"/>
            <w:vAlign w:val="center"/>
          </w:tcPr>
          <w:p w14:paraId="5307E661"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5 </w:t>
            </w:r>
            <w:r w:rsidRPr="00105F74">
              <w:rPr>
                <w:rFonts w:ascii="Times New Roman" w:hAnsi="Times New Roman" w:cs="Times New Roman"/>
                <w:bCs/>
              </w:rPr>
              <w:t>шт.</w:t>
            </w:r>
          </w:p>
          <w:p w14:paraId="711DED7A" w14:textId="77777777" w:rsidR="00D2153B" w:rsidRPr="00105F74" w:rsidRDefault="00D2153B" w:rsidP="00A824F8">
            <w:pPr>
              <w:jc w:val="center"/>
              <w:rPr>
                <w:rFonts w:ascii="Times New Roman" w:hAnsi="Times New Roman" w:cs="Times New Roman"/>
                <w:b/>
              </w:rPr>
            </w:pPr>
            <w:r w:rsidRPr="00105F74">
              <w:rPr>
                <w:rFonts w:ascii="Times New Roman" w:hAnsi="Times New Roman" w:cs="Times New Roman"/>
              </w:rPr>
              <w:t>(на каждую единицу оборудования)</w:t>
            </w:r>
          </w:p>
        </w:tc>
      </w:tr>
      <w:tr w:rsidR="00D2153B" w:rsidRPr="00105F74" w14:paraId="08ECA372" w14:textId="77777777" w:rsidTr="00B82884">
        <w:tc>
          <w:tcPr>
            <w:tcW w:w="601" w:type="dxa"/>
            <w:vAlign w:val="center"/>
          </w:tcPr>
          <w:p w14:paraId="560ABEF9"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5.5</w:t>
            </w:r>
          </w:p>
        </w:tc>
        <w:tc>
          <w:tcPr>
            <w:tcW w:w="7054" w:type="dxa"/>
            <w:vAlign w:val="center"/>
          </w:tcPr>
          <w:p w14:paraId="754D46FF" w14:textId="77777777" w:rsidR="00D2153B" w:rsidRPr="00B82884" w:rsidRDefault="00D2153B" w:rsidP="00A824F8">
            <w:pPr>
              <w:rPr>
                <w:rFonts w:ascii="Times New Roman" w:hAnsi="Times New Roman" w:cs="Times New Roman"/>
                <w:bCs/>
              </w:rPr>
            </w:pPr>
            <w:r w:rsidRPr="00105F74">
              <w:rPr>
                <w:rFonts w:ascii="Times New Roman" w:hAnsi="Times New Roman" w:cs="Times New Roman"/>
                <w:bCs/>
              </w:rPr>
              <w:t xml:space="preserve">Патрон цанговый со </w:t>
            </w:r>
            <w:proofErr w:type="spellStart"/>
            <w:r w:rsidRPr="00105F74">
              <w:rPr>
                <w:rFonts w:ascii="Times New Roman" w:hAnsi="Times New Roman" w:cs="Times New Roman"/>
                <w:bCs/>
              </w:rPr>
              <w:t>штревелем</w:t>
            </w:r>
            <w:proofErr w:type="spellEnd"/>
            <w:r w:rsidRPr="00105F74">
              <w:rPr>
                <w:rFonts w:ascii="Times New Roman" w:hAnsi="Times New Roman" w:cs="Times New Roman"/>
                <w:bCs/>
              </w:rPr>
              <w:t xml:space="preserve"> </w:t>
            </w:r>
            <w:r w:rsidR="00F52B8A" w:rsidRPr="00F52B8A">
              <w:rPr>
                <w:rFonts w:ascii="Times New Roman" w:hAnsi="Times New Roman" w:cs="Times New Roman"/>
                <w:bCs/>
              </w:rPr>
              <w:t>SK40-ER16</w:t>
            </w:r>
            <w:r w:rsidR="00C0161C">
              <w:rPr>
                <w:rFonts w:ascii="Times New Roman" w:hAnsi="Times New Roman" w:cs="Times New Roman"/>
                <w:bCs/>
                <w:lang w:val="en-US"/>
              </w:rPr>
              <w:t>A</w:t>
            </w:r>
            <w:r w:rsidR="00F52B8A" w:rsidRPr="00F52B8A">
              <w:rPr>
                <w:rFonts w:ascii="Times New Roman" w:hAnsi="Times New Roman" w:cs="Times New Roman"/>
                <w:bCs/>
              </w:rPr>
              <w:t>-150</w:t>
            </w:r>
            <w:r w:rsidR="00B82884" w:rsidRPr="00B82884">
              <w:rPr>
                <w:rFonts w:ascii="Times New Roman" w:hAnsi="Times New Roman" w:cs="Times New Roman"/>
                <w:bCs/>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30A99E19" w14:textId="77777777" w:rsidR="00D2153B" w:rsidRPr="00105F74" w:rsidRDefault="00D2153B" w:rsidP="00A824F8">
            <w:pPr>
              <w:rPr>
                <w:rFonts w:ascii="Times New Roman" w:hAnsi="Times New Roman" w:cs="Times New Roman"/>
                <w:bCs/>
              </w:rPr>
            </w:pPr>
            <w:r w:rsidRPr="00105F74">
              <w:rPr>
                <w:rFonts w:ascii="Times New Roman" w:hAnsi="Times New Roman" w:cs="Times New Roman"/>
                <w:bCs/>
              </w:rPr>
              <w:t xml:space="preserve"> </w:t>
            </w:r>
          </w:p>
        </w:tc>
        <w:tc>
          <w:tcPr>
            <w:tcW w:w="2551" w:type="dxa"/>
            <w:vAlign w:val="center"/>
          </w:tcPr>
          <w:p w14:paraId="7622E97D"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34645A65" w14:textId="77777777" w:rsidR="00D2153B" w:rsidRPr="00105F74" w:rsidRDefault="00D2153B" w:rsidP="00A824F8">
            <w:pPr>
              <w:jc w:val="center"/>
              <w:rPr>
                <w:rFonts w:ascii="Times New Roman" w:hAnsi="Times New Roman" w:cs="Times New Roman"/>
                <w:b/>
              </w:rPr>
            </w:pPr>
            <w:r w:rsidRPr="00105F74">
              <w:rPr>
                <w:rFonts w:ascii="Times New Roman" w:hAnsi="Times New Roman" w:cs="Times New Roman"/>
              </w:rPr>
              <w:t>(на каждую единицу оборудования)</w:t>
            </w:r>
          </w:p>
        </w:tc>
      </w:tr>
      <w:tr w:rsidR="00D2153B" w:rsidRPr="00105F74" w14:paraId="40B3CCDF" w14:textId="77777777" w:rsidTr="00B82884">
        <w:tc>
          <w:tcPr>
            <w:tcW w:w="601" w:type="dxa"/>
            <w:vAlign w:val="center"/>
          </w:tcPr>
          <w:p w14:paraId="7946FC37"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5.6</w:t>
            </w:r>
          </w:p>
        </w:tc>
        <w:tc>
          <w:tcPr>
            <w:tcW w:w="7054" w:type="dxa"/>
            <w:vAlign w:val="center"/>
          </w:tcPr>
          <w:p w14:paraId="3346C5D7" w14:textId="77777777" w:rsidR="00D2153B" w:rsidRPr="00B82884" w:rsidRDefault="00D2153B" w:rsidP="00A824F8">
            <w:pPr>
              <w:jc w:val="both"/>
              <w:rPr>
                <w:rFonts w:ascii="Times New Roman" w:hAnsi="Times New Roman" w:cs="Times New Roman"/>
                <w:bCs/>
                <w:color w:val="000000"/>
              </w:rPr>
            </w:pPr>
            <w:r w:rsidRPr="00105F74">
              <w:rPr>
                <w:rFonts w:ascii="Times New Roman" w:hAnsi="Times New Roman" w:cs="Times New Roman"/>
                <w:bCs/>
                <w:color w:val="000000"/>
              </w:rPr>
              <w:t xml:space="preserve">Патрон цанговый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w:t>
            </w:r>
            <w:r w:rsidR="00F52B8A" w:rsidRPr="00F52B8A">
              <w:rPr>
                <w:rFonts w:ascii="Times New Roman" w:hAnsi="Times New Roman" w:cs="Times New Roman"/>
                <w:bCs/>
                <w:color w:val="000000"/>
              </w:rPr>
              <w:t>SK40-ER25-70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3D208653" w14:textId="77777777" w:rsidR="00D2153B" w:rsidRPr="00105F74" w:rsidRDefault="00D2153B" w:rsidP="00A824F8">
            <w:pPr>
              <w:jc w:val="both"/>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23CDE0FE"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5 </w:t>
            </w:r>
            <w:r w:rsidRPr="00105F74">
              <w:rPr>
                <w:rFonts w:ascii="Times New Roman" w:hAnsi="Times New Roman" w:cs="Times New Roman"/>
                <w:bCs/>
              </w:rPr>
              <w:t>шт.</w:t>
            </w:r>
          </w:p>
          <w:p w14:paraId="2C3D24A6"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7DBE36F9" w14:textId="77777777" w:rsidTr="00B82884">
        <w:tc>
          <w:tcPr>
            <w:tcW w:w="601" w:type="dxa"/>
            <w:vAlign w:val="center"/>
          </w:tcPr>
          <w:p w14:paraId="4CC75550"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5.7</w:t>
            </w:r>
          </w:p>
        </w:tc>
        <w:tc>
          <w:tcPr>
            <w:tcW w:w="7054" w:type="dxa"/>
            <w:vAlign w:val="center"/>
          </w:tcPr>
          <w:p w14:paraId="1620B0C9" w14:textId="77777777" w:rsidR="00D2153B" w:rsidRPr="00B82884" w:rsidRDefault="00D2153B" w:rsidP="00A824F8">
            <w:pPr>
              <w:rPr>
                <w:rFonts w:ascii="Times New Roman" w:hAnsi="Times New Roman" w:cs="Times New Roman"/>
                <w:bCs/>
                <w:color w:val="000000"/>
              </w:rPr>
            </w:pPr>
            <w:r w:rsidRPr="00105F74">
              <w:rPr>
                <w:rFonts w:ascii="Times New Roman" w:hAnsi="Times New Roman" w:cs="Times New Roman"/>
                <w:bCs/>
                <w:color w:val="000000"/>
              </w:rPr>
              <w:t xml:space="preserve">Патрон цанговый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w:t>
            </w:r>
            <w:r w:rsidR="00F52B8A" w:rsidRPr="00F52B8A">
              <w:rPr>
                <w:rFonts w:ascii="Times New Roman" w:hAnsi="Times New Roman" w:cs="Times New Roman"/>
                <w:bCs/>
                <w:color w:val="000000"/>
              </w:rPr>
              <w:t>SK40-ER25-100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7F2AD6DF"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298230A2"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5 </w:t>
            </w:r>
            <w:r w:rsidRPr="00105F74">
              <w:rPr>
                <w:rFonts w:ascii="Times New Roman" w:hAnsi="Times New Roman" w:cs="Times New Roman"/>
                <w:bCs/>
              </w:rPr>
              <w:t>шт.</w:t>
            </w:r>
          </w:p>
          <w:p w14:paraId="02908801"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4DBD75FF" w14:textId="77777777" w:rsidTr="00B82884">
        <w:tc>
          <w:tcPr>
            <w:tcW w:w="601" w:type="dxa"/>
            <w:vAlign w:val="center"/>
          </w:tcPr>
          <w:p w14:paraId="054FD989"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hAnsi="Times New Roman" w:cs="Times New Roman"/>
              </w:rPr>
              <w:br w:type="page"/>
            </w:r>
            <w:r w:rsidRPr="00105F74">
              <w:rPr>
                <w:rFonts w:ascii="Times New Roman" w:eastAsia="Times New Roman" w:hAnsi="Times New Roman" w:cs="Times New Roman"/>
                <w:bCs/>
                <w:lang w:eastAsia="ru-RU"/>
              </w:rPr>
              <w:t>5.8</w:t>
            </w:r>
          </w:p>
        </w:tc>
        <w:tc>
          <w:tcPr>
            <w:tcW w:w="7054" w:type="dxa"/>
            <w:vAlign w:val="center"/>
          </w:tcPr>
          <w:p w14:paraId="6359168A" w14:textId="77777777" w:rsidR="00D2153B" w:rsidRPr="00B82884" w:rsidRDefault="00D2153B" w:rsidP="00A824F8">
            <w:pPr>
              <w:rPr>
                <w:rFonts w:ascii="Times New Roman" w:hAnsi="Times New Roman" w:cs="Times New Roman"/>
                <w:bCs/>
                <w:color w:val="000000"/>
              </w:rPr>
            </w:pPr>
            <w:r w:rsidRPr="00105F74">
              <w:rPr>
                <w:rFonts w:ascii="Times New Roman" w:hAnsi="Times New Roman" w:cs="Times New Roman"/>
                <w:bCs/>
                <w:color w:val="000000"/>
              </w:rPr>
              <w:t xml:space="preserve">Патрон цанговый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w:t>
            </w:r>
            <w:r w:rsidR="00F52B8A" w:rsidRPr="00F52B8A">
              <w:rPr>
                <w:rFonts w:ascii="Times New Roman" w:hAnsi="Times New Roman" w:cs="Times New Roman"/>
                <w:bCs/>
                <w:color w:val="000000"/>
              </w:rPr>
              <w:t>SK40-ER25-150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6BC287B1"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20DC9028"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3 </w:t>
            </w:r>
            <w:r w:rsidRPr="00105F74">
              <w:rPr>
                <w:rFonts w:ascii="Times New Roman" w:hAnsi="Times New Roman" w:cs="Times New Roman"/>
                <w:bCs/>
              </w:rPr>
              <w:t>шт.</w:t>
            </w:r>
          </w:p>
          <w:p w14:paraId="489315F0"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3804386" w14:textId="77777777" w:rsidTr="00B82884">
        <w:tc>
          <w:tcPr>
            <w:tcW w:w="601" w:type="dxa"/>
            <w:vAlign w:val="center"/>
          </w:tcPr>
          <w:p w14:paraId="7864A15B"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hAnsi="Times New Roman" w:cs="Times New Roman"/>
              </w:rPr>
              <w:br w:type="page"/>
            </w:r>
            <w:r w:rsidRPr="00105F74">
              <w:rPr>
                <w:rFonts w:ascii="Times New Roman" w:eastAsia="Times New Roman" w:hAnsi="Times New Roman" w:cs="Times New Roman"/>
                <w:bCs/>
                <w:lang w:eastAsia="ru-RU"/>
              </w:rPr>
              <w:t>5.9</w:t>
            </w:r>
          </w:p>
        </w:tc>
        <w:tc>
          <w:tcPr>
            <w:tcW w:w="7054" w:type="dxa"/>
            <w:vAlign w:val="center"/>
          </w:tcPr>
          <w:p w14:paraId="478F2B93"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color w:val="000000"/>
              </w:rPr>
              <w:t xml:space="preserve">Патрон цанговый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w:t>
            </w:r>
            <w:r w:rsidR="00F52B8A" w:rsidRPr="00F52B8A">
              <w:rPr>
                <w:rFonts w:ascii="Times New Roman" w:hAnsi="Times New Roman" w:cs="Times New Roman"/>
                <w:bCs/>
                <w:color w:val="000000"/>
              </w:rPr>
              <w:t>SK40-ER32-70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5A8788A2"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1C918DB7"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5 </w:t>
            </w:r>
            <w:r w:rsidRPr="00105F74">
              <w:rPr>
                <w:rFonts w:ascii="Times New Roman" w:hAnsi="Times New Roman" w:cs="Times New Roman"/>
                <w:bCs/>
              </w:rPr>
              <w:t>шт.</w:t>
            </w:r>
          </w:p>
          <w:p w14:paraId="16F65750"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5C03846" w14:textId="77777777" w:rsidTr="00B82884">
        <w:tc>
          <w:tcPr>
            <w:tcW w:w="601" w:type="dxa"/>
            <w:vAlign w:val="center"/>
          </w:tcPr>
          <w:p w14:paraId="6AAB2CA4"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5.10</w:t>
            </w:r>
          </w:p>
        </w:tc>
        <w:tc>
          <w:tcPr>
            <w:tcW w:w="7054" w:type="dxa"/>
            <w:vAlign w:val="center"/>
          </w:tcPr>
          <w:p w14:paraId="43DC7BED"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color w:val="000000"/>
              </w:rPr>
              <w:t xml:space="preserve">Патрон цанговый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w:t>
            </w:r>
            <w:r w:rsidR="00F52B8A" w:rsidRPr="00F52B8A">
              <w:rPr>
                <w:rFonts w:ascii="Times New Roman" w:hAnsi="Times New Roman" w:cs="Times New Roman"/>
                <w:bCs/>
                <w:color w:val="000000"/>
              </w:rPr>
              <w:t>SK40-ER32-100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7C8AFF99"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7B7C7BE0"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5 </w:t>
            </w:r>
            <w:r w:rsidRPr="00105F74">
              <w:rPr>
                <w:rFonts w:ascii="Times New Roman" w:hAnsi="Times New Roman" w:cs="Times New Roman"/>
                <w:bCs/>
              </w:rPr>
              <w:t>шт.</w:t>
            </w:r>
          </w:p>
          <w:p w14:paraId="71A944C5"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4A8FC4E" w14:textId="77777777" w:rsidTr="00B82884">
        <w:tc>
          <w:tcPr>
            <w:tcW w:w="601" w:type="dxa"/>
            <w:vAlign w:val="center"/>
          </w:tcPr>
          <w:p w14:paraId="3A3B8EE6"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5.11</w:t>
            </w:r>
          </w:p>
        </w:tc>
        <w:tc>
          <w:tcPr>
            <w:tcW w:w="7054" w:type="dxa"/>
            <w:vAlign w:val="center"/>
          </w:tcPr>
          <w:p w14:paraId="19E5F39C"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color w:val="000000"/>
              </w:rPr>
              <w:t xml:space="preserve">Патрон цанговый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w:t>
            </w:r>
            <w:r w:rsidR="00C0161C" w:rsidRPr="00C0161C">
              <w:rPr>
                <w:rFonts w:ascii="Times New Roman" w:hAnsi="Times New Roman" w:cs="Times New Roman"/>
                <w:bCs/>
                <w:color w:val="000000"/>
              </w:rPr>
              <w:t>SK40-ER32-150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25BF6A49"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3B5D385A"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3 </w:t>
            </w:r>
            <w:r w:rsidRPr="00105F74">
              <w:rPr>
                <w:rFonts w:ascii="Times New Roman" w:hAnsi="Times New Roman" w:cs="Times New Roman"/>
                <w:bCs/>
              </w:rPr>
              <w:t>шт.</w:t>
            </w:r>
          </w:p>
          <w:p w14:paraId="0247B9A1"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3620048C" w14:textId="77777777" w:rsidTr="00B82884">
        <w:tc>
          <w:tcPr>
            <w:tcW w:w="601" w:type="dxa"/>
            <w:vAlign w:val="center"/>
          </w:tcPr>
          <w:p w14:paraId="31E3F343" w14:textId="77777777" w:rsidR="00D2153B" w:rsidRPr="00105F74" w:rsidRDefault="00D2153B" w:rsidP="00A824F8">
            <w:pPr>
              <w:jc w:val="center"/>
              <w:rPr>
                <w:rFonts w:ascii="Times New Roman" w:hAnsi="Times New Roman" w:cs="Times New Roman"/>
                <w:bCs/>
                <w:lang w:val="en-US"/>
              </w:rPr>
            </w:pPr>
            <w:r w:rsidRPr="00105F74">
              <w:rPr>
                <w:rFonts w:ascii="Times New Roman" w:hAnsi="Times New Roman" w:cs="Times New Roman"/>
                <w:bCs/>
              </w:rPr>
              <w:t>5.12</w:t>
            </w:r>
          </w:p>
        </w:tc>
        <w:tc>
          <w:tcPr>
            <w:tcW w:w="7054" w:type="dxa"/>
            <w:vAlign w:val="center"/>
          </w:tcPr>
          <w:p w14:paraId="10F8214B" w14:textId="77777777" w:rsidR="00D2153B" w:rsidRPr="00105F74" w:rsidRDefault="00D2153B" w:rsidP="00A824F8">
            <w:pP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 xml:space="preserve">Оправка для торцевых фрез со </w:t>
            </w:r>
            <w:proofErr w:type="spellStart"/>
            <w:r w:rsidRPr="00105F74">
              <w:rPr>
                <w:rFonts w:ascii="Times New Roman" w:eastAsia="Times New Roman" w:hAnsi="Times New Roman" w:cs="Times New Roman"/>
                <w:bCs/>
                <w:lang w:eastAsia="ru-RU"/>
              </w:rPr>
              <w:t>штревелем</w:t>
            </w:r>
            <w:proofErr w:type="spellEnd"/>
            <w:r w:rsidRPr="00105F74">
              <w:rPr>
                <w:rFonts w:ascii="Times New Roman" w:eastAsia="Times New Roman" w:hAnsi="Times New Roman" w:cs="Times New Roman"/>
                <w:bCs/>
                <w:lang w:eastAsia="ru-RU"/>
              </w:rPr>
              <w:t xml:space="preserve"> </w:t>
            </w:r>
            <w:r w:rsidR="00C0161C" w:rsidRPr="00C0161C">
              <w:rPr>
                <w:rFonts w:ascii="Times New Roman" w:hAnsi="Times New Roman" w:cs="Times New Roman"/>
                <w:bCs/>
                <w:color w:val="000000"/>
              </w:rPr>
              <w:t>SK40-FMB</w:t>
            </w:r>
            <w:r w:rsidR="00C0161C">
              <w:rPr>
                <w:rFonts w:ascii="Times New Roman" w:hAnsi="Times New Roman" w:cs="Times New Roman"/>
                <w:bCs/>
                <w:color w:val="000000"/>
              </w:rPr>
              <w:t>16</w:t>
            </w:r>
            <w:r w:rsidR="00C0161C" w:rsidRPr="00C0161C">
              <w:rPr>
                <w:rFonts w:ascii="Times New Roman" w:hAnsi="Times New Roman" w:cs="Times New Roman"/>
                <w:bCs/>
                <w:color w:val="000000"/>
              </w:rPr>
              <w:t>-4</w:t>
            </w:r>
            <w:r w:rsidR="00C0161C">
              <w:rPr>
                <w:rFonts w:ascii="Times New Roman" w:hAnsi="Times New Roman" w:cs="Times New Roman"/>
                <w:bCs/>
                <w:color w:val="000000"/>
              </w:rPr>
              <w:t>5 «</w:t>
            </w:r>
            <w:r w:rsidR="00C0161C">
              <w:rPr>
                <w:rFonts w:ascii="Times New Roman" w:hAnsi="Times New Roman" w:cs="Times New Roman"/>
                <w:bCs/>
                <w:color w:val="000000"/>
                <w:lang w:val="en-US"/>
              </w:rPr>
              <w:t>Wibert</w:t>
            </w:r>
            <w:r w:rsidR="00C0161C">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1A21E675" w14:textId="77777777" w:rsidR="00D2153B" w:rsidRPr="00105F74" w:rsidRDefault="00D2153B" w:rsidP="00A824F8">
            <w:pPr>
              <w:rPr>
                <w:rFonts w:ascii="Times New Roman" w:eastAsia="Times New Roman" w:hAnsi="Times New Roman" w:cs="Times New Roman"/>
                <w:bCs/>
                <w:lang w:eastAsia="ru-RU"/>
              </w:rPr>
            </w:pPr>
            <w:r w:rsidRPr="00105F74">
              <w:rPr>
                <w:rFonts w:ascii="Times New Roman" w:hAnsi="Times New Roman" w:cs="Times New Roman"/>
                <w:bCs/>
              </w:rPr>
              <w:t xml:space="preserve"> </w:t>
            </w:r>
          </w:p>
        </w:tc>
        <w:tc>
          <w:tcPr>
            <w:tcW w:w="2551" w:type="dxa"/>
            <w:vAlign w:val="center"/>
          </w:tcPr>
          <w:p w14:paraId="2192D06D"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1852A8BC"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323FC5E5" w14:textId="77777777" w:rsidTr="00B82884">
        <w:tc>
          <w:tcPr>
            <w:tcW w:w="601" w:type="dxa"/>
            <w:vAlign w:val="center"/>
          </w:tcPr>
          <w:p w14:paraId="055B36F2" w14:textId="77777777" w:rsidR="00D2153B" w:rsidRPr="00105F74" w:rsidRDefault="00D2153B" w:rsidP="00A824F8">
            <w:pPr>
              <w:jc w:val="center"/>
              <w:rPr>
                <w:rFonts w:ascii="Times New Roman" w:hAnsi="Times New Roman" w:cs="Times New Roman"/>
                <w:bCs/>
                <w:lang w:val="en-US"/>
              </w:rPr>
            </w:pPr>
            <w:r w:rsidRPr="00105F74">
              <w:rPr>
                <w:rFonts w:ascii="Times New Roman" w:hAnsi="Times New Roman" w:cs="Times New Roman"/>
                <w:bCs/>
              </w:rPr>
              <w:t>5.13</w:t>
            </w:r>
          </w:p>
        </w:tc>
        <w:tc>
          <w:tcPr>
            <w:tcW w:w="7054" w:type="dxa"/>
            <w:vAlign w:val="center"/>
          </w:tcPr>
          <w:p w14:paraId="17578B5A" w14:textId="77777777" w:rsidR="00C0161C" w:rsidRPr="00105F74" w:rsidRDefault="00C0161C" w:rsidP="00C0161C">
            <w:pP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 xml:space="preserve">Оправка для торцевых фрез со </w:t>
            </w:r>
            <w:proofErr w:type="spellStart"/>
            <w:r w:rsidRPr="00105F74">
              <w:rPr>
                <w:rFonts w:ascii="Times New Roman" w:eastAsia="Times New Roman" w:hAnsi="Times New Roman" w:cs="Times New Roman"/>
                <w:bCs/>
                <w:lang w:eastAsia="ru-RU"/>
              </w:rPr>
              <w:t>штревелем</w:t>
            </w:r>
            <w:proofErr w:type="spellEnd"/>
            <w:r w:rsidRPr="00105F74">
              <w:rPr>
                <w:rFonts w:ascii="Times New Roman" w:eastAsia="Times New Roman" w:hAnsi="Times New Roman" w:cs="Times New Roman"/>
                <w:bCs/>
                <w:lang w:eastAsia="ru-RU"/>
              </w:rPr>
              <w:t xml:space="preserve"> </w:t>
            </w:r>
            <w:r w:rsidRPr="00C0161C">
              <w:rPr>
                <w:rFonts w:ascii="Times New Roman" w:hAnsi="Times New Roman" w:cs="Times New Roman"/>
                <w:bCs/>
                <w:color w:val="000000"/>
              </w:rPr>
              <w:t>SK40-FMB</w:t>
            </w:r>
            <w:r>
              <w:rPr>
                <w:rFonts w:ascii="Times New Roman" w:hAnsi="Times New Roman" w:cs="Times New Roman"/>
                <w:bCs/>
                <w:color w:val="000000"/>
              </w:rPr>
              <w:t>22</w:t>
            </w:r>
            <w:r w:rsidRPr="00C0161C">
              <w:rPr>
                <w:rFonts w:ascii="Times New Roman" w:hAnsi="Times New Roman" w:cs="Times New Roman"/>
                <w:bCs/>
                <w:color w:val="000000"/>
              </w:rPr>
              <w:t>-4</w:t>
            </w:r>
            <w:r>
              <w:rPr>
                <w:rFonts w:ascii="Times New Roman" w:hAnsi="Times New Roman" w:cs="Times New Roman"/>
                <w:bCs/>
                <w:color w:val="000000"/>
              </w:rPr>
              <w:t>0 «</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1489C055" w14:textId="77777777" w:rsidR="00D2153B" w:rsidRPr="00105F74" w:rsidRDefault="00D2153B" w:rsidP="00A824F8">
            <w:pPr>
              <w:rPr>
                <w:rFonts w:ascii="Times New Roman" w:eastAsia="Times New Roman" w:hAnsi="Times New Roman" w:cs="Times New Roman"/>
                <w:bCs/>
                <w:lang w:eastAsia="ru-RU"/>
              </w:rPr>
            </w:pPr>
          </w:p>
        </w:tc>
        <w:tc>
          <w:tcPr>
            <w:tcW w:w="2551" w:type="dxa"/>
            <w:vAlign w:val="center"/>
          </w:tcPr>
          <w:p w14:paraId="03A43F0B"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4F134B62"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80A26B3" w14:textId="77777777" w:rsidTr="00B82884">
        <w:tc>
          <w:tcPr>
            <w:tcW w:w="601" w:type="dxa"/>
            <w:vAlign w:val="center"/>
          </w:tcPr>
          <w:p w14:paraId="5397AD1E" w14:textId="77777777" w:rsidR="00D2153B" w:rsidRPr="00105F74" w:rsidRDefault="00D2153B" w:rsidP="00A824F8">
            <w:pPr>
              <w:jc w:val="center"/>
              <w:rPr>
                <w:rFonts w:ascii="Times New Roman" w:hAnsi="Times New Roman" w:cs="Times New Roman"/>
                <w:bCs/>
                <w:lang w:val="en-US"/>
              </w:rPr>
            </w:pPr>
            <w:r w:rsidRPr="00105F74">
              <w:rPr>
                <w:rFonts w:ascii="Times New Roman" w:hAnsi="Times New Roman" w:cs="Times New Roman"/>
                <w:bCs/>
              </w:rPr>
              <w:t>5.14</w:t>
            </w:r>
          </w:p>
        </w:tc>
        <w:tc>
          <w:tcPr>
            <w:tcW w:w="7054" w:type="dxa"/>
            <w:vAlign w:val="center"/>
          </w:tcPr>
          <w:p w14:paraId="7CD94A50" w14:textId="77777777" w:rsidR="00C0161C" w:rsidRPr="00105F74" w:rsidRDefault="00C0161C" w:rsidP="00C0161C">
            <w:pP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 xml:space="preserve">Оправка для торцевых фрез со </w:t>
            </w:r>
            <w:proofErr w:type="spellStart"/>
            <w:r w:rsidRPr="00105F74">
              <w:rPr>
                <w:rFonts w:ascii="Times New Roman" w:eastAsia="Times New Roman" w:hAnsi="Times New Roman" w:cs="Times New Roman"/>
                <w:bCs/>
                <w:lang w:eastAsia="ru-RU"/>
              </w:rPr>
              <w:t>штревелем</w:t>
            </w:r>
            <w:proofErr w:type="spellEnd"/>
            <w:r w:rsidRPr="00105F74">
              <w:rPr>
                <w:rFonts w:ascii="Times New Roman" w:eastAsia="Times New Roman" w:hAnsi="Times New Roman" w:cs="Times New Roman"/>
                <w:bCs/>
                <w:lang w:eastAsia="ru-RU"/>
              </w:rPr>
              <w:t xml:space="preserve"> </w:t>
            </w:r>
            <w:r w:rsidRPr="00C0161C">
              <w:rPr>
                <w:rFonts w:ascii="Times New Roman" w:hAnsi="Times New Roman" w:cs="Times New Roman"/>
                <w:bCs/>
                <w:color w:val="000000"/>
              </w:rPr>
              <w:t>SK40-FMB</w:t>
            </w:r>
            <w:r>
              <w:rPr>
                <w:rFonts w:ascii="Times New Roman" w:hAnsi="Times New Roman" w:cs="Times New Roman"/>
                <w:bCs/>
                <w:color w:val="000000"/>
              </w:rPr>
              <w:t>27</w:t>
            </w:r>
            <w:r w:rsidRPr="00C0161C">
              <w:rPr>
                <w:rFonts w:ascii="Times New Roman" w:hAnsi="Times New Roman" w:cs="Times New Roman"/>
                <w:bCs/>
                <w:color w:val="000000"/>
              </w:rPr>
              <w:t>-</w:t>
            </w:r>
            <w:r>
              <w:rPr>
                <w:rFonts w:ascii="Times New Roman" w:hAnsi="Times New Roman" w:cs="Times New Roman"/>
                <w:bCs/>
                <w:color w:val="000000"/>
              </w:rPr>
              <w:t>60 «</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3704C6EA" w14:textId="77777777" w:rsidR="00D2153B" w:rsidRPr="00105F74" w:rsidRDefault="00D2153B" w:rsidP="00A824F8">
            <w:pPr>
              <w:rPr>
                <w:rFonts w:ascii="Times New Roman" w:eastAsia="Times New Roman" w:hAnsi="Times New Roman" w:cs="Times New Roman"/>
                <w:bCs/>
                <w:lang w:eastAsia="ru-RU"/>
              </w:rPr>
            </w:pPr>
          </w:p>
          <w:p w14:paraId="4D4FCF8E" w14:textId="77777777" w:rsidR="00D2153B" w:rsidRPr="00105F74" w:rsidRDefault="00D2153B" w:rsidP="00A824F8">
            <w:pPr>
              <w:rPr>
                <w:rFonts w:ascii="Times New Roman" w:eastAsia="Times New Roman" w:hAnsi="Times New Roman" w:cs="Times New Roman"/>
                <w:bCs/>
                <w:lang w:eastAsia="ru-RU"/>
              </w:rPr>
            </w:pPr>
            <w:r w:rsidRPr="00105F74">
              <w:rPr>
                <w:rFonts w:ascii="Times New Roman" w:hAnsi="Times New Roman" w:cs="Times New Roman"/>
                <w:bCs/>
              </w:rPr>
              <w:t xml:space="preserve"> </w:t>
            </w:r>
          </w:p>
        </w:tc>
        <w:tc>
          <w:tcPr>
            <w:tcW w:w="2551" w:type="dxa"/>
            <w:vAlign w:val="center"/>
          </w:tcPr>
          <w:p w14:paraId="09DA5E8B"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1969B9D0"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BBE6D93" w14:textId="77777777" w:rsidTr="00B82884">
        <w:tc>
          <w:tcPr>
            <w:tcW w:w="601" w:type="dxa"/>
            <w:vAlign w:val="center"/>
          </w:tcPr>
          <w:p w14:paraId="087B551B" w14:textId="77777777" w:rsidR="00D2153B" w:rsidRPr="00105F74" w:rsidRDefault="00D2153B" w:rsidP="00A824F8">
            <w:pPr>
              <w:jc w:val="center"/>
              <w:rPr>
                <w:rFonts w:ascii="Times New Roman" w:hAnsi="Times New Roman" w:cs="Times New Roman"/>
                <w:bCs/>
                <w:lang w:val="en-US"/>
              </w:rPr>
            </w:pPr>
            <w:r w:rsidRPr="00105F74">
              <w:rPr>
                <w:rFonts w:ascii="Times New Roman" w:hAnsi="Times New Roman" w:cs="Times New Roman"/>
              </w:rPr>
              <w:br w:type="page"/>
            </w:r>
            <w:r w:rsidRPr="00105F74">
              <w:rPr>
                <w:rFonts w:ascii="Times New Roman" w:hAnsi="Times New Roman" w:cs="Times New Roman"/>
                <w:bCs/>
              </w:rPr>
              <w:t>5.15</w:t>
            </w:r>
          </w:p>
        </w:tc>
        <w:tc>
          <w:tcPr>
            <w:tcW w:w="7054" w:type="dxa"/>
            <w:vAlign w:val="center"/>
          </w:tcPr>
          <w:p w14:paraId="7E7CA97F" w14:textId="77777777" w:rsidR="00C0161C" w:rsidRPr="00105F74" w:rsidRDefault="00C0161C" w:rsidP="00C0161C">
            <w:pP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 xml:space="preserve">Оправка для торцевых фрез со </w:t>
            </w:r>
            <w:proofErr w:type="spellStart"/>
            <w:r w:rsidRPr="00105F74">
              <w:rPr>
                <w:rFonts w:ascii="Times New Roman" w:eastAsia="Times New Roman" w:hAnsi="Times New Roman" w:cs="Times New Roman"/>
                <w:bCs/>
                <w:lang w:eastAsia="ru-RU"/>
              </w:rPr>
              <w:t>штревелем</w:t>
            </w:r>
            <w:proofErr w:type="spellEnd"/>
            <w:r w:rsidRPr="00105F74">
              <w:rPr>
                <w:rFonts w:ascii="Times New Roman" w:eastAsia="Times New Roman" w:hAnsi="Times New Roman" w:cs="Times New Roman"/>
                <w:bCs/>
                <w:lang w:eastAsia="ru-RU"/>
              </w:rPr>
              <w:t xml:space="preserve"> </w:t>
            </w:r>
            <w:r w:rsidRPr="00C0161C">
              <w:rPr>
                <w:rFonts w:ascii="Times New Roman" w:hAnsi="Times New Roman" w:cs="Times New Roman"/>
                <w:bCs/>
                <w:color w:val="000000"/>
              </w:rPr>
              <w:t>SK40-FMB</w:t>
            </w:r>
            <w:r>
              <w:rPr>
                <w:rFonts w:ascii="Times New Roman" w:hAnsi="Times New Roman" w:cs="Times New Roman"/>
                <w:bCs/>
                <w:color w:val="000000"/>
              </w:rPr>
              <w:t>16</w:t>
            </w:r>
            <w:r w:rsidRPr="00C0161C">
              <w:rPr>
                <w:rFonts w:ascii="Times New Roman" w:hAnsi="Times New Roman" w:cs="Times New Roman"/>
                <w:bCs/>
                <w:color w:val="000000"/>
              </w:rPr>
              <w:t>-</w:t>
            </w:r>
            <w:r>
              <w:rPr>
                <w:rFonts w:ascii="Times New Roman" w:hAnsi="Times New Roman" w:cs="Times New Roman"/>
                <w:bCs/>
                <w:color w:val="000000"/>
              </w:rPr>
              <w:t>100 «</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0F7F724A" w14:textId="77777777" w:rsidR="00D2153B" w:rsidRPr="00105F74" w:rsidRDefault="00D2153B" w:rsidP="00A824F8">
            <w:pPr>
              <w:rPr>
                <w:rFonts w:ascii="Times New Roman" w:eastAsia="Times New Roman" w:hAnsi="Times New Roman" w:cs="Times New Roman"/>
                <w:bCs/>
                <w:lang w:eastAsia="ru-RU"/>
              </w:rPr>
            </w:pPr>
          </w:p>
        </w:tc>
        <w:tc>
          <w:tcPr>
            <w:tcW w:w="2551" w:type="dxa"/>
            <w:vAlign w:val="center"/>
          </w:tcPr>
          <w:p w14:paraId="27502BD2"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49ADCDD6"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5246FD55" w14:textId="77777777" w:rsidTr="00B82884">
        <w:tc>
          <w:tcPr>
            <w:tcW w:w="601" w:type="dxa"/>
            <w:vAlign w:val="center"/>
          </w:tcPr>
          <w:p w14:paraId="437E6A48" w14:textId="77777777" w:rsidR="00D2153B" w:rsidRPr="00105F74" w:rsidRDefault="00D2153B" w:rsidP="00A824F8">
            <w:pPr>
              <w:jc w:val="center"/>
              <w:rPr>
                <w:rFonts w:ascii="Times New Roman" w:hAnsi="Times New Roman" w:cs="Times New Roman"/>
                <w:bCs/>
                <w:lang w:val="en-US"/>
              </w:rPr>
            </w:pPr>
            <w:r w:rsidRPr="00105F74">
              <w:rPr>
                <w:rFonts w:ascii="Times New Roman" w:hAnsi="Times New Roman" w:cs="Times New Roman"/>
                <w:bCs/>
              </w:rPr>
              <w:t>5.16</w:t>
            </w:r>
          </w:p>
        </w:tc>
        <w:tc>
          <w:tcPr>
            <w:tcW w:w="7054" w:type="dxa"/>
            <w:vAlign w:val="center"/>
          </w:tcPr>
          <w:p w14:paraId="63C029BD" w14:textId="77777777" w:rsidR="00C0161C" w:rsidRPr="00105F74" w:rsidRDefault="00C0161C" w:rsidP="00C0161C">
            <w:pP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 xml:space="preserve">Оправка для торцевых фрез со </w:t>
            </w:r>
            <w:proofErr w:type="spellStart"/>
            <w:r w:rsidRPr="00105F74">
              <w:rPr>
                <w:rFonts w:ascii="Times New Roman" w:eastAsia="Times New Roman" w:hAnsi="Times New Roman" w:cs="Times New Roman"/>
                <w:bCs/>
                <w:lang w:eastAsia="ru-RU"/>
              </w:rPr>
              <w:t>штревелем</w:t>
            </w:r>
            <w:proofErr w:type="spellEnd"/>
            <w:r w:rsidRPr="00105F74">
              <w:rPr>
                <w:rFonts w:ascii="Times New Roman" w:eastAsia="Times New Roman" w:hAnsi="Times New Roman" w:cs="Times New Roman"/>
                <w:bCs/>
                <w:lang w:eastAsia="ru-RU"/>
              </w:rPr>
              <w:t xml:space="preserve"> </w:t>
            </w:r>
            <w:r w:rsidRPr="00C0161C">
              <w:rPr>
                <w:rFonts w:ascii="Times New Roman" w:hAnsi="Times New Roman" w:cs="Times New Roman"/>
                <w:bCs/>
                <w:color w:val="000000"/>
              </w:rPr>
              <w:t>SK40-FMB</w:t>
            </w:r>
            <w:r>
              <w:rPr>
                <w:rFonts w:ascii="Times New Roman" w:hAnsi="Times New Roman" w:cs="Times New Roman"/>
                <w:bCs/>
                <w:color w:val="000000"/>
              </w:rPr>
              <w:t>22</w:t>
            </w:r>
            <w:r w:rsidRPr="00C0161C">
              <w:rPr>
                <w:rFonts w:ascii="Times New Roman" w:hAnsi="Times New Roman" w:cs="Times New Roman"/>
                <w:bCs/>
                <w:color w:val="000000"/>
              </w:rPr>
              <w:t>-</w:t>
            </w:r>
            <w:r>
              <w:rPr>
                <w:rFonts w:ascii="Times New Roman" w:hAnsi="Times New Roman" w:cs="Times New Roman"/>
                <w:bCs/>
                <w:color w:val="000000"/>
              </w:rPr>
              <w:t>100 «</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5E0E32D7" w14:textId="77777777" w:rsidR="00D2153B" w:rsidRPr="00105F74" w:rsidRDefault="00D2153B" w:rsidP="00A824F8">
            <w:pPr>
              <w:rPr>
                <w:rFonts w:ascii="Times New Roman" w:eastAsia="Times New Roman" w:hAnsi="Times New Roman" w:cs="Times New Roman"/>
                <w:bCs/>
                <w:lang w:eastAsia="ru-RU"/>
              </w:rPr>
            </w:pPr>
          </w:p>
        </w:tc>
        <w:tc>
          <w:tcPr>
            <w:tcW w:w="2551" w:type="dxa"/>
            <w:vAlign w:val="center"/>
          </w:tcPr>
          <w:p w14:paraId="61C1539F"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50B1DBB8"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5346B012" w14:textId="77777777" w:rsidTr="00B82884">
        <w:tc>
          <w:tcPr>
            <w:tcW w:w="601" w:type="dxa"/>
            <w:vAlign w:val="center"/>
          </w:tcPr>
          <w:p w14:paraId="08717768" w14:textId="77777777" w:rsidR="00D2153B" w:rsidRPr="00105F74" w:rsidRDefault="00D2153B" w:rsidP="00A824F8">
            <w:pPr>
              <w:jc w:val="center"/>
              <w:rPr>
                <w:rFonts w:ascii="Times New Roman" w:hAnsi="Times New Roman" w:cs="Times New Roman"/>
                <w:bCs/>
                <w:lang w:val="en-US"/>
              </w:rPr>
            </w:pPr>
            <w:r w:rsidRPr="00105F74">
              <w:rPr>
                <w:rFonts w:ascii="Times New Roman" w:hAnsi="Times New Roman" w:cs="Times New Roman"/>
                <w:bCs/>
              </w:rPr>
              <w:t>5.17</w:t>
            </w:r>
          </w:p>
        </w:tc>
        <w:tc>
          <w:tcPr>
            <w:tcW w:w="7054" w:type="dxa"/>
            <w:vAlign w:val="center"/>
          </w:tcPr>
          <w:p w14:paraId="03FE75E0" w14:textId="77777777" w:rsidR="00C0161C" w:rsidRPr="00105F74" w:rsidRDefault="00C0161C" w:rsidP="00C0161C">
            <w:pP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 xml:space="preserve">Оправка для торцевых фрез со </w:t>
            </w:r>
            <w:proofErr w:type="spellStart"/>
            <w:r w:rsidRPr="00105F74">
              <w:rPr>
                <w:rFonts w:ascii="Times New Roman" w:eastAsia="Times New Roman" w:hAnsi="Times New Roman" w:cs="Times New Roman"/>
                <w:bCs/>
                <w:lang w:eastAsia="ru-RU"/>
              </w:rPr>
              <w:t>штревелем</w:t>
            </w:r>
            <w:proofErr w:type="spellEnd"/>
            <w:r w:rsidRPr="00105F74">
              <w:rPr>
                <w:rFonts w:ascii="Times New Roman" w:eastAsia="Times New Roman" w:hAnsi="Times New Roman" w:cs="Times New Roman"/>
                <w:bCs/>
                <w:lang w:eastAsia="ru-RU"/>
              </w:rPr>
              <w:t xml:space="preserve"> </w:t>
            </w:r>
            <w:r w:rsidRPr="00C0161C">
              <w:rPr>
                <w:rFonts w:ascii="Times New Roman" w:hAnsi="Times New Roman" w:cs="Times New Roman"/>
                <w:bCs/>
                <w:color w:val="000000"/>
              </w:rPr>
              <w:t>SK40-FMB</w:t>
            </w:r>
            <w:r>
              <w:rPr>
                <w:rFonts w:ascii="Times New Roman" w:hAnsi="Times New Roman" w:cs="Times New Roman"/>
                <w:bCs/>
                <w:color w:val="000000"/>
              </w:rPr>
              <w:t>27</w:t>
            </w:r>
            <w:r w:rsidRPr="00C0161C">
              <w:rPr>
                <w:rFonts w:ascii="Times New Roman" w:hAnsi="Times New Roman" w:cs="Times New Roman"/>
                <w:bCs/>
                <w:color w:val="000000"/>
              </w:rPr>
              <w:t>-</w:t>
            </w:r>
            <w:r>
              <w:rPr>
                <w:rFonts w:ascii="Times New Roman" w:hAnsi="Times New Roman" w:cs="Times New Roman"/>
                <w:bCs/>
                <w:color w:val="000000"/>
              </w:rPr>
              <w:t>10</w:t>
            </w:r>
            <w:r w:rsidRPr="00C0161C">
              <w:rPr>
                <w:rFonts w:ascii="Times New Roman" w:hAnsi="Times New Roman" w:cs="Times New Roman"/>
                <w:bCs/>
                <w:color w:val="000000"/>
              </w:rPr>
              <w:t>0</w:t>
            </w:r>
            <w:r>
              <w:rPr>
                <w:rFonts w:ascii="Times New Roman" w:hAnsi="Times New Roman" w:cs="Times New Roman"/>
                <w:bCs/>
                <w:color w:val="000000"/>
              </w:rPr>
              <w:t xml:space="preserve"> «</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53FCC27A" w14:textId="77777777" w:rsidR="00D2153B" w:rsidRPr="00105F74" w:rsidRDefault="00D2153B" w:rsidP="00A824F8">
            <w:pPr>
              <w:rPr>
                <w:rFonts w:ascii="Times New Roman" w:eastAsia="Times New Roman" w:hAnsi="Times New Roman" w:cs="Times New Roman"/>
                <w:bCs/>
                <w:lang w:eastAsia="ru-RU"/>
              </w:rPr>
            </w:pPr>
          </w:p>
          <w:p w14:paraId="22BDB3B0" w14:textId="77777777" w:rsidR="00D2153B" w:rsidRPr="00105F74" w:rsidRDefault="00D2153B" w:rsidP="00A824F8">
            <w:pPr>
              <w:rPr>
                <w:rFonts w:ascii="Times New Roman" w:eastAsia="Times New Roman" w:hAnsi="Times New Roman" w:cs="Times New Roman"/>
                <w:bCs/>
                <w:lang w:eastAsia="ru-RU"/>
              </w:rPr>
            </w:pPr>
          </w:p>
        </w:tc>
        <w:tc>
          <w:tcPr>
            <w:tcW w:w="2551" w:type="dxa"/>
            <w:vAlign w:val="center"/>
          </w:tcPr>
          <w:p w14:paraId="62A339F5"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2AF34FBC"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A87BA0D" w14:textId="77777777" w:rsidTr="00B82884">
        <w:tc>
          <w:tcPr>
            <w:tcW w:w="601" w:type="dxa"/>
            <w:vAlign w:val="center"/>
          </w:tcPr>
          <w:p w14:paraId="59DD7509"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5.18</w:t>
            </w:r>
          </w:p>
        </w:tc>
        <w:tc>
          <w:tcPr>
            <w:tcW w:w="7054" w:type="dxa"/>
            <w:vAlign w:val="center"/>
          </w:tcPr>
          <w:p w14:paraId="1FDFB396" w14:textId="77777777" w:rsidR="00D2153B" w:rsidRPr="00105F74" w:rsidRDefault="00D2153B" w:rsidP="00A824F8">
            <w:pPr>
              <w:rPr>
                <w:rFonts w:ascii="Times New Roman" w:eastAsia="Times New Roman" w:hAnsi="Times New Roman" w:cs="Times New Roman"/>
                <w:bCs/>
                <w:lang w:eastAsia="ru-RU"/>
              </w:rPr>
            </w:pPr>
            <w:r w:rsidRPr="00105F74">
              <w:rPr>
                <w:rFonts w:ascii="Times New Roman" w:hAnsi="Times New Roman" w:cs="Times New Roman"/>
                <w:bCs/>
                <w:color w:val="000000"/>
              </w:rPr>
              <w:t xml:space="preserve">Переходная втулка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SK40</w:t>
            </w:r>
            <w:r w:rsidR="00C0161C">
              <w:rPr>
                <w:rFonts w:ascii="Times New Roman" w:hAnsi="Times New Roman" w:cs="Times New Roman"/>
                <w:bCs/>
                <w:color w:val="000000"/>
              </w:rPr>
              <w:t xml:space="preserve"> -</w:t>
            </w:r>
            <w:r w:rsidR="00C0161C">
              <w:rPr>
                <w:rFonts w:ascii="Times New Roman" w:hAnsi="Times New Roman" w:cs="Times New Roman"/>
                <w:bCs/>
                <w:color w:val="000000"/>
                <w:lang w:val="en-US"/>
              </w:rPr>
              <w:t>MTB</w:t>
            </w:r>
            <w:r w:rsidR="00C0161C" w:rsidRPr="00C0161C">
              <w:rPr>
                <w:rFonts w:ascii="Times New Roman" w:hAnsi="Times New Roman" w:cs="Times New Roman"/>
                <w:bCs/>
                <w:color w:val="000000"/>
              </w:rPr>
              <w:t xml:space="preserve">2-50 </w:t>
            </w:r>
            <w:r w:rsidR="00C0161C">
              <w:rPr>
                <w:rFonts w:ascii="Times New Roman" w:hAnsi="Times New Roman" w:cs="Times New Roman"/>
                <w:bCs/>
                <w:color w:val="000000"/>
              </w:rPr>
              <w:t>«</w:t>
            </w:r>
            <w:r w:rsidR="00C0161C">
              <w:rPr>
                <w:rFonts w:ascii="Times New Roman" w:hAnsi="Times New Roman" w:cs="Times New Roman"/>
                <w:bCs/>
                <w:color w:val="000000"/>
                <w:lang w:val="en-US"/>
              </w:rPr>
              <w:t>Wibert</w:t>
            </w:r>
            <w:r w:rsidR="00C0161C">
              <w:rPr>
                <w:rFonts w:ascii="Times New Roman" w:hAnsi="Times New Roman" w:cs="Times New Roman"/>
                <w:bCs/>
                <w:color w:val="000000"/>
              </w:rPr>
              <w:t>»</w:t>
            </w:r>
            <w:r w:rsidR="00C0161C" w:rsidRPr="00105F74">
              <w:rPr>
                <w:rFonts w:ascii="Times New Roman" w:eastAsia="Times New Roman" w:hAnsi="Times New Roman" w:cs="Times New Roman"/>
                <w:bCs/>
                <w:lang w:eastAsia="ru-RU"/>
              </w:rPr>
              <w:t>.</w:t>
            </w:r>
          </w:p>
          <w:p w14:paraId="63F948BF"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6D68BD9F" w14:textId="37950AFD" w:rsidR="00D2153B" w:rsidRPr="00105F74" w:rsidRDefault="002710EC" w:rsidP="00A824F8">
            <w:pPr>
              <w:jc w:val="center"/>
              <w:rPr>
                <w:rFonts w:ascii="Times New Roman" w:hAnsi="Times New Roman" w:cs="Times New Roman"/>
                <w:bCs/>
              </w:rPr>
            </w:pPr>
            <w:r w:rsidRPr="001A40BE">
              <w:rPr>
                <w:rFonts w:ascii="Times New Roman" w:hAnsi="Times New Roman" w:cs="Times New Roman"/>
                <w:bCs/>
              </w:rPr>
              <w:t>1</w:t>
            </w:r>
            <w:r w:rsidRPr="00105F74">
              <w:rPr>
                <w:rFonts w:ascii="Times New Roman" w:hAnsi="Times New Roman" w:cs="Times New Roman"/>
                <w:bCs/>
              </w:rPr>
              <w:t xml:space="preserve"> </w:t>
            </w:r>
            <w:r w:rsidR="00D2153B" w:rsidRPr="00105F74">
              <w:rPr>
                <w:rFonts w:ascii="Times New Roman" w:hAnsi="Times New Roman" w:cs="Times New Roman"/>
                <w:bCs/>
              </w:rPr>
              <w:t>шт.</w:t>
            </w:r>
          </w:p>
          <w:p w14:paraId="663F6EBA" w14:textId="6BD362F9"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137C317" w14:textId="77777777" w:rsidTr="00B82884">
        <w:tc>
          <w:tcPr>
            <w:tcW w:w="601" w:type="dxa"/>
            <w:vAlign w:val="center"/>
          </w:tcPr>
          <w:p w14:paraId="33F94E74"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lastRenderedPageBreak/>
              <w:t>5.19</w:t>
            </w:r>
          </w:p>
        </w:tc>
        <w:tc>
          <w:tcPr>
            <w:tcW w:w="7054" w:type="dxa"/>
            <w:vAlign w:val="center"/>
          </w:tcPr>
          <w:p w14:paraId="7E4387C9" w14:textId="77777777" w:rsidR="00C0161C" w:rsidRPr="00105F74" w:rsidRDefault="00C0161C" w:rsidP="00C0161C">
            <w:pPr>
              <w:rPr>
                <w:rFonts w:ascii="Times New Roman" w:eastAsia="Times New Roman" w:hAnsi="Times New Roman" w:cs="Times New Roman"/>
                <w:bCs/>
                <w:lang w:eastAsia="ru-RU"/>
              </w:rPr>
            </w:pPr>
            <w:r w:rsidRPr="00105F74">
              <w:rPr>
                <w:rFonts w:ascii="Times New Roman" w:hAnsi="Times New Roman" w:cs="Times New Roman"/>
                <w:bCs/>
                <w:color w:val="000000"/>
              </w:rPr>
              <w:t xml:space="preserve">Переходная втулка со </w:t>
            </w:r>
            <w:proofErr w:type="spellStart"/>
            <w:r w:rsidRPr="00105F74">
              <w:rPr>
                <w:rFonts w:ascii="Times New Roman" w:hAnsi="Times New Roman" w:cs="Times New Roman"/>
                <w:bCs/>
                <w:color w:val="000000"/>
              </w:rPr>
              <w:t>штревелем</w:t>
            </w:r>
            <w:proofErr w:type="spellEnd"/>
            <w:r w:rsidRPr="00105F74">
              <w:rPr>
                <w:rFonts w:ascii="Times New Roman" w:hAnsi="Times New Roman" w:cs="Times New Roman"/>
                <w:bCs/>
                <w:color w:val="000000"/>
              </w:rPr>
              <w:t xml:space="preserve"> SK40</w:t>
            </w:r>
            <w:r>
              <w:rPr>
                <w:rFonts w:ascii="Times New Roman" w:hAnsi="Times New Roman" w:cs="Times New Roman"/>
                <w:bCs/>
                <w:color w:val="000000"/>
              </w:rPr>
              <w:t xml:space="preserve"> -</w:t>
            </w:r>
            <w:r>
              <w:rPr>
                <w:rFonts w:ascii="Times New Roman" w:hAnsi="Times New Roman" w:cs="Times New Roman"/>
                <w:bCs/>
                <w:color w:val="000000"/>
                <w:lang w:val="en-US"/>
              </w:rPr>
              <w:t>MTB</w:t>
            </w:r>
            <w:r w:rsidRPr="00C0161C">
              <w:rPr>
                <w:rFonts w:ascii="Times New Roman" w:hAnsi="Times New Roman" w:cs="Times New Roman"/>
                <w:bCs/>
                <w:color w:val="000000"/>
              </w:rPr>
              <w:t xml:space="preserve">3-70 </w:t>
            </w:r>
            <w:r>
              <w:rPr>
                <w:rFonts w:ascii="Times New Roman" w:hAnsi="Times New Roman" w:cs="Times New Roman"/>
                <w:bCs/>
                <w:color w:val="000000"/>
              </w:rPr>
              <w:t>«</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p w14:paraId="7FBD2D71" w14:textId="77777777" w:rsidR="00D2153B" w:rsidRPr="00105F74" w:rsidRDefault="00D2153B" w:rsidP="00A824F8">
            <w:pPr>
              <w:rPr>
                <w:rFonts w:ascii="Times New Roman" w:hAnsi="Times New Roman" w:cs="Times New Roman"/>
                <w:bCs/>
                <w:color w:val="000000"/>
              </w:rPr>
            </w:pPr>
          </w:p>
        </w:tc>
        <w:tc>
          <w:tcPr>
            <w:tcW w:w="2551" w:type="dxa"/>
            <w:vAlign w:val="center"/>
          </w:tcPr>
          <w:p w14:paraId="178538F8" w14:textId="2788ED35" w:rsidR="00D2153B" w:rsidRPr="00105F74" w:rsidRDefault="002710EC" w:rsidP="00A824F8">
            <w:pPr>
              <w:jc w:val="center"/>
              <w:rPr>
                <w:rFonts w:ascii="Times New Roman" w:hAnsi="Times New Roman" w:cs="Times New Roman"/>
                <w:bCs/>
              </w:rPr>
            </w:pPr>
            <w:r w:rsidRPr="001A40BE">
              <w:rPr>
                <w:rFonts w:ascii="Times New Roman" w:hAnsi="Times New Roman" w:cs="Times New Roman"/>
                <w:bCs/>
              </w:rPr>
              <w:t>1</w:t>
            </w:r>
            <w:r w:rsidRPr="00105F74">
              <w:rPr>
                <w:rFonts w:ascii="Times New Roman" w:hAnsi="Times New Roman" w:cs="Times New Roman"/>
                <w:bCs/>
              </w:rPr>
              <w:t xml:space="preserve"> </w:t>
            </w:r>
            <w:r w:rsidR="00D2153B" w:rsidRPr="00105F74">
              <w:rPr>
                <w:rFonts w:ascii="Times New Roman" w:hAnsi="Times New Roman" w:cs="Times New Roman"/>
                <w:bCs/>
              </w:rPr>
              <w:t>шт.</w:t>
            </w:r>
          </w:p>
          <w:p w14:paraId="6CE751BD" w14:textId="4B00E2BE"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726AE415" w14:textId="77777777" w:rsidTr="00B82884">
        <w:tc>
          <w:tcPr>
            <w:tcW w:w="601" w:type="dxa"/>
            <w:vAlign w:val="center"/>
          </w:tcPr>
          <w:p w14:paraId="5343ED8C"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5.20</w:t>
            </w:r>
          </w:p>
        </w:tc>
        <w:tc>
          <w:tcPr>
            <w:tcW w:w="7054" w:type="dxa"/>
            <w:vAlign w:val="center"/>
          </w:tcPr>
          <w:p w14:paraId="6FFCE36F" w14:textId="77777777" w:rsidR="00D2153B" w:rsidRPr="00105F74" w:rsidRDefault="00D2153B" w:rsidP="00A824F8">
            <w:pPr>
              <w:rPr>
                <w:rFonts w:ascii="Times New Roman" w:hAnsi="Times New Roman" w:cs="Times New Roman"/>
                <w:bCs/>
                <w:color w:val="000000"/>
              </w:rPr>
            </w:pPr>
            <w:proofErr w:type="spellStart"/>
            <w:r w:rsidRPr="00105F74">
              <w:rPr>
                <w:rFonts w:ascii="Times New Roman" w:hAnsi="Times New Roman" w:cs="Times New Roman"/>
                <w:bCs/>
                <w:color w:val="000000"/>
              </w:rPr>
              <w:t>Гидропластовый</w:t>
            </w:r>
            <w:proofErr w:type="spellEnd"/>
            <w:r w:rsidRPr="00105F74">
              <w:rPr>
                <w:rFonts w:ascii="Times New Roman" w:hAnsi="Times New Roman" w:cs="Times New Roman"/>
                <w:bCs/>
                <w:color w:val="000000"/>
              </w:rPr>
              <w:t xml:space="preserve"> патрон со </w:t>
            </w:r>
            <w:proofErr w:type="spellStart"/>
            <w:r w:rsidRPr="00105F74">
              <w:rPr>
                <w:rFonts w:ascii="Times New Roman" w:hAnsi="Times New Roman" w:cs="Times New Roman"/>
                <w:bCs/>
                <w:color w:val="000000"/>
              </w:rPr>
              <w:t>штревелем</w:t>
            </w:r>
            <w:proofErr w:type="spellEnd"/>
            <w:r w:rsidR="00B82884" w:rsidRPr="00B82884">
              <w:rPr>
                <w:rFonts w:ascii="Times New Roman" w:hAnsi="Times New Roman" w:cs="Times New Roman"/>
                <w:bCs/>
                <w:color w:val="000000"/>
              </w:rPr>
              <w:t xml:space="preserve"> </w:t>
            </w:r>
            <w:r w:rsidRPr="00105F74">
              <w:rPr>
                <w:rFonts w:ascii="Times New Roman" w:hAnsi="Times New Roman" w:cs="Times New Roman"/>
                <w:bCs/>
                <w:color w:val="000000"/>
              </w:rPr>
              <w:t>SK40</w:t>
            </w:r>
            <w:r w:rsidR="00C0161C" w:rsidRPr="00C0161C">
              <w:rPr>
                <w:rFonts w:ascii="Times New Roman" w:hAnsi="Times New Roman" w:cs="Times New Roman"/>
                <w:bCs/>
                <w:color w:val="000000"/>
              </w:rPr>
              <w:t>-</w:t>
            </w:r>
            <w:r w:rsidR="00C0161C">
              <w:rPr>
                <w:rFonts w:ascii="Times New Roman" w:hAnsi="Times New Roman" w:cs="Times New Roman"/>
                <w:bCs/>
                <w:color w:val="000000"/>
                <w:lang w:val="en-US"/>
              </w:rPr>
              <w:t>HP</w:t>
            </w:r>
            <w:r w:rsidR="00C0161C" w:rsidRPr="00C0161C">
              <w:rPr>
                <w:rFonts w:ascii="Times New Roman" w:hAnsi="Times New Roman" w:cs="Times New Roman"/>
                <w:bCs/>
                <w:color w:val="000000"/>
              </w:rPr>
              <w:t xml:space="preserve">20-80.5 </w:t>
            </w:r>
            <w:r w:rsidR="00C0161C">
              <w:rPr>
                <w:rFonts w:ascii="Times New Roman" w:hAnsi="Times New Roman" w:cs="Times New Roman"/>
                <w:bCs/>
                <w:color w:val="000000"/>
              </w:rPr>
              <w:t>«</w:t>
            </w:r>
            <w:r w:rsidR="00C0161C">
              <w:rPr>
                <w:rFonts w:ascii="Times New Roman" w:hAnsi="Times New Roman" w:cs="Times New Roman"/>
                <w:bCs/>
                <w:color w:val="000000"/>
                <w:lang w:val="en-US"/>
              </w:rPr>
              <w:t>Wibert</w:t>
            </w:r>
            <w:r w:rsidR="00C0161C">
              <w:rPr>
                <w:rFonts w:ascii="Times New Roman" w:hAnsi="Times New Roman" w:cs="Times New Roman"/>
                <w:bCs/>
                <w:color w:val="000000"/>
              </w:rPr>
              <w:t>»</w:t>
            </w:r>
            <w:r w:rsidR="00C0161C" w:rsidRPr="00105F74">
              <w:rPr>
                <w:rFonts w:ascii="Times New Roman" w:eastAsia="Times New Roman" w:hAnsi="Times New Roman" w:cs="Times New Roman"/>
                <w:bCs/>
                <w:lang w:eastAsia="ru-RU"/>
              </w:rPr>
              <w:t>.</w:t>
            </w:r>
            <w:r w:rsidRPr="00105F74">
              <w:rPr>
                <w:rFonts w:ascii="Times New Roman" w:hAnsi="Times New Roman" w:cs="Times New Roman"/>
                <w:bCs/>
                <w:color w:val="000000"/>
              </w:rPr>
              <w:t xml:space="preserve"> </w:t>
            </w:r>
          </w:p>
          <w:p w14:paraId="53ADFAE1" w14:textId="77777777" w:rsidR="00D2153B" w:rsidRPr="00105F74" w:rsidRDefault="00D2153B" w:rsidP="00A824F8">
            <w:pPr>
              <w:rPr>
                <w:rFonts w:ascii="Times New Roman" w:hAnsi="Times New Roman" w:cs="Times New Roman"/>
                <w:bCs/>
                <w:color w:val="000000"/>
              </w:rPr>
            </w:pPr>
            <w:r w:rsidRPr="00105F74">
              <w:rPr>
                <w:rFonts w:ascii="Times New Roman" w:hAnsi="Times New Roman" w:cs="Times New Roman"/>
                <w:bCs/>
              </w:rPr>
              <w:t xml:space="preserve"> </w:t>
            </w:r>
          </w:p>
        </w:tc>
        <w:tc>
          <w:tcPr>
            <w:tcW w:w="2551" w:type="dxa"/>
            <w:vAlign w:val="center"/>
          </w:tcPr>
          <w:p w14:paraId="547E76C2" w14:textId="7C0780B7" w:rsidR="00D2153B" w:rsidRPr="00105F74" w:rsidRDefault="00D2153B" w:rsidP="00A824F8">
            <w:pPr>
              <w:jc w:val="center"/>
              <w:rPr>
                <w:rFonts w:ascii="Times New Roman" w:hAnsi="Times New Roman" w:cs="Times New Roman"/>
                <w:bCs/>
              </w:rPr>
            </w:pPr>
            <w:r w:rsidRPr="00105F74">
              <w:rPr>
                <w:rFonts w:ascii="Times New Roman" w:hAnsi="Times New Roman" w:cs="Times New Roman"/>
                <w:bCs/>
              </w:rPr>
              <w:t>1 шт.</w:t>
            </w:r>
          </w:p>
          <w:p w14:paraId="129ED555" w14:textId="46E1E9B0"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CE610C0" w14:textId="77777777" w:rsidTr="00B82884">
        <w:tc>
          <w:tcPr>
            <w:tcW w:w="601" w:type="dxa"/>
            <w:vAlign w:val="center"/>
          </w:tcPr>
          <w:p w14:paraId="09BD0167"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hAnsi="Times New Roman" w:cs="Times New Roman"/>
              </w:rPr>
              <w:br w:type="page"/>
            </w:r>
            <w:r w:rsidRPr="00105F74">
              <w:rPr>
                <w:rFonts w:ascii="Times New Roman" w:eastAsia="Times New Roman" w:hAnsi="Times New Roman" w:cs="Times New Roman"/>
                <w:bCs/>
                <w:lang w:eastAsia="ru-RU"/>
              </w:rPr>
              <w:t>5.21</w:t>
            </w:r>
          </w:p>
        </w:tc>
        <w:tc>
          <w:tcPr>
            <w:tcW w:w="7054" w:type="dxa"/>
            <w:vAlign w:val="center"/>
          </w:tcPr>
          <w:p w14:paraId="32EB84FD" w14:textId="77777777" w:rsidR="00D2153B" w:rsidRPr="00105F74" w:rsidRDefault="00C0161C" w:rsidP="00A824F8">
            <w:pPr>
              <w:rPr>
                <w:rFonts w:ascii="Times New Roman" w:hAnsi="Times New Roman" w:cs="Times New Roman"/>
                <w:bCs/>
                <w:color w:val="000000" w:themeColor="text1"/>
              </w:rPr>
            </w:pPr>
            <w:r>
              <w:rPr>
                <w:rFonts w:ascii="Times New Roman" w:hAnsi="Times New Roman" w:cs="Times New Roman"/>
                <w:bCs/>
                <w:color w:val="000000" w:themeColor="text1"/>
              </w:rPr>
              <w:t xml:space="preserve">Расточная головка </w:t>
            </w:r>
            <w:r>
              <w:rPr>
                <w:rFonts w:ascii="Times New Roman" w:hAnsi="Times New Roman" w:cs="Times New Roman"/>
                <w:bCs/>
                <w:color w:val="000000" w:themeColor="text1"/>
                <w:lang w:val="en-US"/>
              </w:rPr>
              <w:t>SK</w:t>
            </w:r>
            <w:r w:rsidRPr="00C0161C">
              <w:rPr>
                <w:rFonts w:ascii="Times New Roman" w:hAnsi="Times New Roman" w:cs="Times New Roman"/>
                <w:bCs/>
                <w:color w:val="000000" w:themeColor="text1"/>
              </w:rPr>
              <w:t>40-</w:t>
            </w:r>
            <w:r>
              <w:rPr>
                <w:rFonts w:ascii="Times New Roman" w:hAnsi="Times New Roman" w:cs="Times New Roman"/>
                <w:bCs/>
                <w:color w:val="000000" w:themeColor="text1"/>
                <w:lang w:val="en-US"/>
              </w:rPr>
              <w:t>HBOR</w:t>
            </w:r>
            <w:r w:rsidRPr="00C0161C">
              <w:rPr>
                <w:rFonts w:ascii="Times New Roman" w:hAnsi="Times New Roman" w:cs="Times New Roman"/>
                <w:bCs/>
                <w:color w:val="000000" w:themeColor="text1"/>
              </w:rPr>
              <w:t>63-15</w:t>
            </w:r>
            <w:r>
              <w:rPr>
                <w:rFonts w:ascii="Times New Roman" w:hAnsi="Times New Roman" w:cs="Times New Roman"/>
                <w:bCs/>
                <w:color w:val="000000" w:themeColor="text1"/>
                <w:lang w:val="en-US"/>
              </w:rPr>
              <w:t>P</w:t>
            </w:r>
            <w:r w:rsidR="00B82884" w:rsidRPr="00B82884">
              <w:rPr>
                <w:rFonts w:ascii="Times New Roman" w:hAnsi="Times New Roman" w:cs="Times New Roman"/>
                <w:bCs/>
                <w:color w:val="000000" w:themeColor="text1"/>
              </w:rPr>
              <w:t xml:space="preserve"> </w:t>
            </w:r>
            <w:r w:rsidRPr="00C0161C">
              <w:rPr>
                <w:rFonts w:ascii="Times New Roman" w:hAnsi="Times New Roman" w:cs="Times New Roman"/>
                <w:bCs/>
                <w:color w:val="000000" w:themeColor="text1"/>
              </w:rPr>
              <w:t xml:space="preserve">(06-150) </w:t>
            </w:r>
            <w:r>
              <w:rPr>
                <w:rFonts w:ascii="Times New Roman" w:hAnsi="Times New Roman" w:cs="Times New Roman"/>
                <w:bCs/>
                <w:color w:val="000000"/>
              </w:rPr>
              <w:t>«</w:t>
            </w:r>
            <w:r>
              <w:rPr>
                <w:rFonts w:ascii="Times New Roman" w:hAnsi="Times New Roman" w:cs="Times New Roman"/>
                <w:bCs/>
                <w:color w:val="000000"/>
                <w:lang w:val="en-US"/>
              </w:rPr>
              <w:t>Wibert</w:t>
            </w:r>
            <w:r>
              <w:rPr>
                <w:rFonts w:ascii="Times New Roman" w:hAnsi="Times New Roman" w:cs="Times New Roman"/>
                <w:bCs/>
                <w:color w:val="000000"/>
              </w:rPr>
              <w:t>»</w:t>
            </w:r>
            <w:r w:rsidRPr="00C0161C">
              <w:rPr>
                <w:rFonts w:ascii="Times New Roman" w:hAnsi="Times New Roman" w:cs="Times New Roman"/>
                <w:bCs/>
                <w:color w:val="000000"/>
              </w:rPr>
              <w:t xml:space="preserve"> </w:t>
            </w:r>
            <w:r>
              <w:rPr>
                <w:rFonts w:ascii="Times New Roman" w:hAnsi="Times New Roman" w:cs="Times New Roman"/>
                <w:bCs/>
                <w:color w:val="000000"/>
              </w:rPr>
              <w:t>набор</w:t>
            </w:r>
            <w:r w:rsidR="00D2153B" w:rsidRPr="00105F74">
              <w:rPr>
                <w:rFonts w:ascii="Times New Roman" w:hAnsi="Times New Roman" w:cs="Times New Roman"/>
                <w:bCs/>
                <w:color w:val="000000" w:themeColor="text1"/>
              </w:rPr>
              <w:t>.</w:t>
            </w:r>
          </w:p>
          <w:p w14:paraId="1059BD13" w14:textId="77777777" w:rsidR="00D2153B" w:rsidRPr="00105F74" w:rsidRDefault="00D2153B" w:rsidP="00A824F8">
            <w:pPr>
              <w:rPr>
                <w:rFonts w:ascii="Times New Roman" w:hAnsi="Times New Roman" w:cs="Times New Roman"/>
                <w:bCs/>
                <w:color w:val="000000" w:themeColor="text1"/>
              </w:rPr>
            </w:pPr>
          </w:p>
        </w:tc>
        <w:tc>
          <w:tcPr>
            <w:tcW w:w="2551" w:type="dxa"/>
            <w:vAlign w:val="center"/>
          </w:tcPr>
          <w:p w14:paraId="5DB7293D" w14:textId="63CECC7E" w:rsidR="00D2153B" w:rsidRPr="00105F74" w:rsidRDefault="002710EC" w:rsidP="00A824F8">
            <w:pPr>
              <w:jc w:val="center"/>
              <w:rPr>
                <w:rFonts w:ascii="Times New Roman" w:hAnsi="Times New Roman" w:cs="Times New Roman"/>
                <w:bCs/>
              </w:rPr>
            </w:pPr>
            <w:r w:rsidRPr="001A40BE">
              <w:rPr>
                <w:rFonts w:ascii="Times New Roman" w:hAnsi="Times New Roman" w:cs="Times New Roman"/>
                <w:bCs/>
              </w:rPr>
              <w:t>1</w:t>
            </w:r>
            <w:r w:rsidRPr="00105F74">
              <w:rPr>
                <w:rFonts w:ascii="Times New Roman" w:hAnsi="Times New Roman" w:cs="Times New Roman"/>
                <w:bCs/>
              </w:rPr>
              <w:t xml:space="preserve"> </w:t>
            </w:r>
            <w:r w:rsidR="00D2153B" w:rsidRPr="00105F74">
              <w:rPr>
                <w:rFonts w:ascii="Times New Roman" w:hAnsi="Times New Roman" w:cs="Times New Roman"/>
                <w:bCs/>
              </w:rPr>
              <w:t>шт.</w:t>
            </w:r>
          </w:p>
          <w:p w14:paraId="56B5F0DC" w14:textId="0F87E986"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4D050FD2" w14:textId="77777777" w:rsidTr="00B82884">
        <w:tc>
          <w:tcPr>
            <w:tcW w:w="601" w:type="dxa"/>
            <w:vAlign w:val="center"/>
          </w:tcPr>
          <w:p w14:paraId="411D4DA6"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5.39</w:t>
            </w:r>
          </w:p>
        </w:tc>
        <w:tc>
          <w:tcPr>
            <w:tcW w:w="7054" w:type="dxa"/>
            <w:vAlign w:val="center"/>
          </w:tcPr>
          <w:p w14:paraId="1C38A01D" w14:textId="77777777" w:rsidR="00D2153B" w:rsidRPr="00B82884" w:rsidRDefault="00D2153B" w:rsidP="00184EB4">
            <w:pPr>
              <w:rPr>
                <w:rFonts w:ascii="Times New Roman" w:hAnsi="Times New Roman" w:cs="Times New Roman"/>
                <w:bCs/>
                <w:color w:val="000000"/>
                <w:lang w:val="en-US"/>
              </w:rPr>
            </w:pPr>
            <w:r w:rsidRPr="00105F74">
              <w:rPr>
                <w:rFonts w:ascii="Times New Roman" w:hAnsi="Times New Roman" w:cs="Times New Roman"/>
                <w:bCs/>
                <w:color w:val="000000"/>
              </w:rPr>
              <w:t>Набор</w:t>
            </w:r>
            <w:r w:rsidRPr="00B82884">
              <w:rPr>
                <w:rFonts w:ascii="Times New Roman" w:hAnsi="Times New Roman" w:cs="Times New Roman"/>
                <w:bCs/>
                <w:color w:val="000000"/>
                <w:lang w:val="en-US"/>
              </w:rPr>
              <w:t xml:space="preserve"> </w:t>
            </w:r>
            <w:r w:rsidRPr="00105F74">
              <w:rPr>
                <w:rFonts w:ascii="Times New Roman" w:hAnsi="Times New Roman" w:cs="Times New Roman"/>
                <w:bCs/>
                <w:color w:val="000000"/>
              </w:rPr>
              <w:t>цанг</w:t>
            </w:r>
            <w:r w:rsidRPr="00B82884">
              <w:rPr>
                <w:rFonts w:ascii="Times New Roman" w:hAnsi="Times New Roman" w:cs="Times New Roman"/>
                <w:bCs/>
                <w:color w:val="000000"/>
                <w:lang w:val="en-US"/>
              </w:rPr>
              <w:t xml:space="preserve"> </w:t>
            </w:r>
            <w:r w:rsidRPr="00105F74">
              <w:rPr>
                <w:rFonts w:ascii="Times New Roman" w:hAnsi="Times New Roman" w:cs="Times New Roman"/>
                <w:bCs/>
                <w:color w:val="000000"/>
              </w:rPr>
              <w:t>типа</w:t>
            </w:r>
            <w:r w:rsidRPr="00B82884">
              <w:rPr>
                <w:rFonts w:ascii="Times New Roman" w:hAnsi="Times New Roman" w:cs="Times New Roman"/>
                <w:bCs/>
                <w:color w:val="000000"/>
                <w:lang w:val="en-US"/>
              </w:rPr>
              <w:t xml:space="preserve"> ER16</w:t>
            </w:r>
            <w:r w:rsidR="00184EB4" w:rsidRPr="00B82884">
              <w:rPr>
                <w:rFonts w:ascii="Times New Roman" w:hAnsi="Times New Roman" w:cs="Times New Roman"/>
                <w:bCs/>
                <w:color w:val="000000"/>
                <w:lang w:val="en-US"/>
              </w:rPr>
              <w:t>(1-10)-0,008</w:t>
            </w:r>
            <w:r w:rsidRPr="00B82884">
              <w:rPr>
                <w:rFonts w:ascii="Times New Roman" w:hAnsi="Times New Roman" w:cs="Times New Roman"/>
                <w:bCs/>
                <w:color w:val="000000"/>
                <w:lang w:val="en-US"/>
              </w:rPr>
              <w:t xml:space="preserve"> </w:t>
            </w:r>
            <w:r w:rsidR="00B82884" w:rsidRPr="00B82884">
              <w:rPr>
                <w:rFonts w:ascii="Times New Roman" w:hAnsi="Times New Roman" w:cs="Times New Roman"/>
                <w:bCs/>
                <w:color w:val="000000"/>
                <w:lang w:val="en-US"/>
              </w:rPr>
              <w:t>«</w:t>
            </w:r>
            <w:r w:rsidR="00B82884">
              <w:rPr>
                <w:rFonts w:ascii="Times New Roman" w:hAnsi="Times New Roman" w:cs="Times New Roman"/>
                <w:bCs/>
                <w:color w:val="000000"/>
                <w:lang w:val="en-US"/>
              </w:rPr>
              <w:t>Wibert</w:t>
            </w:r>
            <w:r w:rsidR="00B82884" w:rsidRPr="00B82884">
              <w:rPr>
                <w:rFonts w:ascii="Times New Roman" w:hAnsi="Times New Roman" w:cs="Times New Roman"/>
                <w:bCs/>
                <w:color w:val="000000"/>
                <w:lang w:val="en-US"/>
              </w:rPr>
              <w:t>»</w:t>
            </w:r>
            <w:r w:rsidR="00B82884" w:rsidRPr="00B82884">
              <w:rPr>
                <w:rFonts w:ascii="Times New Roman" w:eastAsia="Times New Roman" w:hAnsi="Times New Roman" w:cs="Times New Roman"/>
                <w:bCs/>
                <w:lang w:val="en-US" w:eastAsia="ru-RU"/>
              </w:rPr>
              <w:t>.</w:t>
            </w:r>
          </w:p>
        </w:tc>
        <w:tc>
          <w:tcPr>
            <w:tcW w:w="2551" w:type="dxa"/>
            <w:vAlign w:val="center"/>
          </w:tcPr>
          <w:p w14:paraId="436344F6"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525975B2"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B8E85FE" w14:textId="77777777" w:rsidTr="00B82884">
        <w:tc>
          <w:tcPr>
            <w:tcW w:w="601" w:type="dxa"/>
            <w:vAlign w:val="center"/>
          </w:tcPr>
          <w:p w14:paraId="563CC32E"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5.40</w:t>
            </w:r>
          </w:p>
        </w:tc>
        <w:tc>
          <w:tcPr>
            <w:tcW w:w="7054" w:type="dxa"/>
            <w:vAlign w:val="center"/>
          </w:tcPr>
          <w:p w14:paraId="74189805" w14:textId="77777777" w:rsidR="00D2153B" w:rsidRPr="00105F74" w:rsidRDefault="00D2153B" w:rsidP="00184EB4">
            <w:pPr>
              <w:rPr>
                <w:rFonts w:ascii="Times New Roman" w:hAnsi="Times New Roman" w:cs="Times New Roman"/>
                <w:bCs/>
                <w:color w:val="000000"/>
              </w:rPr>
            </w:pPr>
            <w:r w:rsidRPr="00105F74">
              <w:rPr>
                <w:rFonts w:ascii="Times New Roman" w:hAnsi="Times New Roman" w:cs="Times New Roman"/>
                <w:bCs/>
                <w:color w:val="000000"/>
              </w:rPr>
              <w:t>Набор цанг типа ER25</w:t>
            </w:r>
            <w:r w:rsidR="00184EB4">
              <w:rPr>
                <w:rFonts w:ascii="Times New Roman" w:hAnsi="Times New Roman" w:cs="Times New Roman"/>
                <w:bCs/>
                <w:color w:val="000000"/>
              </w:rPr>
              <w:t>(2-16)-0,008</w:t>
            </w:r>
            <w:r w:rsidRPr="00105F7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6E8CEFA0"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2FD1B80D"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8296C91" w14:textId="77777777" w:rsidTr="00B82884">
        <w:tc>
          <w:tcPr>
            <w:tcW w:w="601" w:type="dxa"/>
            <w:vAlign w:val="center"/>
          </w:tcPr>
          <w:p w14:paraId="45B72EC0"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5.41</w:t>
            </w:r>
          </w:p>
        </w:tc>
        <w:tc>
          <w:tcPr>
            <w:tcW w:w="7054" w:type="dxa"/>
            <w:vAlign w:val="center"/>
          </w:tcPr>
          <w:p w14:paraId="1F894E8C" w14:textId="77777777" w:rsidR="00D2153B" w:rsidRPr="00105F74" w:rsidRDefault="00D2153B" w:rsidP="00184EB4">
            <w:pPr>
              <w:rPr>
                <w:rFonts w:ascii="Times New Roman" w:hAnsi="Times New Roman" w:cs="Times New Roman"/>
                <w:bCs/>
                <w:color w:val="000000"/>
              </w:rPr>
            </w:pPr>
            <w:r w:rsidRPr="00105F74">
              <w:rPr>
                <w:rFonts w:ascii="Times New Roman" w:hAnsi="Times New Roman" w:cs="Times New Roman"/>
                <w:bCs/>
                <w:color w:val="000000"/>
              </w:rPr>
              <w:t>Набор цанг типа ER32</w:t>
            </w:r>
            <w:r w:rsidR="00184EB4">
              <w:rPr>
                <w:rFonts w:ascii="Times New Roman" w:hAnsi="Times New Roman" w:cs="Times New Roman"/>
                <w:bCs/>
                <w:color w:val="000000"/>
              </w:rPr>
              <w:t>(3-20)-0,008</w:t>
            </w:r>
            <w:r w:rsidRPr="00105F7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71971FAE"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4DA759B6"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469E261" w14:textId="77777777" w:rsidTr="00B82884">
        <w:tc>
          <w:tcPr>
            <w:tcW w:w="601" w:type="dxa"/>
            <w:vAlign w:val="center"/>
          </w:tcPr>
          <w:p w14:paraId="5836BB29"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5.42</w:t>
            </w:r>
          </w:p>
        </w:tc>
        <w:tc>
          <w:tcPr>
            <w:tcW w:w="7054" w:type="dxa"/>
            <w:vAlign w:val="center"/>
          </w:tcPr>
          <w:p w14:paraId="46B6EE7C" w14:textId="77777777" w:rsidR="00D2153B" w:rsidRPr="00184EB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20-3</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72E7D5AC" w14:textId="6C1674CC" w:rsidR="00D2153B" w:rsidRPr="00105F74" w:rsidRDefault="00D2153B" w:rsidP="00A824F8">
            <w:pPr>
              <w:jc w:val="center"/>
              <w:rPr>
                <w:rFonts w:ascii="Times New Roman" w:hAnsi="Times New Roman" w:cs="Times New Roman"/>
                <w:bCs/>
              </w:rPr>
            </w:pPr>
            <w:r w:rsidRPr="00105F74">
              <w:rPr>
                <w:rFonts w:ascii="Times New Roman" w:hAnsi="Times New Roman" w:cs="Times New Roman"/>
                <w:bCs/>
              </w:rPr>
              <w:t>1 шт.</w:t>
            </w:r>
          </w:p>
          <w:p w14:paraId="42FD2464" w14:textId="348B9C03"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54568E6F" w14:textId="77777777" w:rsidTr="00B82884">
        <w:tc>
          <w:tcPr>
            <w:tcW w:w="601" w:type="dxa"/>
            <w:vAlign w:val="center"/>
          </w:tcPr>
          <w:p w14:paraId="6D1E52BE"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5.43</w:t>
            </w:r>
          </w:p>
        </w:tc>
        <w:tc>
          <w:tcPr>
            <w:tcW w:w="7054" w:type="dxa"/>
            <w:vAlign w:val="center"/>
          </w:tcPr>
          <w:p w14:paraId="3F592302"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4</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59A0D16D" w14:textId="6AECFA20" w:rsidR="00D2153B" w:rsidRPr="00105F74" w:rsidRDefault="00D2153B" w:rsidP="00A824F8">
            <w:pPr>
              <w:jc w:val="center"/>
              <w:rPr>
                <w:rFonts w:ascii="Times New Roman" w:hAnsi="Times New Roman" w:cs="Times New Roman"/>
                <w:bCs/>
              </w:rPr>
            </w:pPr>
            <w:r w:rsidRPr="00105F74">
              <w:rPr>
                <w:rFonts w:ascii="Times New Roman" w:hAnsi="Times New Roman" w:cs="Times New Roman"/>
                <w:bCs/>
              </w:rPr>
              <w:t>1 шт.</w:t>
            </w:r>
          </w:p>
          <w:p w14:paraId="098F2A4D" w14:textId="20449211"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32C8095E" w14:textId="77777777" w:rsidTr="00B82884">
        <w:tc>
          <w:tcPr>
            <w:tcW w:w="601" w:type="dxa"/>
            <w:vAlign w:val="center"/>
          </w:tcPr>
          <w:p w14:paraId="17A31696"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5.44</w:t>
            </w:r>
          </w:p>
        </w:tc>
        <w:tc>
          <w:tcPr>
            <w:tcW w:w="7054" w:type="dxa"/>
            <w:vAlign w:val="center"/>
          </w:tcPr>
          <w:p w14:paraId="66A63F4C"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5</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12D73967"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5A16ABC2" w14:textId="6F4D94B0"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7876F25" w14:textId="77777777" w:rsidTr="00B82884">
        <w:tc>
          <w:tcPr>
            <w:tcW w:w="601" w:type="dxa"/>
            <w:vAlign w:val="center"/>
          </w:tcPr>
          <w:p w14:paraId="3F1C3776"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5.45</w:t>
            </w:r>
          </w:p>
        </w:tc>
        <w:tc>
          <w:tcPr>
            <w:tcW w:w="7054" w:type="dxa"/>
            <w:vAlign w:val="center"/>
          </w:tcPr>
          <w:p w14:paraId="38887B51"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6</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66EF96E8"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30891F6D" w14:textId="36334DAA"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1A72E64" w14:textId="77777777" w:rsidTr="00B82884">
        <w:tc>
          <w:tcPr>
            <w:tcW w:w="601" w:type="dxa"/>
            <w:vAlign w:val="center"/>
          </w:tcPr>
          <w:p w14:paraId="41BF8A0D"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5.46</w:t>
            </w:r>
          </w:p>
        </w:tc>
        <w:tc>
          <w:tcPr>
            <w:tcW w:w="7054" w:type="dxa"/>
            <w:vAlign w:val="center"/>
          </w:tcPr>
          <w:p w14:paraId="6C1FE39F"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8</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1E6C2EDE"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6457A6CF" w14:textId="280033F9"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3F661101" w14:textId="77777777" w:rsidTr="00B82884">
        <w:tc>
          <w:tcPr>
            <w:tcW w:w="601" w:type="dxa"/>
            <w:vAlign w:val="center"/>
          </w:tcPr>
          <w:p w14:paraId="55AB67FA"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5.47</w:t>
            </w:r>
          </w:p>
        </w:tc>
        <w:tc>
          <w:tcPr>
            <w:tcW w:w="7054" w:type="dxa"/>
            <w:vAlign w:val="center"/>
          </w:tcPr>
          <w:p w14:paraId="2BC0BDC2"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10</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1C3C9073"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3830B394" w14:textId="339B8656"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45C76A7A" w14:textId="77777777" w:rsidTr="00B82884">
        <w:tc>
          <w:tcPr>
            <w:tcW w:w="601" w:type="dxa"/>
            <w:vAlign w:val="center"/>
          </w:tcPr>
          <w:p w14:paraId="49A71DD7"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5.48</w:t>
            </w:r>
          </w:p>
        </w:tc>
        <w:tc>
          <w:tcPr>
            <w:tcW w:w="7054" w:type="dxa"/>
            <w:vAlign w:val="center"/>
          </w:tcPr>
          <w:p w14:paraId="2B30B013"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12</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05DFA31F"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56B3AB81" w14:textId="341BE070"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59101A22" w14:textId="77777777" w:rsidTr="00B82884">
        <w:tc>
          <w:tcPr>
            <w:tcW w:w="601" w:type="dxa"/>
            <w:vAlign w:val="center"/>
          </w:tcPr>
          <w:p w14:paraId="0E4C9268"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5.49</w:t>
            </w:r>
          </w:p>
        </w:tc>
        <w:tc>
          <w:tcPr>
            <w:tcW w:w="7054" w:type="dxa"/>
            <w:vAlign w:val="center"/>
          </w:tcPr>
          <w:p w14:paraId="2A994938" w14:textId="77777777" w:rsidR="00D2153B" w:rsidRPr="00B82884" w:rsidRDefault="00184EB4" w:rsidP="00A824F8">
            <w:pPr>
              <w:rPr>
                <w:rFonts w:ascii="Times New Roman" w:hAnsi="Times New Roman" w:cs="Times New Roman"/>
                <w:bCs/>
                <w:color w:val="000000"/>
              </w:rPr>
            </w:pPr>
            <w:r>
              <w:rPr>
                <w:rFonts w:ascii="Times New Roman" w:hAnsi="Times New Roman" w:cs="Times New Roman"/>
                <w:bCs/>
                <w:color w:val="000000"/>
              </w:rPr>
              <w:t xml:space="preserve">Цанга для </w:t>
            </w:r>
            <w:proofErr w:type="spellStart"/>
            <w:r>
              <w:rPr>
                <w:rFonts w:ascii="Times New Roman" w:hAnsi="Times New Roman" w:cs="Times New Roman"/>
                <w:bCs/>
                <w:color w:val="000000"/>
              </w:rPr>
              <w:t>гидропатрона</w:t>
            </w:r>
            <w:proofErr w:type="spellEnd"/>
            <w:r>
              <w:rPr>
                <w:rFonts w:ascii="Times New Roman" w:hAnsi="Times New Roman" w:cs="Times New Roman"/>
                <w:bCs/>
                <w:color w:val="000000"/>
              </w:rPr>
              <w:t xml:space="preserve"> </w:t>
            </w:r>
            <w:r>
              <w:rPr>
                <w:rFonts w:ascii="Times New Roman" w:hAnsi="Times New Roman" w:cs="Times New Roman"/>
                <w:bCs/>
                <w:color w:val="000000"/>
                <w:lang w:val="en-US"/>
              </w:rPr>
              <w:t>HP</w:t>
            </w:r>
            <w:r w:rsidRPr="00B82884">
              <w:rPr>
                <w:rFonts w:ascii="Times New Roman" w:hAnsi="Times New Roman" w:cs="Times New Roman"/>
                <w:bCs/>
                <w:color w:val="000000"/>
              </w:rPr>
              <w:t>20-</w:t>
            </w:r>
            <w:r>
              <w:rPr>
                <w:rFonts w:ascii="Times New Roman" w:hAnsi="Times New Roman" w:cs="Times New Roman"/>
                <w:bCs/>
                <w:color w:val="000000"/>
              </w:rPr>
              <w:t>16</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proofErr w:type="spellStart"/>
            <w:r w:rsidR="00B82884">
              <w:rPr>
                <w:rFonts w:ascii="Times New Roman" w:hAnsi="Times New Roman" w:cs="Times New Roman"/>
                <w:bCs/>
                <w:color w:val="000000"/>
                <w:lang w:val="en-US"/>
              </w:rPr>
              <w:t>Wibert</w:t>
            </w:r>
            <w:proofErr w:type="spellEnd"/>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tc>
        <w:tc>
          <w:tcPr>
            <w:tcW w:w="2551" w:type="dxa"/>
            <w:vAlign w:val="center"/>
          </w:tcPr>
          <w:p w14:paraId="559AADFA"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71AB70B7" w14:textId="11C51929"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4043D160" w14:textId="77777777" w:rsidTr="00B82884">
        <w:tc>
          <w:tcPr>
            <w:tcW w:w="601" w:type="dxa"/>
            <w:vAlign w:val="center"/>
          </w:tcPr>
          <w:p w14:paraId="59C77BB8"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5.50</w:t>
            </w:r>
          </w:p>
        </w:tc>
        <w:tc>
          <w:tcPr>
            <w:tcW w:w="7054" w:type="dxa"/>
            <w:vAlign w:val="center"/>
          </w:tcPr>
          <w:p w14:paraId="54E214DD" w14:textId="77777777" w:rsidR="00D2153B" w:rsidRPr="00B82884" w:rsidRDefault="00D2153B" w:rsidP="00A824F8">
            <w:pPr>
              <w:rPr>
                <w:rFonts w:ascii="Times New Roman" w:hAnsi="Times New Roman" w:cs="Times New Roman"/>
                <w:bCs/>
                <w:color w:val="000000"/>
              </w:rPr>
            </w:pPr>
            <w:r w:rsidRPr="00105F74">
              <w:rPr>
                <w:rFonts w:ascii="Times New Roman" w:hAnsi="Times New Roman" w:cs="Times New Roman"/>
                <w:bCs/>
                <w:color w:val="000000"/>
              </w:rPr>
              <w:t>Ключ для цанговых патронов типа ER16</w:t>
            </w:r>
            <w:r w:rsidR="00184EB4">
              <w:rPr>
                <w:rFonts w:ascii="Times New Roman" w:hAnsi="Times New Roman" w:cs="Times New Roman"/>
                <w:bCs/>
                <w:color w:val="000000"/>
                <w:lang w:val="en-US"/>
              </w:rPr>
              <w:t>A</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00474605" w14:textId="77777777" w:rsidR="00D2153B" w:rsidRPr="00105F74" w:rsidRDefault="00D2153B" w:rsidP="00A824F8">
            <w:pPr>
              <w:rPr>
                <w:rFonts w:ascii="Times New Roman" w:hAnsi="Times New Roman" w:cs="Times New Roman"/>
                <w:bCs/>
                <w:color w:val="000000"/>
              </w:rPr>
            </w:pPr>
          </w:p>
        </w:tc>
        <w:tc>
          <w:tcPr>
            <w:tcW w:w="2551" w:type="dxa"/>
            <w:vAlign w:val="center"/>
          </w:tcPr>
          <w:p w14:paraId="4955D83A"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7D54FB90"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525A69A" w14:textId="77777777" w:rsidTr="00B82884">
        <w:tc>
          <w:tcPr>
            <w:tcW w:w="601" w:type="dxa"/>
            <w:vAlign w:val="center"/>
          </w:tcPr>
          <w:p w14:paraId="04C438B4"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5.51</w:t>
            </w:r>
          </w:p>
        </w:tc>
        <w:tc>
          <w:tcPr>
            <w:tcW w:w="7054" w:type="dxa"/>
            <w:vAlign w:val="center"/>
          </w:tcPr>
          <w:p w14:paraId="76C00949" w14:textId="77777777" w:rsidR="00D2153B" w:rsidRPr="00B82884" w:rsidRDefault="00D2153B" w:rsidP="00A824F8">
            <w:pPr>
              <w:rPr>
                <w:rFonts w:ascii="Times New Roman" w:hAnsi="Times New Roman" w:cs="Times New Roman"/>
                <w:bCs/>
                <w:color w:val="000000"/>
              </w:rPr>
            </w:pPr>
            <w:r w:rsidRPr="00105F74">
              <w:rPr>
                <w:rFonts w:ascii="Times New Roman" w:hAnsi="Times New Roman" w:cs="Times New Roman"/>
                <w:bCs/>
                <w:color w:val="000000"/>
              </w:rPr>
              <w:t>Ключ для цанговых патронов типа ER25</w:t>
            </w:r>
            <w:r w:rsidR="00184EB4">
              <w:rPr>
                <w:rFonts w:ascii="Times New Roman" w:hAnsi="Times New Roman" w:cs="Times New Roman"/>
                <w:bCs/>
                <w:color w:val="000000"/>
                <w:lang w:val="en-US"/>
              </w:rPr>
              <w:t>UM</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403122B1" w14:textId="77777777" w:rsidR="00D2153B" w:rsidRPr="00105F74" w:rsidRDefault="00D2153B" w:rsidP="00A824F8">
            <w:pPr>
              <w:rPr>
                <w:rFonts w:ascii="Times New Roman" w:hAnsi="Times New Roman" w:cs="Times New Roman"/>
                <w:bCs/>
                <w:color w:val="000000"/>
              </w:rPr>
            </w:pPr>
          </w:p>
        </w:tc>
        <w:tc>
          <w:tcPr>
            <w:tcW w:w="2551" w:type="dxa"/>
            <w:vAlign w:val="center"/>
          </w:tcPr>
          <w:p w14:paraId="380CACCE"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594E1FC5"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D094CED" w14:textId="77777777" w:rsidTr="00B82884">
        <w:tc>
          <w:tcPr>
            <w:tcW w:w="601" w:type="dxa"/>
            <w:vAlign w:val="center"/>
          </w:tcPr>
          <w:p w14:paraId="30753A36"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5.52</w:t>
            </w:r>
          </w:p>
        </w:tc>
        <w:tc>
          <w:tcPr>
            <w:tcW w:w="7054" w:type="dxa"/>
            <w:vAlign w:val="center"/>
          </w:tcPr>
          <w:p w14:paraId="1C470269" w14:textId="77777777" w:rsidR="00D2153B" w:rsidRPr="00B82884" w:rsidRDefault="00D2153B" w:rsidP="00A824F8">
            <w:pPr>
              <w:rPr>
                <w:rFonts w:ascii="Times New Roman" w:hAnsi="Times New Roman" w:cs="Times New Roman"/>
                <w:bCs/>
                <w:color w:val="000000"/>
              </w:rPr>
            </w:pPr>
            <w:r w:rsidRPr="00105F74">
              <w:rPr>
                <w:rFonts w:ascii="Times New Roman" w:hAnsi="Times New Roman" w:cs="Times New Roman"/>
                <w:bCs/>
                <w:color w:val="000000"/>
              </w:rPr>
              <w:t>Ключ для цанговых патронов типа ER32</w:t>
            </w:r>
            <w:r w:rsidR="00184EB4">
              <w:rPr>
                <w:rFonts w:ascii="Times New Roman" w:hAnsi="Times New Roman" w:cs="Times New Roman"/>
                <w:bCs/>
                <w:color w:val="000000"/>
                <w:lang w:val="en-US"/>
              </w:rPr>
              <w:t>UM</w:t>
            </w:r>
            <w:r w:rsidR="00B82884" w:rsidRPr="00B82884">
              <w:rPr>
                <w:rFonts w:ascii="Times New Roman" w:hAnsi="Times New Roman" w:cs="Times New Roman"/>
                <w:bCs/>
                <w:color w:val="000000"/>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6B3432FC" w14:textId="77777777" w:rsidR="00D2153B" w:rsidRPr="00105F74" w:rsidRDefault="00D2153B" w:rsidP="00A824F8">
            <w:pPr>
              <w:rPr>
                <w:rFonts w:ascii="Times New Roman" w:hAnsi="Times New Roman" w:cs="Times New Roman"/>
                <w:bCs/>
                <w:color w:val="000000"/>
              </w:rPr>
            </w:pPr>
          </w:p>
        </w:tc>
        <w:tc>
          <w:tcPr>
            <w:tcW w:w="2551" w:type="dxa"/>
            <w:vAlign w:val="center"/>
          </w:tcPr>
          <w:p w14:paraId="4C94DA44"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05865220"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30DDD80" w14:textId="77777777" w:rsidTr="00B82884">
        <w:tc>
          <w:tcPr>
            <w:tcW w:w="601" w:type="dxa"/>
            <w:vAlign w:val="center"/>
          </w:tcPr>
          <w:p w14:paraId="38D8D586"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5.53</w:t>
            </w:r>
          </w:p>
        </w:tc>
        <w:tc>
          <w:tcPr>
            <w:tcW w:w="7054" w:type="dxa"/>
            <w:vAlign w:val="center"/>
          </w:tcPr>
          <w:p w14:paraId="71843CB6" w14:textId="77777777" w:rsidR="00184EB4" w:rsidRPr="00105F74" w:rsidRDefault="00D2153B" w:rsidP="00184EB4">
            <w:pPr>
              <w:rPr>
                <w:rFonts w:ascii="Times New Roman" w:hAnsi="Times New Roman" w:cs="Times New Roman"/>
                <w:bCs/>
                <w:color w:val="000000"/>
              </w:rPr>
            </w:pPr>
            <w:r w:rsidRPr="00105F74">
              <w:rPr>
                <w:rFonts w:ascii="Times New Roman" w:hAnsi="Times New Roman" w:cs="Times New Roman"/>
                <w:bCs/>
                <w:color w:val="000000"/>
              </w:rPr>
              <w:t>Шестигранный ключ</w:t>
            </w:r>
            <w:r w:rsidR="00184EB4">
              <w:rPr>
                <w:rFonts w:ascii="Times New Roman" w:hAnsi="Times New Roman" w:cs="Times New Roman"/>
                <w:bCs/>
                <w:color w:val="000000"/>
                <w:lang w:val="en-US"/>
              </w:rPr>
              <w:t xml:space="preserve"> </w:t>
            </w:r>
            <w:r w:rsidRPr="00105F74">
              <w:rPr>
                <w:rFonts w:ascii="Times New Roman" w:hAnsi="Times New Roman" w:cs="Times New Roman"/>
                <w:bCs/>
                <w:color w:val="000000"/>
              </w:rPr>
              <w:t xml:space="preserve">6мм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7919F372" w14:textId="77777777" w:rsidR="00D2153B" w:rsidRPr="00105F74" w:rsidRDefault="00D2153B" w:rsidP="00A824F8">
            <w:pPr>
              <w:rPr>
                <w:rFonts w:ascii="Times New Roman" w:hAnsi="Times New Roman" w:cs="Times New Roman"/>
                <w:bCs/>
                <w:color w:val="000000"/>
              </w:rPr>
            </w:pPr>
          </w:p>
        </w:tc>
        <w:tc>
          <w:tcPr>
            <w:tcW w:w="2551" w:type="dxa"/>
            <w:vAlign w:val="center"/>
          </w:tcPr>
          <w:p w14:paraId="739D5AD1"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76B1EE3F"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04EA78A2" w14:textId="77777777" w:rsidTr="00B82884">
        <w:tc>
          <w:tcPr>
            <w:tcW w:w="601" w:type="dxa"/>
            <w:vAlign w:val="center"/>
          </w:tcPr>
          <w:p w14:paraId="65F73FA7"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5.54</w:t>
            </w:r>
          </w:p>
        </w:tc>
        <w:tc>
          <w:tcPr>
            <w:tcW w:w="7054" w:type="dxa"/>
            <w:vAlign w:val="center"/>
          </w:tcPr>
          <w:p w14:paraId="5951E6CC" w14:textId="77777777" w:rsidR="00D2153B" w:rsidRPr="00B82884" w:rsidRDefault="00D2153B" w:rsidP="00A824F8">
            <w:pPr>
              <w:rPr>
                <w:rFonts w:ascii="Times New Roman" w:hAnsi="Times New Roman" w:cs="Times New Roman"/>
                <w:bCs/>
                <w:color w:val="000000"/>
                <w:lang w:val="en-US"/>
              </w:rPr>
            </w:pPr>
            <w:r w:rsidRPr="00105F74">
              <w:rPr>
                <w:rFonts w:ascii="Times New Roman" w:hAnsi="Times New Roman" w:cs="Times New Roman"/>
                <w:bCs/>
                <w:color w:val="000000"/>
              </w:rPr>
              <w:t>Шестигранный ключ</w:t>
            </w:r>
            <w:r w:rsidR="00184EB4" w:rsidRPr="00184EB4">
              <w:rPr>
                <w:rFonts w:ascii="Times New Roman" w:hAnsi="Times New Roman" w:cs="Times New Roman"/>
                <w:bCs/>
                <w:color w:val="000000"/>
              </w:rPr>
              <w:t xml:space="preserve"> </w:t>
            </w:r>
            <w:r w:rsidRPr="00105F74">
              <w:rPr>
                <w:rFonts w:ascii="Times New Roman" w:hAnsi="Times New Roman" w:cs="Times New Roman"/>
                <w:bCs/>
                <w:color w:val="000000"/>
              </w:rPr>
              <w:t>8мм</w:t>
            </w:r>
            <w:r w:rsidR="00B82884">
              <w:rPr>
                <w:rFonts w:ascii="Times New Roman" w:hAnsi="Times New Roman" w:cs="Times New Roman"/>
                <w:bCs/>
                <w:color w:val="000000"/>
                <w:lang w:val="en-US"/>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361006FD" w14:textId="77777777" w:rsidR="00D2153B" w:rsidRPr="00105F74" w:rsidRDefault="00D2153B" w:rsidP="00A824F8">
            <w:pPr>
              <w:rPr>
                <w:rFonts w:ascii="Times New Roman" w:hAnsi="Times New Roman" w:cs="Times New Roman"/>
                <w:bCs/>
                <w:color w:val="000000"/>
              </w:rPr>
            </w:pPr>
          </w:p>
        </w:tc>
        <w:tc>
          <w:tcPr>
            <w:tcW w:w="2551" w:type="dxa"/>
            <w:vAlign w:val="center"/>
          </w:tcPr>
          <w:p w14:paraId="1FE8DA73"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43112CA4"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CB00CF1" w14:textId="77777777" w:rsidTr="00B82884">
        <w:tc>
          <w:tcPr>
            <w:tcW w:w="601" w:type="dxa"/>
            <w:vAlign w:val="center"/>
          </w:tcPr>
          <w:p w14:paraId="3222854A"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t>5.55</w:t>
            </w:r>
          </w:p>
        </w:tc>
        <w:tc>
          <w:tcPr>
            <w:tcW w:w="7054" w:type="dxa"/>
            <w:vAlign w:val="center"/>
          </w:tcPr>
          <w:p w14:paraId="716048B0" w14:textId="77777777" w:rsidR="00184EB4" w:rsidRPr="00B82884" w:rsidRDefault="00D2153B" w:rsidP="00184EB4">
            <w:pPr>
              <w:rPr>
                <w:rFonts w:ascii="Times New Roman" w:hAnsi="Times New Roman" w:cs="Times New Roman"/>
                <w:bCs/>
                <w:color w:val="000000"/>
                <w:lang w:val="en-US"/>
              </w:rPr>
            </w:pPr>
            <w:r w:rsidRPr="00105F74">
              <w:rPr>
                <w:rFonts w:ascii="Times New Roman" w:hAnsi="Times New Roman" w:cs="Times New Roman"/>
                <w:bCs/>
                <w:color w:val="000000"/>
              </w:rPr>
              <w:t>Шестигранный ключ 10мм</w:t>
            </w:r>
            <w:r w:rsidR="00B82884">
              <w:rPr>
                <w:rFonts w:ascii="Times New Roman" w:hAnsi="Times New Roman" w:cs="Times New Roman"/>
                <w:bCs/>
                <w:color w:val="000000"/>
                <w:lang w:val="en-US"/>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15D17BDB" w14:textId="77777777" w:rsidR="00D2153B" w:rsidRPr="00105F74" w:rsidRDefault="00D2153B" w:rsidP="00A824F8">
            <w:pPr>
              <w:rPr>
                <w:rFonts w:ascii="Times New Roman" w:hAnsi="Times New Roman" w:cs="Times New Roman"/>
                <w:bCs/>
                <w:color w:val="000000"/>
              </w:rPr>
            </w:pPr>
          </w:p>
        </w:tc>
        <w:tc>
          <w:tcPr>
            <w:tcW w:w="2551" w:type="dxa"/>
            <w:vAlign w:val="center"/>
          </w:tcPr>
          <w:p w14:paraId="20893409"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4A9E0EF1"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 xml:space="preserve">(на каждую единицу </w:t>
            </w:r>
            <w:r w:rsidRPr="00105F74">
              <w:rPr>
                <w:rFonts w:ascii="Times New Roman" w:hAnsi="Times New Roman" w:cs="Times New Roman"/>
              </w:rPr>
              <w:lastRenderedPageBreak/>
              <w:t>оборудования)</w:t>
            </w:r>
          </w:p>
        </w:tc>
      </w:tr>
      <w:tr w:rsidR="00D2153B" w:rsidRPr="00105F74" w14:paraId="59A96649" w14:textId="77777777" w:rsidTr="00B82884">
        <w:tc>
          <w:tcPr>
            <w:tcW w:w="601" w:type="dxa"/>
            <w:vAlign w:val="center"/>
          </w:tcPr>
          <w:p w14:paraId="78ED47C6" w14:textId="77777777" w:rsidR="00D2153B" w:rsidRPr="00105F74" w:rsidRDefault="00D2153B" w:rsidP="00A824F8">
            <w:pPr>
              <w:jc w:val="center"/>
              <w:rPr>
                <w:rFonts w:ascii="Times New Roman" w:eastAsia="Times New Roman" w:hAnsi="Times New Roman" w:cs="Times New Roman"/>
                <w:bCs/>
                <w:lang w:val="en-US" w:eastAsia="ru-RU"/>
              </w:rPr>
            </w:pPr>
            <w:r w:rsidRPr="00105F74">
              <w:rPr>
                <w:rFonts w:ascii="Times New Roman" w:eastAsia="Times New Roman" w:hAnsi="Times New Roman" w:cs="Times New Roman"/>
                <w:bCs/>
                <w:lang w:eastAsia="ru-RU"/>
              </w:rPr>
              <w:lastRenderedPageBreak/>
              <w:t>5.56</w:t>
            </w:r>
          </w:p>
        </w:tc>
        <w:tc>
          <w:tcPr>
            <w:tcW w:w="7054" w:type="dxa"/>
            <w:vAlign w:val="center"/>
          </w:tcPr>
          <w:p w14:paraId="41E7690C" w14:textId="77777777" w:rsidR="00184EB4" w:rsidRPr="00B82884" w:rsidRDefault="00184EB4" w:rsidP="00184EB4">
            <w:pPr>
              <w:rPr>
                <w:rFonts w:ascii="Times New Roman" w:hAnsi="Times New Roman" w:cs="Times New Roman"/>
                <w:bCs/>
                <w:color w:val="000000"/>
                <w:lang w:val="en-US"/>
              </w:rPr>
            </w:pPr>
            <w:r w:rsidRPr="00105F74">
              <w:rPr>
                <w:rFonts w:ascii="Times New Roman" w:hAnsi="Times New Roman" w:cs="Times New Roman"/>
                <w:bCs/>
                <w:color w:val="000000"/>
              </w:rPr>
              <w:t xml:space="preserve">Шестигранный ключ </w:t>
            </w:r>
            <w:r>
              <w:rPr>
                <w:rFonts w:ascii="Times New Roman" w:hAnsi="Times New Roman" w:cs="Times New Roman"/>
                <w:bCs/>
                <w:color w:val="000000"/>
                <w:lang w:val="en-US"/>
              </w:rPr>
              <w:t>4</w:t>
            </w:r>
            <w:r w:rsidRPr="00105F74">
              <w:rPr>
                <w:rFonts w:ascii="Times New Roman" w:hAnsi="Times New Roman" w:cs="Times New Roman"/>
                <w:bCs/>
                <w:color w:val="000000"/>
              </w:rPr>
              <w:t>мм</w:t>
            </w:r>
            <w:r w:rsidR="00B82884">
              <w:rPr>
                <w:rFonts w:ascii="Times New Roman" w:hAnsi="Times New Roman" w:cs="Times New Roman"/>
                <w:bCs/>
                <w:color w:val="000000"/>
                <w:lang w:val="en-US"/>
              </w:rPr>
              <w:t xml:space="preserve"> </w:t>
            </w:r>
            <w:r w:rsidR="00B82884">
              <w:rPr>
                <w:rFonts w:ascii="Times New Roman" w:hAnsi="Times New Roman" w:cs="Times New Roman"/>
                <w:bCs/>
                <w:color w:val="000000"/>
              </w:rPr>
              <w:t>«</w:t>
            </w:r>
            <w:r w:rsidR="00B82884">
              <w:rPr>
                <w:rFonts w:ascii="Times New Roman" w:hAnsi="Times New Roman" w:cs="Times New Roman"/>
                <w:bCs/>
                <w:color w:val="000000"/>
                <w:lang w:val="en-US"/>
              </w:rPr>
              <w:t>Wibert</w:t>
            </w:r>
            <w:r w:rsidR="00B82884">
              <w:rPr>
                <w:rFonts w:ascii="Times New Roman" w:hAnsi="Times New Roman" w:cs="Times New Roman"/>
                <w:bCs/>
                <w:color w:val="000000"/>
              </w:rPr>
              <w:t>»</w:t>
            </w:r>
            <w:r w:rsidR="00B82884" w:rsidRPr="00105F74">
              <w:rPr>
                <w:rFonts w:ascii="Times New Roman" w:eastAsia="Times New Roman" w:hAnsi="Times New Roman" w:cs="Times New Roman"/>
                <w:bCs/>
                <w:lang w:eastAsia="ru-RU"/>
              </w:rPr>
              <w:t>.</w:t>
            </w:r>
          </w:p>
          <w:p w14:paraId="65B5BD69" w14:textId="77777777" w:rsidR="00D2153B" w:rsidRPr="00105F74" w:rsidRDefault="00D2153B" w:rsidP="00A824F8">
            <w:pPr>
              <w:rPr>
                <w:rFonts w:ascii="Times New Roman" w:hAnsi="Times New Roman" w:cs="Times New Roman"/>
                <w:bCs/>
                <w:color w:val="000000"/>
              </w:rPr>
            </w:pPr>
          </w:p>
        </w:tc>
        <w:tc>
          <w:tcPr>
            <w:tcW w:w="2551" w:type="dxa"/>
            <w:vAlign w:val="center"/>
          </w:tcPr>
          <w:p w14:paraId="08304D00" w14:textId="77777777" w:rsidR="00D2153B" w:rsidRPr="00105F74" w:rsidRDefault="00D2153B" w:rsidP="00A824F8">
            <w:pPr>
              <w:jc w:val="center"/>
              <w:rPr>
                <w:rFonts w:ascii="Times New Roman" w:hAnsi="Times New Roman" w:cs="Times New Roman"/>
                <w:color w:val="000000"/>
              </w:rPr>
            </w:pPr>
            <w:r w:rsidRPr="00105F74">
              <w:rPr>
                <w:rFonts w:ascii="Times New Roman" w:hAnsi="Times New Roman" w:cs="Times New Roman"/>
                <w:color w:val="000000"/>
              </w:rPr>
              <w:t xml:space="preserve">2 </w:t>
            </w:r>
            <w:r w:rsidRPr="00105F74">
              <w:rPr>
                <w:rFonts w:ascii="Times New Roman" w:hAnsi="Times New Roman" w:cs="Times New Roman"/>
                <w:bCs/>
              </w:rPr>
              <w:t>шт.</w:t>
            </w:r>
          </w:p>
          <w:p w14:paraId="4006A309" w14:textId="77777777" w:rsidR="00D2153B" w:rsidRPr="00105F74" w:rsidRDefault="00D2153B"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27512A1" w14:textId="77777777" w:rsidTr="00B82884">
        <w:tc>
          <w:tcPr>
            <w:tcW w:w="601" w:type="dxa"/>
            <w:vAlign w:val="center"/>
          </w:tcPr>
          <w:p w14:paraId="52C5EC70"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5.57</w:t>
            </w:r>
          </w:p>
        </w:tc>
        <w:tc>
          <w:tcPr>
            <w:tcW w:w="7054" w:type="dxa"/>
            <w:vAlign w:val="center"/>
          </w:tcPr>
          <w:p w14:paraId="0E0C7070" w14:textId="77777777" w:rsidR="00D2153B" w:rsidRPr="00105F74" w:rsidRDefault="00184EB4" w:rsidP="00A824F8">
            <w:pPr>
              <w:rPr>
                <w:rFonts w:ascii="Times New Roman" w:hAnsi="Times New Roman" w:cs="Times New Roman"/>
                <w:bCs/>
                <w:color w:val="000000"/>
              </w:rPr>
            </w:pPr>
            <w:r>
              <w:rPr>
                <w:rFonts w:ascii="Times New Roman" w:hAnsi="Times New Roman" w:cs="Times New Roman"/>
                <w:bCs/>
                <w:color w:val="000000"/>
              </w:rPr>
              <w:t xml:space="preserve">Патрон резьбонарезной </w:t>
            </w:r>
            <w:r>
              <w:rPr>
                <w:rFonts w:ascii="Times New Roman" w:hAnsi="Times New Roman" w:cs="Times New Roman"/>
                <w:bCs/>
                <w:color w:val="000000"/>
                <w:lang w:val="en-US"/>
              </w:rPr>
              <w:t>SK</w:t>
            </w:r>
            <w:r w:rsidRPr="00184EB4">
              <w:rPr>
                <w:rFonts w:ascii="Times New Roman" w:hAnsi="Times New Roman" w:cs="Times New Roman"/>
                <w:bCs/>
                <w:color w:val="000000"/>
              </w:rPr>
              <w:t>40.</w:t>
            </w:r>
            <w:r>
              <w:rPr>
                <w:rFonts w:ascii="Times New Roman" w:hAnsi="Times New Roman" w:cs="Times New Roman"/>
                <w:bCs/>
                <w:color w:val="000000"/>
                <w:lang w:val="en-US"/>
              </w:rPr>
              <w:t>TPM</w:t>
            </w:r>
            <w:r w:rsidRPr="00184EB4">
              <w:rPr>
                <w:rFonts w:ascii="Times New Roman" w:hAnsi="Times New Roman" w:cs="Times New Roman"/>
                <w:bCs/>
                <w:color w:val="000000"/>
              </w:rPr>
              <w:t>316</w:t>
            </w:r>
            <w:r>
              <w:rPr>
                <w:rFonts w:ascii="Times New Roman" w:hAnsi="Times New Roman" w:cs="Times New Roman"/>
                <w:bCs/>
                <w:color w:val="000000"/>
              </w:rPr>
              <w:t xml:space="preserve"> «</w:t>
            </w:r>
            <w:r>
              <w:rPr>
                <w:rFonts w:ascii="Times New Roman" w:hAnsi="Times New Roman" w:cs="Times New Roman"/>
                <w:bCs/>
                <w:color w:val="000000"/>
                <w:lang w:val="en-US"/>
              </w:rPr>
              <w:t>DEREK</w:t>
            </w:r>
            <w:r>
              <w:rPr>
                <w:rFonts w:ascii="Times New Roman" w:hAnsi="Times New Roman" w:cs="Times New Roman"/>
                <w:bCs/>
                <w:color w:val="000000"/>
              </w:rPr>
              <w:t>»</w:t>
            </w:r>
            <w:r w:rsidR="00D2153B" w:rsidRPr="00105F74">
              <w:rPr>
                <w:rFonts w:ascii="Times New Roman" w:hAnsi="Times New Roman" w:cs="Times New Roman"/>
                <w:bCs/>
                <w:color w:val="000000"/>
              </w:rPr>
              <w:t>.</w:t>
            </w:r>
          </w:p>
          <w:p w14:paraId="0E4233CF" w14:textId="77777777" w:rsidR="00D2153B" w:rsidRPr="00105F74" w:rsidRDefault="00D2153B" w:rsidP="00A824F8">
            <w:pPr>
              <w:rPr>
                <w:rFonts w:ascii="Times New Roman" w:hAnsi="Times New Roman" w:cs="Times New Roman"/>
                <w:bCs/>
                <w:color w:val="000000"/>
              </w:rPr>
            </w:pPr>
          </w:p>
        </w:tc>
        <w:tc>
          <w:tcPr>
            <w:tcW w:w="2551" w:type="dxa"/>
            <w:vAlign w:val="center"/>
          </w:tcPr>
          <w:p w14:paraId="1CCA4BBE"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7EFEDD19" w14:textId="620E1687"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B7EFF99" w14:textId="77777777" w:rsidTr="00B82884">
        <w:tc>
          <w:tcPr>
            <w:tcW w:w="601" w:type="dxa"/>
            <w:vAlign w:val="center"/>
          </w:tcPr>
          <w:p w14:paraId="3058586C"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5.58</w:t>
            </w:r>
          </w:p>
        </w:tc>
        <w:tc>
          <w:tcPr>
            <w:tcW w:w="7054" w:type="dxa"/>
            <w:vAlign w:val="center"/>
          </w:tcPr>
          <w:p w14:paraId="4844E7F9" w14:textId="77777777" w:rsidR="00D2153B" w:rsidRPr="00105F74" w:rsidRDefault="00184EB4" w:rsidP="00A824F8">
            <w:pPr>
              <w:rPr>
                <w:rFonts w:ascii="Times New Roman" w:hAnsi="Times New Roman" w:cs="Times New Roman"/>
                <w:bCs/>
                <w:color w:val="000000"/>
              </w:rPr>
            </w:pPr>
            <w:r>
              <w:rPr>
                <w:rFonts w:ascii="Times New Roman" w:hAnsi="Times New Roman" w:cs="Times New Roman"/>
                <w:bCs/>
                <w:color w:val="000000"/>
              </w:rPr>
              <w:t xml:space="preserve">Втулка </w:t>
            </w:r>
            <w:r>
              <w:rPr>
                <w:rFonts w:ascii="Times New Roman" w:hAnsi="Times New Roman" w:cs="Times New Roman"/>
                <w:bCs/>
                <w:color w:val="000000"/>
                <w:lang w:val="en-US"/>
              </w:rPr>
              <w:t>TPD316-0</w:t>
            </w:r>
            <w:r w:rsidR="001C73A4">
              <w:rPr>
                <w:rFonts w:ascii="Times New Roman" w:hAnsi="Times New Roman" w:cs="Times New Roman"/>
                <w:bCs/>
                <w:color w:val="000000"/>
                <w:lang w:val="en-US"/>
              </w:rPr>
              <w:t>35</w:t>
            </w:r>
            <w:r>
              <w:rPr>
                <w:rFonts w:ascii="Times New Roman" w:hAnsi="Times New Roman" w:cs="Times New Roman"/>
                <w:bCs/>
                <w:color w:val="000000"/>
                <w:lang w:val="en-US"/>
              </w:rPr>
              <w:t>0</w:t>
            </w:r>
            <w:r w:rsidR="001C73A4">
              <w:rPr>
                <w:rFonts w:ascii="Times New Roman" w:hAnsi="Times New Roman" w:cs="Times New Roman"/>
                <w:bCs/>
                <w:color w:val="000000"/>
                <w:lang w:val="en-US"/>
              </w:rPr>
              <w:t>27</w:t>
            </w:r>
            <w:r>
              <w:rPr>
                <w:rFonts w:ascii="Times New Roman" w:hAnsi="Times New Roman" w:cs="Times New Roman"/>
                <w:bCs/>
                <w:color w:val="000000"/>
                <w:lang w:val="en-US"/>
              </w:rPr>
              <w:t>-45</w:t>
            </w:r>
            <w:r w:rsidR="00D2153B" w:rsidRPr="00105F74">
              <w:rPr>
                <w:rFonts w:ascii="Times New Roman" w:hAnsi="Times New Roman" w:cs="Times New Roman"/>
                <w:bCs/>
                <w:color w:val="000000"/>
              </w:rPr>
              <w:t xml:space="preserve"> </w:t>
            </w:r>
            <w:r w:rsidR="001C73A4">
              <w:rPr>
                <w:rFonts w:ascii="Times New Roman" w:hAnsi="Times New Roman" w:cs="Times New Roman"/>
                <w:bCs/>
                <w:color w:val="000000"/>
              </w:rPr>
              <w:t>«</w:t>
            </w:r>
            <w:r w:rsidR="001C73A4">
              <w:rPr>
                <w:rFonts w:ascii="Times New Roman" w:hAnsi="Times New Roman" w:cs="Times New Roman"/>
                <w:bCs/>
                <w:color w:val="000000"/>
                <w:lang w:val="en-US"/>
              </w:rPr>
              <w:t>DEREK</w:t>
            </w:r>
            <w:r w:rsidR="001C73A4">
              <w:rPr>
                <w:rFonts w:ascii="Times New Roman" w:hAnsi="Times New Roman" w:cs="Times New Roman"/>
                <w:bCs/>
                <w:color w:val="000000"/>
              </w:rPr>
              <w:t>»</w:t>
            </w:r>
            <w:r w:rsidR="001C73A4" w:rsidRPr="00105F74">
              <w:rPr>
                <w:rFonts w:ascii="Times New Roman" w:hAnsi="Times New Roman" w:cs="Times New Roman"/>
                <w:bCs/>
                <w:color w:val="000000"/>
              </w:rPr>
              <w:t>.</w:t>
            </w:r>
          </w:p>
        </w:tc>
        <w:tc>
          <w:tcPr>
            <w:tcW w:w="2551" w:type="dxa"/>
            <w:vAlign w:val="center"/>
          </w:tcPr>
          <w:p w14:paraId="168412E7"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1E29250C" w14:textId="1C276AE7"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5B559555" w14:textId="77777777" w:rsidTr="00B82884">
        <w:tc>
          <w:tcPr>
            <w:tcW w:w="601" w:type="dxa"/>
            <w:vAlign w:val="center"/>
          </w:tcPr>
          <w:p w14:paraId="422059F0"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5.59</w:t>
            </w:r>
          </w:p>
        </w:tc>
        <w:tc>
          <w:tcPr>
            <w:tcW w:w="7054" w:type="dxa"/>
            <w:vAlign w:val="center"/>
          </w:tcPr>
          <w:p w14:paraId="6E271F5B" w14:textId="77777777" w:rsidR="00D2153B" w:rsidRPr="00105F74" w:rsidRDefault="00184EB4" w:rsidP="00A824F8">
            <w:pPr>
              <w:rPr>
                <w:rFonts w:ascii="Times New Roman" w:hAnsi="Times New Roman" w:cs="Times New Roman"/>
                <w:bCs/>
                <w:color w:val="000000"/>
              </w:rPr>
            </w:pPr>
            <w:r>
              <w:rPr>
                <w:rFonts w:ascii="Times New Roman" w:hAnsi="Times New Roman" w:cs="Times New Roman"/>
                <w:bCs/>
                <w:color w:val="000000"/>
              </w:rPr>
              <w:t xml:space="preserve">Втулка </w:t>
            </w:r>
            <w:r>
              <w:rPr>
                <w:rFonts w:ascii="Times New Roman" w:hAnsi="Times New Roman" w:cs="Times New Roman"/>
                <w:bCs/>
                <w:color w:val="000000"/>
                <w:lang w:val="en-US"/>
              </w:rPr>
              <w:t>TPD316-045034-45</w:t>
            </w:r>
            <w:r w:rsidR="001C73A4">
              <w:rPr>
                <w:rFonts w:ascii="Times New Roman" w:hAnsi="Times New Roman" w:cs="Times New Roman"/>
                <w:bCs/>
                <w:color w:val="000000"/>
              </w:rPr>
              <w:t>«</w:t>
            </w:r>
            <w:r w:rsidR="001C73A4">
              <w:rPr>
                <w:rFonts w:ascii="Times New Roman" w:hAnsi="Times New Roman" w:cs="Times New Roman"/>
                <w:bCs/>
                <w:color w:val="000000"/>
                <w:lang w:val="en-US"/>
              </w:rPr>
              <w:t>DEREK</w:t>
            </w:r>
            <w:r w:rsidR="001C73A4">
              <w:rPr>
                <w:rFonts w:ascii="Times New Roman" w:hAnsi="Times New Roman" w:cs="Times New Roman"/>
                <w:bCs/>
                <w:color w:val="000000"/>
              </w:rPr>
              <w:t>»</w:t>
            </w:r>
            <w:r w:rsidR="001C73A4" w:rsidRPr="00105F74">
              <w:rPr>
                <w:rFonts w:ascii="Times New Roman" w:hAnsi="Times New Roman" w:cs="Times New Roman"/>
                <w:bCs/>
                <w:color w:val="000000"/>
              </w:rPr>
              <w:t>.</w:t>
            </w:r>
          </w:p>
        </w:tc>
        <w:tc>
          <w:tcPr>
            <w:tcW w:w="2551" w:type="dxa"/>
            <w:vAlign w:val="center"/>
          </w:tcPr>
          <w:p w14:paraId="6DEAD7B9"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18E66FA4" w14:textId="731C9F56"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21DCA4A" w14:textId="77777777" w:rsidTr="00B82884">
        <w:tc>
          <w:tcPr>
            <w:tcW w:w="601" w:type="dxa"/>
            <w:vAlign w:val="center"/>
          </w:tcPr>
          <w:p w14:paraId="7D4EC4E7"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5.60</w:t>
            </w:r>
          </w:p>
        </w:tc>
        <w:tc>
          <w:tcPr>
            <w:tcW w:w="7054" w:type="dxa"/>
            <w:vAlign w:val="center"/>
          </w:tcPr>
          <w:p w14:paraId="51E4C8C1" w14:textId="77777777" w:rsidR="00D2153B" w:rsidRPr="00105F74" w:rsidRDefault="001C73A4" w:rsidP="00A824F8">
            <w:pPr>
              <w:rPr>
                <w:rFonts w:ascii="Times New Roman" w:hAnsi="Times New Roman" w:cs="Times New Roman"/>
                <w:bCs/>
                <w:color w:val="000000"/>
              </w:rPr>
            </w:pPr>
            <w:r>
              <w:rPr>
                <w:rFonts w:ascii="Times New Roman" w:hAnsi="Times New Roman" w:cs="Times New Roman"/>
                <w:bCs/>
                <w:color w:val="000000"/>
              </w:rPr>
              <w:t xml:space="preserve">Втулка </w:t>
            </w:r>
            <w:r>
              <w:rPr>
                <w:rFonts w:ascii="Times New Roman" w:hAnsi="Times New Roman" w:cs="Times New Roman"/>
                <w:bCs/>
                <w:color w:val="000000"/>
                <w:lang w:val="en-US"/>
              </w:rPr>
              <w:t>TPD316-060049-45</w:t>
            </w:r>
            <w:r>
              <w:rPr>
                <w:rFonts w:ascii="Times New Roman" w:hAnsi="Times New Roman" w:cs="Times New Roman"/>
                <w:bCs/>
                <w:color w:val="000000"/>
              </w:rPr>
              <w:t>«</w:t>
            </w:r>
            <w:r>
              <w:rPr>
                <w:rFonts w:ascii="Times New Roman" w:hAnsi="Times New Roman" w:cs="Times New Roman"/>
                <w:bCs/>
                <w:color w:val="000000"/>
                <w:lang w:val="en-US"/>
              </w:rPr>
              <w:t>DEREK</w:t>
            </w:r>
            <w:r>
              <w:rPr>
                <w:rFonts w:ascii="Times New Roman" w:hAnsi="Times New Roman" w:cs="Times New Roman"/>
                <w:bCs/>
                <w:color w:val="000000"/>
              </w:rPr>
              <w:t>»</w:t>
            </w:r>
            <w:r w:rsidRPr="00105F74">
              <w:rPr>
                <w:rFonts w:ascii="Times New Roman" w:hAnsi="Times New Roman" w:cs="Times New Roman"/>
                <w:bCs/>
                <w:color w:val="000000"/>
              </w:rPr>
              <w:t>.</w:t>
            </w:r>
          </w:p>
        </w:tc>
        <w:tc>
          <w:tcPr>
            <w:tcW w:w="2551" w:type="dxa"/>
            <w:vAlign w:val="center"/>
          </w:tcPr>
          <w:p w14:paraId="50F67140"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17A438A5" w14:textId="01054396"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244473A1" w14:textId="77777777" w:rsidTr="00B82884">
        <w:tc>
          <w:tcPr>
            <w:tcW w:w="601" w:type="dxa"/>
            <w:vAlign w:val="center"/>
          </w:tcPr>
          <w:p w14:paraId="1BE64324"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5.61</w:t>
            </w:r>
          </w:p>
        </w:tc>
        <w:tc>
          <w:tcPr>
            <w:tcW w:w="7054" w:type="dxa"/>
            <w:vAlign w:val="center"/>
          </w:tcPr>
          <w:p w14:paraId="6BAA6FC7" w14:textId="77777777" w:rsidR="00D2153B" w:rsidRPr="00105F74" w:rsidRDefault="001C73A4" w:rsidP="00A824F8">
            <w:pPr>
              <w:rPr>
                <w:rFonts w:ascii="Times New Roman" w:hAnsi="Times New Roman" w:cs="Times New Roman"/>
                <w:bCs/>
                <w:color w:val="000000"/>
              </w:rPr>
            </w:pPr>
            <w:r>
              <w:rPr>
                <w:rFonts w:ascii="Times New Roman" w:hAnsi="Times New Roman" w:cs="Times New Roman"/>
                <w:bCs/>
                <w:color w:val="000000"/>
              </w:rPr>
              <w:t xml:space="preserve">Втулка </w:t>
            </w:r>
            <w:r>
              <w:rPr>
                <w:rFonts w:ascii="Times New Roman" w:hAnsi="Times New Roman" w:cs="Times New Roman"/>
                <w:bCs/>
                <w:color w:val="000000"/>
                <w:lang w:val="en-US"/>
              </w:rPr>
              <w:t>TPD316-080062-45</w:t>
            </w:r>
            <w:r>
              <w:rPr>
                <w:rFonts w:ascii="Times New Roman" w:hAnsi="Times New Roman" w:cs="Times New Roman"/>
                <w:bCs/>
                <w:color w:val="000000"/>
              </w:rPr>
              <w:t>«</w:t>
            </w:r>
            <w:r>
              <w:rPr>
                <w:rFonts w:ascii="Times New Roman" w:hAnsi="Times New Roman" w:cs="Times New Roman"/>
                <w:bCs/>
                <w:color w:val="000000"/>
                <w:lang w:val="en-US"/>
              </w:rPr>
              <w:t>DEREK</w:t>
            </w:r>
            <w:r>
              <w:rPr>
                <w:rFonts w:ascii="Times New Roman" w:hAnsi="Times New Roman" w:cs="Times New Roman"/>
                <w:bCs/>
                <w:color w:val="000000"/>
              </w:rPr>
              <w:t>»</w:t>
            </w:r>
            <w:r w:rsidRPr="00105F74">
              <w:rPr>
                <w:rFonts w:ascii="Times New Roman" w:hAnsi="Times New Roman" w:cs="Times New Roman"/>
                <w:bCs/>
                <w:color w:val="000000"/>
              </w:rPr>
              <w:t>.</w:t>
            </w:r>
          </w:p>
        </w:tc>
        <w:tc>
          <w:tcPr>
            <w:tcW w:w="2551" w:type="dxa"/>
            <w:vAlign w:val="center"/>
          </w:tcPr>
          <w:p w14:paraId="048F0BE0"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3B9A29DA" w14:textId="33930923"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D2153B" w:rsidRPr="00105F74" w14:paraId="1D02171A" w14:textId="77777777" w:rsidTr="00B82884">
        <w:tc>
          <w:tcPr>
            <w:tcW w:w="601" w:type="dxa"/>
            <w:vAlign w:val="center"/>
          </w:tcPr>
          <w:p w14:paraId="71149C63" w14:textId="77777777" w:rsidR="00D2153B" w:rsidRPr="00105F74" w:rsidRDefault="00D2153B" w:rsidP="00A824F8">
            <w:pPr>
              <w:jc w:val="center"/>
              <w:rPr>
                <w:rFonts w:ascii="Times New Roman" w:eastAsia="Times New Roman" w:hAnsi="Times New Roman" w:cs="Times New Roman"/>
                <w:bCs/>
                <w:lang w:eastAsia="ru-RU"/>
              </w:rPr>
            </w:pPr>
            <w:r w:rsidRPr="00105F74">
              <w:rPr>
                <w:rFonts w:ascii="Times New Roman" w:eastAsia="Times New Roman" w:hAnsi="Times New Roman" w:cs="Times New Roman"/>
                <w:bCs/>
                <w:lang w:eastAsia="ru-RU"/>
              </w:rPr>
              <w:t>5.62</w:t>
            </w:r>
          </w:p>
        </w:tc>
        <w:tc>
          <w:tcPr>
            <w:tcW w:w="7054" w:type="dxa"/>
            <w:vAlign w:val="center"/>
          </w:tcPr>
          <w:p w14:paraId="3EC064F2" w14:textId="77777777" w:rsidR="00D2153B" w:rsidRPr="00105F74" w:rsidRDefault="001C73A4" w:rsidP="00A824F8">
            <w:pPr>
              <w:rPr>
                <w:rFonts w:ascii="Times New Roman" w:hAnsi="Times New Roman" w:cs="Times New Roman"/>
                <w:bCs/>
                <w:color w:val="000000"/>
              </w:rPr>
            </w:pPr>
            <w:r>
              <w:rPr>
                <w:rFonts w:ascii="Times New Roman" w:hAnsi="Times New Roman" w:cs="Times New Roman"/>
                <w:bCs/>
                <w:color w:val="000000"/>
              </w:rPr>
              <w:t xml:space="preserve">Втулка </w:t>
            </w:r>
            <w:r>
              <w:rPr>
                <w:rFonts w:ascii="Times New Roman" w:hAnsi="Times New Roman" w:cs="Times New Roman"/>
                <w:bCs/>
                <w:color w:val="000000"/>
                <w:lang w:val="en-US"/>
              </w:rPr>
              <w:t>TPD316-100080-45</w:t>
            </w:r>
            <w:r>
              <w:rPr>
                <w:rFonts w:ascii="Times New Roman" w:hAnsi="Times New Roman" w:cs="Times New Roman"/>
                <w:bCs/>
                <w:color w:val="000000"/>
              </w:rPr>
              <w:t>«</w:t>
            </w:r>
            <w:r>
              <w:rPr>
                <w:rFonts w:ascii="Times New Roman" w:hAnsi="Times New Roman" w:cs="Times New Roman"/>
                <w:bCs/>
                <w:color w:val="000000"/>
                <w:lang w:val="en-US"/>
              </w:rPr>
              <w:t>DEREK</w:t>
            </w:r>
            <w:r>
              <w:rPr>
                <w:rFonts w:ascii="Times New Roman" w:hAnsi="Times New Roman" w:cs="Times New Roman"/>
                <w:bCs/>
                <w:color w:val="000000"/>
              </w:rPr>
              <w:t>»</w:t>
            </w:r>
            <w:r w:rsidRPr="00105F74">
              <w:rPr>
                <w:rFonts w:ascii="Times New Roman" w:hAnsi="Times New Roman" w:cs="Times New Roman"/>
                <w:bCs/>
                <w:color w:val="000000"/>
              </w:rPr>
              <w:t>.</w:t>
            </w:r>
          </w:p>
        </w:tc>
        <w:tc>
          <w:tcPr>
            <w:tcW w:w="2551" w:type="dxa"/>
            <w:vAlign w:val="center"/>
          </w:tcPr>
          <w:p w14:paraId="75ED6FCD" w14:textId="77777777" w:rsidR="002710EC" w:rsidRPr="00105F74" w:rsidRDefault="002710EC" w:rsidP="002710EC">
            <w:pPr>
              <w:jc w:val="center"/>
              <w:rPr>
                <w:rFonts w:ascii="Times New Roman" w:hAnsi="Times New Roman" w:cs="Times New Roman"/>
                <w:bCs/>
              </w:rPr>
            </w:pPr>
            <w:r w:rsidRPr="00105F74">
              <w:rPr>
                <w:rFonts w:ascii="Times New Roman" w:hAnsi="Times New Roman" w:cs="Times New Roman"/>
                <w:bCs/>
              </w:rPr>
              <w:t>1 шт.</w:t>
            </w:r>
          </w:p>
          <w:p w14:paraId="2B169941" w14:textId="44DD3F5B" w:rsidR="00D2153B" w:rsidRPr="00105F74" w:rsidRDefault="002710EC" w:rsidP="00A824F8">
            <w:pPr>
              <w:jc w:val="center"/>
              <w:rPr>
                <w:rFonts w:ascii="Times New Roman" w:hAnsi="Times New Roman" w:cs="Times New Roman"/>
                <w:bCs/>
                <w:color w:val="000000"/>
              </w:rPr>
            </w:pPr>
            <w:r w:rsidRPr="00105F74">
              <w:rPr>
                <w:rFonts w:ascii="Times New Roman" w:hAnsi="Times New Roman" w:cs="Times New Roman"/>
              </w:rPr>
              <w:t>(на каждую единицу оборудования)</w:t>
            </w:r>
          </w:p>
        </w:tc>
      </w:tr>
      <w:tr w:rsidR="00A2216A" w:rsidRPr="00105F74" w14:paraId="6203D00F" w14:textId="77777777" w:rsidTr="00B82884">
        <w:tc>
          <w:tcPr>
            <w:tcW w:w="601" w:type="dxa"/>
            <w:vAlign w:val="center"/>
          </w:tcPr>
          <w:p w14:paraId="743CF4AB" w14:textId="77777777" w:rsidR="00A2216A" w:rsidRPr="00105F74" w:rsidRDefault="00A2216A" w:rsidP="00A824F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5.63</w:t>
            </w:r>
          </w:p>
        </w:tc>
        <w:tc>
          <w:tcPr>
            <w:tcW w:w="7054" w:type="dxa"/>
            <w:vAlign w:val="center"/>
          </w:tcPr>
          <w:p w14:paraId="6183351C" w14:textId="77777777" w:rsidR="00A2216A" w:rsidRPr="00A2216A" w:rsidRDefault="00A2216A" w:rsidP="00A824F8">
            <w:pPr>
              <w:rPr>
                <w:rFonts w:ascii="Times New Roman" w:hAnsi="Times New Roman" w:cs="Times New Roman"/>
                <w:bCs/>
                <w:color w:val="000000"/>
              </w:rPr>
            </w:pPr>
            <w:r>
              <w:rPr>
                <w:rFonts w:ascii="Times New Roman" w:hAnsi="Times New Roman" w:cs="Times New Roman"/>
                <w:bCs/>
                <w:color w:val="000000"/>
              </w:rPr>
              <w:t xml:space="preserve">Приспособление для сборки </w:t>
            </w:r>
            <w:r>
              <w:rPr>
                <w:rFonts w:ascii="Times New Roman" w:hAnsi="Times New Roman" w:cs="Times New Roman"/>
                <w:bCs/>
                <w:color w:val="000000"/>
                <w:lang w:val="en-US"/>
              </w:rPr>
              <w:t>SK</w:t>
            </w:r>
            <w:r w:rsidRPr="00A2216A">
              <w:rPr>
                <w:rFonts w:ascii="Times New Roman" w:hAnsi="Times New Roman" w:cs="Times New Roman"/>
                <w:bCs/>
                <w:color w:val="000000"/>
              </w:rPr>
              <w:t xml:space="preserve">40.109 </w:t>
            </w:r>
            <w:r>
              <w:rPr>
                <w:rFonts w:ascii="Times New Roman" w:hAnsi="Times New Roman" w:cs="Times New Roman"/>
                <w:bCs/>
                <w:color w:val="000000"/>
              </w:rPr>
              <w:t>«</w:t>
            </w:r>
            <w:r>
              <w:rPr>
                <w:rFonts w:ascii="Times New Roman" w:hAnsi="Times New Roman" w:cs="Times New Roman"/>
                <w:bCs/>
                <w:color w:val="000000"/>
                <w:lang w:val="en-US"/>
              </w:rPr>
              <w:t>Wibert</w:t>
            </w:r>
            <w:r>
              <w:rPr>
                <w:rFonts w:ascii="Times New Roman" w:hAnsi="Times New Roman" w:cs="Times New Roman"/>
                <w:bCs/>
                <w:color w:val="000000"/>
              </w:rPr>
              <w:t>»</w:t>
            </w:r>
            <w:r w:rsidRPr="00105F74">
              <w:rPr>
                <w:rFonts w:ascii="Times New Roman" w:eastAsia="Times New Roman" w:hAnsi="Times New Roman" w:cs="Times New Roman"/>
                <w:bCs/>
                <w:lang w:eastAsia="ru-RU"/>
              </w:rPr>
              <w:t>.</w:t>
            </w:r>
          </w:p>
        </w:tc>
        <w:tc>
          <w:tcPr>
            <w:tcW w:w="2551" w:type="dxa"/>
            <w:vAlign w:val="center"/>
          </w:tcPr>
          <w:p w14:paraId="01997015" w14:textId="77777777" w:rsidR="00A2216A" w:rsidRPr="00105F74" w:rsidRDefault="00A2216A" w:rsidP="00A2216A">
            <w:pPr>
              <w:jc w:val="center"/>
              <w:rPr>
                <w:rFonts w:ascii="Times New Roman" w:hAnsi="Times New Roman" w:cs="Times New Roman"/>
                <w:color w:val="000000"/>
              </w:rPr>
            </w:pPr>
            <w:r w:rsidRPr="00AC1A3C">
              <w:rPr>
                <w:rFonts w:ascii="Times New Roman" w:hAnsi="Times New Roman" w:cs="Times New Roman"/>
                <w:color w:val="000000"/>
              </w:rPr>
              <w:t>1</w:t>
            </w:r>
            <w:r w:rsidRPr="00105F74">
              <w:rPr>
                <w:rFonts w:ascii="Times New Roman" w:hAnsi="Times New Roman" w:cs="Times New Roman"/>
                <w:color w:val="000000"/>
              </w:rPr>
              <w:t xml:space="preserve"> </w:t>
            </w:r>
            <w:r w:rsidRPr="00105F74">
              <w:rPr>
                <w:rFonts w:ascii="Times New Roman" w:hAnsi="Times New Roman" w:cs="Times New Roman"/>
                <w:bCs/>
              </w:rPr>
              <w:t>шт.</w:t>
            </w:r>
          </w:p>
          <w:p w14:paraId="766D813C" w14:textId="77777777" w:rsidR="00A2216A" w:rsidRPr="00105F74" w:rsidRDefault="00A2216A" w:rsidP="00A2216A">
            <w:pPr>
              <w:jc w:val="center"/>
              <w:rPr>
                <w:rFonts w:ascii="Times New Roman" w:hAnsi="Times New Roman" w:cs="Times New Roman"/>
                <w:bCs/>
              </w:rPr>
            </w:pPr>
            <w:r w:rsidRPr="00105F74">
              <w:rPr>
                <w:rFonts w:ascii="Times New Roman" w:hAnsi="Times New Roman" w:cs="Times New Roman"/>
              </w:rPr>
              <w:t>(на каждую единицу оборудования)</w:t>
            </w:r>
          </w:p>
        </w:tc>
      </w:tr>
    </w:tbl>
    <w:p w14:paraId="4751BF2B" w14:textId="77777777" w:rsidR="00D2153B" w:rsidRPr="00105F74" w:rsidRDefault="00D2153B" w:rsidP="00D910B4">
      <w:pPr>
        <w:spacing w:after="0"/>
        <w:jc w:val="right"/>
        <w:rPr>
          <w:rFonts w:ascii="Times New Roman" w:hAnsi="Times New Roman" w:cs="Times New Roman"/>
          <w:sz w:val="24"/>
          <w:szCs w:val="24"/>
        </w:rPr>
      </w:pPr>
    </w:p>
    <w:sectPr w:rsidR="00D2153B" w:rsidRPr="00105F74" w:rsidSect="008F7F45">
      <w:type w:val="continuous"/>
      <w:pgSz w:w="11906" w:h="16838" w:code="9"/>
      <w:pgMar w:top="568" w:right="709" w:bottom="953" w:left="1134"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ACB3D" w14:textId="77777777" w:rsidR="00101213" w:rsidRDefault="00101213" w:rsidP="000A6682">
      <w:pPr>
        <w:spacing w:after="0" w:line="240" w:lineRule="auto"/>
      </w:pPr>
      <w:r>
        <w:separator/>
      </w:r>
    </w:p>
  </w:endnote>
  <w:endnote w:type="continuationSeparator" w:id="0">
    <w:p w14:paraId="53F55ACE" w14:textId="77777777" w:rsidR="00101213" w:rsidRDefault="00101213" w:rsidP="000A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otum">
    <w:altName w:val="돋움"/>
    <w:panose1 w:val="020B0600000101010101"/>
    <w:charset w:val="81"/>
    <w:family w:val="swiss"/>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DC75D" w14:textId="77777777" w:rsidR="00101213" w:rsidRDefault="00101213" w:rsidP="000A6682">
      <w:pPr>
        <w:spacing w:after="0" w:line="240" w:lineRule="auto"/>
      </w:pPr>
      <w:r>
        <w:separator/>
      </w:r>
    </w:p>
  </w:footnote>
  <w:footnote w:type="continuationSeparator" w:id="0">
    <w:p w14:paraId="717E733B" w14:textId="77777777" w:rsidR="00101213" w:rsidRDefault="00101213" w:rsidP="000A6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62C3D"/>
    <w:multiLevelType w:val="multilevel"/>
    <w:tmpl w:val="4B020286"/>
    <w:lvl w:ilvl="0">
      <w:start w:val="1"/>
      <w:numFmt w:val="decimal"/>
      <w:lvlText w:val="%1."/>
      <w:lvlJc w:val="left"/>
      <w:pPr>
        <w:ind w:left="643" w:hanging="360"/>
      </w:pPr>
      <w:rPr>
        <w:rFonts w:hint="default"/>
        <w:b w:val="0"/>
        <w:sz w:val="26"/>
        <w:szCs w:val="26"/>
      </w:rPr>
    </w:lvl>
    <w:lvl w:ilvl="1">
      <w:start w:val="1"/>
      <w:numFmt w:val="decimal"/>
      <w:lvlText w:val="%1.%2."/>
      <w:lvlJc w:val="left"/>
      <w:pPr>
        <w:ind w:left="715" w:hanging="432"/>
      </w:pPr>
      <w:rPr>
        <w:rFonts w:hint="default"/>
        <w:b w:val="0"/>
      </w:rPr>
    </w:lvl>
    <w:lvl w:ilvl="2">
      <w:start w:val="1"/>
      <w:numFmt w:val="decimal"/>
      <w:lvlText w:val="%1.%2.%3."/>
      <w:lvlJc w:val="left"/>
      <w:pPr>
        <w:ind w:left="1497" w:hanging="504"/>
      </w:pPr>
      <w:rPr>
        <w:rFonts w:hint="default"/>
      </w:rPr>
    </w:lvl>
    <w:lvl w:ilvl="3">
      <w:start w:val="1"/>
      <w:numFmt w:val="decimal"/>
      <w:lvlText w:val="%1.%2.%3.%4."/>
      <w:lvlJc w:val="left"/>
      <w:pPr>
        <w:ind w:left="2011" w:hanging="648"/>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1" w15:restartNumberingAfterBreak="0">
    <w:nsid w:val="03050078"/>
    <w:multiLevelType w:val="hybridMultilevel"/>
    <w:tmpl w:val="652A98CC"/>
    <w:lvl w:ilvl="0" w:tplc="845AF03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E712F97"/>
    <w:multiLevelType w:val="hybridMultilevel"/>
    <w:tmpl w:val="E140CF56"/>
    <w:lvl w:ilvl="0" w:tplc="E846586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F0E17D7"/>
    <w:multiLevelType w:val="hybridMultilevel"/>
    <w:tmpl w:val="843A05EA"/>
    <w:lvl w:ilvl="0" w:tplc="E846586A">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4" w15:restartNumberingAfterBreak="0">
    <w:nsid w:val="20CE2DE0"/>
    <w:multiLevelType w:val="hybridMultilevel"/>
    <w:tmpl w:val="71BCBC86"/>
    <w:lvl w:ilvl="0" w:tplc="CE149224">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38A236F"/>
    <w:multiLevelType w:val="hybridMultilevel"/>
    <w:tmpl w:val="5D8ADBDE"/>
    <w:lvl w:ilvl="0" w:tplc="04190001">
      <w:start w:val="1"/>
      <w:numFmt w:val="bullet"/>
      <w:lvlText w:val=""/>
      <w:lvlJc w:val="left"/>
      <w:pPr>
        <w:ind w:left="720" w:hanging="360"/>
      </w:pPr>
      <w:rPr>
        <w:rFonts w:ascii="Symbol" w:hAnsi="Symbol" w:hint="default"/>
      </w:rPr>
    </w:lvl>
    <w:lvl w:ilvl="1" w:tplc="E4A87EC4">
      <w:start w:val="2"/>
      <w:numFmt w:val="bullet"/>
      <w:lvlText w:val="•"/>
      <w:lvlJc w:val="left"/>
      <w:pPr>
        <w:ind w:left="1440" w:hanging="360"/>
      </w:pPr>
      <w:rPr>
        <w:rFonts w:ascii="Verdana" w:eastAsiaTheme="minorHAnsi" w:hAnsi="Verdana"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E81CE8"/>
    <w:multiLevelType w:val="multilevel"/>
    <w:tmpl w:val="711495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593661"/>
    <w:multiLevelType w:val="hybridMultilevel"/>
    <w:tmpl w:val="95CC1AA6"/>
    <w:lvl w:ilvl="0" w:tplc="D42E843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15:restartNumberingAfterBreak="0">
    <w:nsid w:val="465E46BA"/>
    <w:multiLevelType w:val="hybridMultilevel"/>
    <w:tmpl w:val="1FC4F50E"/>
    <w:lvl w:ilvl="0" w:tplc="E846586A">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9" w15:restartNumberingAfterBreak="0">
    <w:nsid w:val="499512A2"/>
    <w:multiLevelType w:val="multilevel"/>
    <w:tmpl w:val="FB244362"/>
    <w:lvl w:ilvl="0">
      <w:start w:val="3"/>
      <w:numFmt w:val="decimal"/>
      <w:lvlText w:val="%1."/>
      <w:lvlJc w:val="left"/>
      <w:pPr>
        <w:ind w:left="360" w:hanging="360"/>
      </w:pPr>
      <w:rPr>
        <w:rFonts w:hint="default"/>
        <w:b/>
        <w:sz w:val="26"/>
        <w:szCs w:val="2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C8D7426"/>
    <w:multiLevelType w:val="hybridMultilevel"/>
    <w:tmpl w:val="4E4C3058"/>
    <w:lvl w:ilvl="0" w:tplc="845AF03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402B99"/>
    <w:multiLevelType w:val="hybridMultilevel"/>
    <w:tmpl w:val="77B4A2D6"/>
    <w:lvl w:ilvl="0" w:tplc="E846586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5530C70"/>
    <w:multiLevelType w:val="hybridMultilevel"/>
    <w:tmpl w:val="1D9A1AB4"/>
    <w:lvl w:ilvl="0" w:tplc="7C80B9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E0E0277"/>
    <w:multiLevelType w:val="hybridMultilevel"/>
    <w:tmpl w:val="74BA9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310471"/>
    <w:multiLevelType w:val="hybridMultilevel"/>
    <w:tmpl w:val="3C06FC78"/>
    <w:lvl w:ilvl="0" w:tplc="E8082F0C">
      <w:start w:val="1"/>
      <w:numFmt w:val="decimal"/>
      <w:lvlText w:val="%1)"/>
      <w:lvlJc w:val="left"/>
      <w:pPr>
        <w:ind w:left="539" w:hanging="360"/>
      </w:pPr>
      <w:rPr>
        <w:rFonts w:hint="default"/>
      </w:rPr>
    </w:lvl>
    <w:lvl w:ilvl="1" w:tplc="04190019" w:tentative="1">
      <w:start w:val="1"/>
      <w:numFmt w:val="lowerLetter"/>
      <w:lvlText w:val="%2."/>
      <w:lvlJc w:val="left"/>
      <w:pPr>
        <w:ind w:left="1259" w:hanging="360"/>
      </w:pPr>
    </w:lvl>
    <w:lvl w:ilvl="2" w:tplc="0419001B" w:tentative="1">
      <w:start w:val="1"/>
      <w:numFmt w:val="lowerRoman"/>
      <w:lvlText w:val="%3."/>
      <w:lvlJc w:val="right"/>
      <w:pPr>
        <w:ind w:left="1979" w:hanging="180"/>
      </w:pPr>
    </w:lvl>
    <w:lvl w:ilvl="3" w:tplc="0419000F" w:tentative="1">
      <w:start w:val="1"/>
      <w:numFmt w:val="decimal"/>
      <w:lvlText w:val="%4."/>
      <w:lvlJc w:val="left"/>
      <w:pPr>
        <w:ind w:left="2699" w:hanging="360"/>
      </w:pPr>
    </w:lvl>
    <w:lvl w:ilvl="4" w:tplc="04190019" w:tentative="1">
      <w:start w:val="1"/>
      <w:numFmt w:val="lowerLetter"/>
      <w:lvlText w:val="%5."/>
      <w:lvlJc w:val="left"/>
      <w:pPr>
        <w:ind w:left="3419" w:hanging="360"/>
      </w:pPr>
    </w:lvl>
    <w:lvl w:ilvl="5" w:tplc="0419001B" w:tentative="1">
      <w:start w:val="1"/>
      <w:numFmt w:val="lowerRoman"/>
      <w:lvlText w:val="%6."/>
      <w:lvlJc w:val="right"/>
      <w:pPr>
        <w:ind w:left="4139" w:hanging="180"/>
      </w:pPr>
    </w:lvl>
    <w:lvl w:ilvl="6" w:tplc="0419000F" w:tentative="1">
      <w:start w:val="1"/>
      <w:numFmt w:val="decimal"/>
      <w:lvlText w:val="%7."/>
      <w:lvlJc w:val="left"/>
      <w:pPr>
        <w:ind w:left="4859" w:hanging="360"/>
      </w:pPr>
    </w:lvl>
    <w:lvl w:ilvl="7" w:tplc="04190019" w:tentative="1">
      <w:start w:val="1"/>
      <w:numFmt w:val="lowerLetter"/>
      <w:lvlText w:val="%8."/>
      <w:lvlJc w:val="left"/>
      <w:pPr>
        <w:ind w:left="5579" w:hanging="360"/>
      </w:pPr>
    </w:lvl>
    <w:lvl w:ilvl="8" w:tplc="0419001B" w:tentative="1">
      <w:start w:val="1"/>
      <w:numFmt w:val="lowerRoman"/>
      <w:lvlText w:val="%9."/>
      <w:lvlJc w:val="right"/>
      <w:pPr>
        <w:ind w:left="6299" w:hanging="180"/>
      </w:pPr>
    </w:lvl>
  </w:abstractNum>
  <w:abstractNum w:abstractNumId="15" w15:restartNumberingAfterBreak="0">
    <w:nsid w:val="73361E58"/>
    <w:multiLevelType w:val="hybridMultilevel"/>
    <w:tmpl w:val="EA86C422"/>
    <w:lvl w:ilvl="0" w:tplc="2620234E">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6" w15:restartNumberingAfterBreak="0">
    <w:nsid w:val="749C59A1"/>
    <w:multiLevelType w:val="hybridMultilevel"/>
    <w:tmpl w:val="A27E4238"/>
    <w:lvl w:ilvl="0" w:tplc="845AF03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7818025C"/>
    <w:multiLevelType w:val="hybridMultilevel"/>
    <w:tmpl w:val="244858FA"/>
    <w:lvl w:ilvl="0" w:tplc="F418C4A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15:restartNumberingAfterBreak="0">
    <w:nsid w:val="7DDE7CCB"/>
    <w:multiLevelType w:val="hybridMultilevel"/>
    <w:tmpl w:val="A776FEB2"/>
    <w:lvl w:ilvl="0" w:tplc="E846586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1"/>
  </w:num>
  <w:num w:numId="6">
    <w:abstractNumId w:val="18"/>
  </w:num>
  <w:num w:numId="7">
    <w:abstractNumId w:val="2"/>
  </w:num>
  <w:num w:numId="8">
    <w:abstractNumId w:val="3"/>
  </w:num>
  <w:num w:numId="9">
    <w:abstractNumId w:val="9"/>
  </w:num>
  <w:num w:numId="10">
    <w:abstractNumId w:val="14"/>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num>
  <w:num w:numId="14">
    <w:abstractNumId w:val="1"/>
  </w:num>
  <w:num w:numId="15">
    <w:abstractNumId w:val="16"/>
  </w:num>
  <w:num w:numId="16">
    <w:abstractNumId w:val="4"/>
  </w:num>
  <w:num w:numId="17">
    <w:abstractNumId w:val="12"/>
  </w:num>
  <w:num w:numId="18">
    <w:abstractNumId w:val="6"/>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04C9"/>
    <w:rsid w:val="00000A05"/>
    <w:rsid w:val="00003E6A"/>
    <w:rsid w:val="00006391"/>
    <w:rsid w:val="0000726C"/>
    <w:rsid w:val="0001021E"/>
    <w:rsid w:val="000124DA"/>
    <w:rsid w:val="000131C8"/>
    <w:rsid w:val="0001330A"/>
    <w:rsid w:val="00015DF0"/>
    <w:rsid w:val="000167BF"/>
    <w:rsid w:val="00020782"/>
    <w:rsid w:val="00020BD5"/>
    <w:rsid w:val="00020DF1"/>
    <w:rsid w:val="000210F6"/>
    <w:rsid w:val="000219EA"/>
    <w:rsid w:val="00024197"/>
    <w:rsid w:val="00024A61"/>
    <w:rsid w:val="00031A78"/>
    <w:rsid w:val="00032A4B"/>
    <w:rsid w:val="00035A9B"/>
    <w:rsid w:val="00040B00"/>
    <w:rsid w:val="000422CB"/>
    <w:rsid w:val="00042A97"/>
    <w:rsid w:val="000462C8"/>
    <w:rsid w:val="00047421"/>
    <w:rsid w:val="00052838"/>
    <w:rsid w:val="00052D82"/>
    <w:rsid w:val="0005534B"/>
    <w:rsid w:val="00062C63"/>
    <w:rsid w:val="00063DD7"/>
    <w:rsid w:val="00066A86"/>
    <w:rsid w:val="000670C1"/>
    <w:rsid w:val="000723CB"/>
    <w:rsid w:val="00073282"/>
    <w:rsid w:val="00075119"/>
    <w:rsid w:val="00080E4E"/>
    <w:rsid w:val="000838C8"/>
    <w:rsid w:val="00083F99"/>
    <w:rsid w:val="000841C8"/>
    <w:rsid w:val="0008523F"/>
    <w:rsid w:val="00085EF6"/>
    <w:rsid w:val="00090244"/>
    <w:rsid w:val="0009241C"/>
    <w:rsid w:val="00092DF1"/>
    <w:rsid w:val="00092E05"/>
    <w:rsid w:val="00092E36"/>
    <w:rsid w:val="000931F9"/>
    <w:rsid w:val="000A240D"/>
    <w:rsid w:val="000A25E6"/>
    <w:rsid w:val="000A3282"/>
    <w:rsid w:val="000A4546"/>
    <w:rsid w:val="000A4D58"/>
    <w:rsid w:val="000A6521"/>
    <w:rsid w:val="000A6682"/>
    <w:rsid w:val="000A7FFB"/>
    <w:rsid w:val="000B3D80"/>
    <w:rsid w:val="000B5396"/>
    <w:rsid w:val="000C2088"/>
    <w:rsid w:val="000C20E0"/>
    <w:rsid w:val="000C33F5"/>
    <w:rsid w:val="000C44FB"/>
    <w:rsid w:val="000C48C2"/>
    <w:rsid w:val="000C7FAD"/>
    <w:rsid w:val="000D0973"/>
    <w:rsid w:val="000D1958"/>
    <w:rsid w:val="000D1CFD"/>
    <w:rsid w:val="000D3408"/>
    <w:rsid w:val="000D3AF9"/>
    <w:rsid w:val="000D3CD4"/>
    <w:rsid w:val="000D694A"/>
    <w:rsid w:val="000E2503"/>
    <w:rsid w:val="000E3D30"/>
    <w:rsid w:val="000F081C"/>
    <w:rsid w:val="000F1439"/>
    <w:rsid w:val="000F17BE"/>
    <w:rsid w:val="000F68D7"/>
    <w:rsid w:val="0010065F"/>
    <w:rsid w:val="00101213"/>
    <w:rsid w:val="00101524"/>
    <w:rsid w:val="00103CAB"/>
    <w:rsid w:val="00105F74"/>
    <w:rsid w:val="00106B11"/>
    <w:rsid w:val="00113A7F"/>
    <w:rsid w:val="00114F11"/>
    <w:rsid w:val="00115597"/>
    <w:rsid w:val="00116A68"/>
    <w:rsid w:val="001172B8"/>
    <w:rsid w:val="00122713"/>
    <w:rsid w:val="00124E24"/>
    <w:rsid w:val="0012585C"/>
    <w:rsid w:val="00132120"/>
    <w:rsid w:val="00132315"/>
    <w:rsid w:val="0013441C"/>
    <w:rsid w:val="001370A4"/>
    <w:rsid w:val="0013716E"/>
    <w:rsid w:val="0014052E"/>
    <w:rsid w:val="001441E0"/>
    <w:rsid w:val="00152FF0"/>
    <w:rsid w:val="00153282"/>
    <w:rsid w:val="00155AFD"/>
    <w:rsid w:val="001609DC"/>
    <w:rsid w:val="00163182"/>
    <w:rsid w:val="001746C5"/>
    <w:rsid w:val="0017507C"/>
    <w:rsid w:val="0017530B"/>
    <w:rsid w:val="00175DAA"/>
    <w:rsid w:val="00175EFE"/>
    <w:rsid w:val="00181399"/>
    <w:rsid w:val="00183A4C"/>
    <w:rsid w:val="00184B70"/>
    <w:rsid w:val="00184EB4"/>
    <w:rsid w:val="00185757"/>
    <w:rsid w:val="00190F41"/>
    <w:rsid w:val="001930CD"/>
    <w:rsid w:val="00193347"/>
    <w:rsid w:val="001A3D9A"/>
    <w:rsid w:val="001A40BE"/>
    <w:rsid w:val="001A58F7"/>
    <w:rsid w:val="001A6BA3"/>
    <w:rsid w:val="001B2D4C"/>
    <w:rsid w:val="001B3316"/>
    <w:rsid w:val="001B4980"/>
    <w:rsid w:val="001B4E33"/>
    <w:rsid w:val="001B52B8"/>
    <w:rsid w:val="001B57E7"/>
    <w:rsid w:val="001B5BA7"/>
    <w:rsid w:val="001B6D4C"/>
    <w:rsid w:val="001C0910"/>
    <w:rsid w:val="001C0FF4"/>
    <w:rsid w:val="001C139E"/>
    <w:rsid w:val="001C2C58"/>
    <w:rsid w:val="001C480A"/>
    <w:rsid w:val="001C73A4"/>
    <w:rsid w:val="001D029F"/>
    <w:rsid w:val="001D25E6"/>
    <w:rsid w:val="001D4D93"/>
    <w:rsid w:val="001D68EE"/>
    <w:rsid w:val="001D7723"/>
    <w:rsid w:val="001D7B71"/>
    <w:rsid w:val="001D7FA6"/>
    <w:rsid w:val="001E2723"/>
    <w:rsid w:val="001E2F15"/>
    <w:rsid w:val="001E34F2"/>
    <w:rsid w:val="001E363B"/>
    <w:rsid w:val="001E3912"/>
    <w:rsid w:val="001E450E"/>
    <w:rsid w:val="001E7F39"/>
    <w:rsid w:val="001F0EC4"/>
    <w:rsid w:val="001F1174"/>
    <w:rsid w:val="001F2FC4"/>
    <w:rsid w:val="001F4380"/>
    <w:rsid w:val="001F4F73"/>
    <w:rsid w:val="001F54BD"/>
    <w:rsid w:val="00204081"/>
    <w:rsid w:val="00205519"/>
    <w:rsid w:val="002060A0"/>
    <w:rsid w:val="0020626C"/>
    <w:rsid w:val="00206446"/>
    <w:rsid w:val="00207FCE"/>
    <w:rsid w:val="0021329F"/>
    <w:rsid w:val="00214064"/>
    <w:rsid w:val="00214132"/>
    <w:rsid w:val="00215F11"/>
    <w:rsid w:val="002163A4"/>
    <w:rsid w:val="0021708B"/>
    <w:rsid w:val="0021786D"/>
    <w:rsid w:val="002231F3"/>
    <w:rsid w:val="0022357B"/>
    <w:rsid w:val="002278A1"/>
    <w:rsid w:val="00230862"/>
    <w:rsid w:val="00230CC9"/>
    <w:rsid w:val="00234873"/>
    <w:rsid w:val="00234D78"/>
    <w:rsid w:val="00242920"/>
    <w:rsid w:val="00242E0B"/>
    <w:rsid w:val="00244F16"/>
    <w:rsid w:val="00245BE1"/>
    <w:rsid w:val="00247139"/>
    <w:rsid w:val="00247186"/>
    <w:rsid w:val="002506FE"/>
    <w:rsid w:val="00250CBF"/>
    <w:rsid w:val="00252A5C"/>
    <w:rsid w:val="0025467A"/>
    <w:rsid w:val="00255328"/>
    <w:rsid w:val="00255CCD"/>
    <w:rsid w:val="002626B0"/>
    <w:rsid w:val="00263A24"/>
    <w:rsid w:val="00264463"/>
    <w:rsid w:val="002645EE"/>
    <w:rsid w:val="00270A79"/>
    <w:rsid w:val="002710EC"/>
    <w:rsid w:val="0027260C"/>
    <w:rsid w:val="00272839"/>
    <w:rsid w:val="002740EC"/>
    <w:rsid w:val="00281097"/>
    <w:rsid w:val="00281B9E"/>
    <w:rsid w:val="0028325F"/>
    <w:rsid w:val="002837B4"/>
    <w:rsid w:val="002856F0"/>
    <w:rsid w:val="002870AA"/>
    <w:rsid w:val="00294F16"/>
    <w:rsid w:val="00295A13"/>
    <w:rsid w:val="002A1526"/>
    <w:rsid w:val="002A2079"/>
    <w:rsid w:val="002A24AD"/>
    <w:rsid w:val="002A3048"/>
    <w:rsid w:val="002A41F6"/>
    <w:rsid w:val="002A423B"/>
    <w:rsid w:val="002A5768"/>
    <w:rsid w:val="002A68FE"/>
    <w:rsid w:val="002A6E39"/>
    <w:rsid w:val="002A7140"/>
    <w:rsid w:val="002B3B57"/>
    <w:rsid w:val="002B5B06"/>
    <w:rsid w:val="002C08F0"/>
    <w:rsid w:val="002C106C"/>
    <w:rsid w:val="002C14B4"/>
    <w:rsid w:val="002C3267"/>
    <w:rsid w:val="002C3C93"/>
    <w:rsid w:val="002C7E2D"/>
    <w:rsid w:val="002D3313"/>
    <w:rsid w:val="002D5474"/>
    <w:rsid w:val="002D6287"/>
    <w:rsid w:val="002D73BA"/>
    <w:rsid w:val="002E0C08"/>
    <w:rsid w:val="002E0D37"/>
    <w:rsid w:val="002E137A"/>
    <w:rsid w:val="002E22CF"/>
    <w:rsid w:val="002E3905"/>
    <w:rsid w:val="002E3D54"/>
    <w:rsid w:val="002E47A1"/>
    <w:rsid w:val="002E4BCF"/>
    <w:rsid w:val="002F07CF"/>
    <w:rsid w:val="002F2443"/>
    <w:rsid w:val="002F4817"/>
    <w:rsid w:val="0030075E"/>
    <w:rsid w:val="00304EA4"/>
    <w:rsid w:val="00306237"/>
    <w:rsid w:val="00311206"/>
    <w:rsid w:val="003126F1"/>
    <w:rsid w:val="00313A80"/>
    <w:rsid w:val="003145F2"/>
    <w:rsid w:val="00314D3F"/>
    <w:rsid w:val="00314F9D"/>
    <w:rsid w:val="003161DB"/>
    <w:rsid w:val="00316386"/>
    <w:rsid w:val="0031772A"/>
    <w:rsid w:val="0032148F"/>
    <w:rsid w:val="00324E25"/>
    <w:rsid w:val="003254E8"/>
    <w:rsid w:val="00327CEF"/>
    <w:rsid w:val="003300CD"/>
    <w:rsid w:val="0033131D"/>
    <w:rsid w:val="003327D8"/>
    <w:rsid w:val="00335485"/>
    <w:rsid w:val="003368CC"/>
    <w:rsid w:val="00336BDE"/>
    <w:rsid w:val="00336FFE"/>
    <w:rsid w:val="00342042"/>
    <w:rsid w:val="00342123"/>
    <w:rsid w:val="00345CC2"/>
    <w:rsid w:val="00346B61"/>
    <w:rsid w:val="00346BD2"/>
    <w:rsid w:val="003472CD"/>
    <w:rsid w:val="00347B9E"/>
    <w:rsid w:val="00350BF5"/>
    <w:rsid w:val="003522B5"/>
    <w:rsid w:val="00361ECE"/>
    <w:rsid w:val="003630E4"/>
    <w:rsid w:val="003635A1"/>
    <w:rsid w:val="00363F8F"/>
    <w:rsid w:val="0036434A"/>
    <w:rsid w:val="003675B8"/>
    <w:rsid w:val="00370998"/>
    <w:rsid w:val="00370F75"/>
    <w:rsid w:val="00373A1A"/>
    <w:rsid w:val="00374103"/>
    <w:rsid w:val="00377024"/>
    <w:rsid w:val="00382A4B"/>
    <w:rsid w:val="003844F1"/>
    <w:rsid w:val="00384CF8"/>
    <w:rsid w:val="0038554A"/>
    <w:rsid w:val="00385BF7"/>
    <w:rsid w:val="00386D2B"/>
    <w:rsid w:val="00387EF9"/>
    <w:rsid w:val="0039345C"/>
    <w:rsid w:val="00393757"/>
    <w:rsid w:val="003A625E"/>
    <w:rsid w:val="003A6940"/>
    <w:rsid w:val="003A7C62"/>
    <w:rsid w:val="003B002E"/>
    <w:rsid w:val="003B71BF"/>
    <w:rsid w:val="003B794B"/>
    <w:rsid w:val="003C0E8A"/>
    <w:rsid w:val="003C133E"/>
    <w:rsid w:val="003C1EFC"/>
    <w:rsid w:val="003C607C"/>
    <w:rsid w:val="003C7D81"/>
    <w:rsid w:val="003D0D1A"/>
    <w:rsid w:val="003D1691"/>
    <w:rsid w:val="003D2EFA"/>
    <w:rsid w:val="003D39AA"/>
    <w:rsid w:val="003D45FB"/>
    <w:rsid w:val="003D721D"/>
    <w:rsid w:val="003E1260"/>
    <w:rsid w:val="003E260C"/>
    <w:rsid w:val="003E37A9"/>
    <w:rsid w:val="003F3F0E"/>
    <w:rsid w:val="003F7D48"/>
    <w:rsid w:val="0040006D"/>
    <w:rsid w:val="00402F46"/>
    <w:rsid w:val="00404F35"/>
    <w:rsid w:val="004053FF"/>
    <w:rsid w:val="00407AA3"/>
    <w:rsid w:val="00407FD8"/>
    <w:rsid w:val="00413B17"/>
    <w:rsid w:val="00413C69"/>
    <w:rsid w:val="0041627E"/>
    <w:rsid w:val="00416609"/>
    <w:rsid w:val="00420317"/>
    <w:rsid w:val="00420839"/>
    <w:rsid w:val="004208B7"/>
    <w:rsid w:val="00420A19"/>
    <w:rsid w:val="00421CFC"/>
    <w:rsid w:val="00423E49"/>
    <w:rsid w:val="004271C8"/>
    <w:rsid w:val="00427327"/>
    <w:rsid w:val="00433BC3"/>
    <w:rsid w:val="0043405A"/>
    <w:rsid w:val="004341A1"/>
    <w:rsid w:val="00434C30"/>
    <w:rsid w:val="00440DB6"/>
    <w:rsid w:val="00441DAB"/>
    <w:rsid w:val="0044240B"/>
    <w:rsid w:val="00453E9E"/>
    <w:rsid w:val="00455269"/>
    <w:rsid w:val="00455515"/>
    <w:rsid w:val="00460D7A"/>
    <w:rsid w:val="00463DDD"/>
    <w:rsid w:val="004701C6"/>
    <w:rsid w:val="00470ED1"/>
    <w:rsid w:val="0047152A"/>
    <w:rsid w:val="004716D0"/>
    <w:rsid w:val="00473AAE"/>
    <w:rsid w:val="0047402B"/>
    <w:rsid w:val="004745CF"/>
    <w:rsid w:val="0047513D"/>
    <w:rsid w:val="00475213"/>
    <w:rsid w:val="0047570E"/>
    <w:rsid w:val="00476549"/>
    <w:rsid w:val="004807BF"/>
    <w:rsid w:val="00480873"/>
    <w:rsid w:val="00484AB8"/>
    <w:rsid w:val="0048554D"/>
    <w:rsid w:val="00486A4A"/>
    <w:rsid w:val="004872EE"/>
    <w:rsid w:val="00494214"/>
    <w:rsid w:val="00495A43"/>
    <w:rsid w:val="00496A4A"/>
    <w:rsid w:val="00496A91"/>
    <w:rsid w:val="004A4BA0"/>
    <w:rsid w:val="004B370C"/>
    <w:rsid w:val="004B38EB"/>
    <w:rsid w:val="004B41AA"/>
    <w:rsid w:val="004B6635"/>
    <w:rsid w:val="004B6A70"/>
    <w:rsid w:val="004C15B8"/>
    <w:rsid w:val="004C2566"/>
    <w:rsid w:val="004C3359"/>
    <w:rsid w:val="004C79A4"/>
    <w:rsid w:val="004C7A6B"/>
    <w:rsid w:val="004D00E5"/>
    <w:rsid w:val="004D0187"/>
    <w:rsid w:val="004D0F26"/>
    <w:rsid w:val="004D3522"/>
    <w:rsid w:val="004E2C96"/>
    <w:rsid w:val="004E4202"/>
    <w:rsid w:val="004E6051"/>
    <w:rsid w:val="004E6E15"/>
    <w:rsid w:val="004F0833"/>
    <w:rsid w:val="004F1233"/>
    <w:rsid w:val="004F1425"/>
    <w:rsid w:val="004F4971"/>
    <w:rsid w:val="004F70D3"/>
    <w:rsid w:val="00504A0C"/>
    <w:rsid w:val="00504CD6"/>
    <w:rsid w:val="0050642F"/>
    <w:rsid w:val="00507574"/>
    <w:rsid w:val="00511D49"/>
    <w:rsid w:val="0051213B"/>
    <w:rsid w:val="005151E8"/>
    <w:rsid w:val="00515A25"/>
    <w:rsid w:val="005167BF"/>
    <w:rsid w:val="00524012"/>
    <w:rsid w:val="0052526F"/>
    <w:rsid w:val="005254DC"/>
    <w:rsid w:val="005266DF"/>
    <w:rsid w:val="00527E98"/>
    <w:rsid w:val="005307FF"/>
    <w:rsid w:val="00533329"/>
    <w:rsid w:val="00533E34"/>
    <w:rsid w:val="00534850"/>
    <w:rsid w:val="00536F8D"/>
    <w:rsid w:val="00540538"/>
    <w:rsid w:val="00540687"/>
    <w:rsid w:val="00541269"/>
    <w:rsid w:val="005430E0"/>
    <w:rsid w:val="00543EB8"/>
    <w:rsid w:val="00546B96"/>
    <w:rsid w:val="00551175"/>
    <w:rsid w:val="005520C8"/>
    <w:rsid w:val="0055420F"/>
    <w:rsid w:val="00555329"/>
    <w:rsid w:val="005559C2"/>
    <w:rsid w:val="00556CB5"/>
    <w:rsid w:val="0056092A"/>
    <w:rsid w:val="00561341"/>
    <w:rsid w:val="00563669"/>
    <w:rsid w:val="0056382E"/>
    <w:rsid w:val="005645E1"/>
    <w:rsid w:val="0056536F"/>
    <w:rsid w:val="0057061D"/>
    <w:rsid w:val="00570654"/>
    <w:rsid w:val="00571451"/>
    <w:rsid w:val="00574697"/>
    <w:rsid w:val="00574AC8"/>
    <w:rsid w:val="00577999"/>
    <w:rsid w:val="00580ED7"/>
    <w:rsid w:val="00581171"/>
    <w:rsid w:val="00581F97"/>
    <w:rsid w:val="0058306D"/>
    <w:rsid w:val="00584A76"/>
    <w:rsid w:val="00585823"/>
    <w:rsid w:val="0058702B"/>
    <w:rsid w:val="0059279E"/>
    <w:rsid w:val="00592982"/>
    <w:rsid w:val="0059338D"/>
    <w:rsid w:val="005934AE"/>
    <w:rsid w:val="00595FE3"/>
    <w:rsid w:val="005A021E"/>
    <w:rsid w:val="005A0DD0"/>
    <w:rsid w:val="005A3D01"/>
    <w:rsid w:val="005A3D52"/>
    <w:rsid w:val="005B0FE6"/>
    <w:rsid w:val="005B1176"/>
    <w:rsid w:val="005B4283"/>
    <w:rsid w:val="005B7267"/>
    <w:rsid w:val="005C0C06"/>
    <w:rsid w:val="005C3025"/>
    <w:rsid w:val="005C359F"/>
    <w:rsid w:val="005C4431"/>
    <w:rsid w:val="005C69C0"/>
    <w:rsid w:val="005D05FB"/>
    <w:rsid w:val="005D17F4"/>
    <w:rsid w:val="005D28AB"/>
    <w:rsid w:val="005D577D"/>
    <w:rsid w:val="005D5B36"/>
    <w:rsid w:val="005D6197"/>
    <w:rsid w:val="005D64E8"/>
    <w:rsid w:val="005D7E4E"/>
    <w:rsid w:val="005E23D9"/>
    <w:rsid w:val="005E24B4"/>
    <w:rsid w:val="005E55F3"/>
    <w:rsid w:val="005E5C95"/>
    <w:rsid w:val="00602762"/>
    <w:rsid w:val="006028BD"/>
    <w:rsid w:val="00603968"/>
    <w:rsid w:val="00603FEE"/>
    <w:rsid w:val="00604FDF"/>
    <w:rsid w:val="00605718"/>
    <w:rsid w:val="006103E9"/>
    <w:rsid w:val="0061113E"/>
    <w:rsid w:val="00611EF0"/>
    <w:rsid w:val="006162D9"/>
    <w:rsid w:val="00617438"/>
    <w:rsid w:val="00617F70"/>
    <w:rsid w:val="00621485"/>
    <w:rsid w:val="0062387C"/>
    <w:rsid w:val="00624C14"/>
    <w:rsid w:val="00625087"/>
    <w:rsid w:val="00627469"/>
    <w:rsid w:val="006277F6"/>
    <w:rsid w:val="00627828"/>
    <w:rsid w:val="0063144F"/>
    <w:rsid w:val="0063173B"/>
    <w:rsid w:val="00631AA4"/>
    <w:rsid w:val="00631B20"/>
    <w:rsid w:val="00633628"/>
    <w:rsid w:val="00634D97"/>
    <w:rsid w:val="00636FDC"/>
    <w:rsid w:val="00637494"/>
    <w:rsid w:val="006432F3"/>
    <w:rsid w:val="006469BB"/>
    <w:rsid w:val="00647D1C"/>
    <w:rsid w:val="006536BB"/>
    <w:rsid w:val="0065481F"/>
    <w:rsid w:val="00656529"/>
    <w:rsid w:val="00656DDE"/>
    <w:rsid w:val="006626DB"/>
    <w:rsid w:val="0066333E"/>
    <w:rsid w:val="00670326"/>
    <w:rsid w:val="00671FA4"/>
    <w:rsid w:val="006803DC"/>
    <w:rsid w:val="00681BA7"/>
    <w:rsid w:val="0068622B"/>
    <w:rsid w:val="00687B82"/>
    <w:rsid w:val="006909DB"/>
    <w:rsid w:val="006911D6"/>
    <w:rsid w:val="00696766"/>
    <w:rsid w:val="0069766A"/>
    <w:rsid w:val="006A0317"/>
    <w:rsid w:val="006A1B0B"/>
    <w:rsid w:val="006A3C2D"/>
    <w:rsid w:val="006A4D01"/>
    <w:rsid w:val="006A50F9"/>
    <w:rsid w:val="006B56A7"/>
    <w:rsid w:val="006B58A0"/>
    <w:rsid w:val="006B669A"/>
    <w:rsid w:val="006C0E65"/>
    <w:rsid w:val="006C1770"/>
    <w:rsid w:val="006C29E1"/>
    <w:rsid w:val="006C2D56"/>
    <w:rsid w:val="006C461B"/>
    <w:rsid w:val="006C492B"/>
    <w:rsid w:val="006C5067"/>
    <w:rsid w:val="006C50C8"/>
    <w:rsid w:val="006C5109"/>
    <w:rsid w:val="006C6472"/>
    <w:rsid w:val="006D6804"/>
    <w:rsid w:val="006D69B6"/>
    <w:rsid w:val="006D74FE"/>
    <w:rsid w:val="006D7FDD"/>
    <w:rsid w:val="006E0315"/>
    <w:rsid w:val="006E1263"/>
    <w:rsid w:val="006E2677"/>
    <w:rsid w:val="006E2ADC"/>
    <w:rsid w:val="006E41C9"/>
    <w:rsid w:val="006E469E"/>
    <w:rsid w:val="006E4D0D"/>
    <w:rsid w:val="006E5EEA"/>
    <w:rsid w:val="006E669D"/>
    <w:rsid w:val="006F21AF"/>
    <w:rsid w:val="006F33E8"/>
    <w:rsid w:val="006F3817"/>
    <w:rsid w:val="006F4ECB"/>
    <w:rsid w:val="006F7A7E"/>
    <w:rsid w:val="00703B71"/>
    <w:rsid w:val="007040C1"/>
    <w:rsid w:val="00704D6A"/>
    <w:rsid w:val="007102FF"/>
    <w:rsid w:val="007104B3"/>
    <w:rsid w:val="007108E5"/>
    <w:rsid w:val="00710D56"/>
    <w:rsid w:val="00714B39"/>
    <w:rsid w:val="00715495"/>
    <w:rsid w:val="00716250"/>
    <w:rsid w:val="00717527"/>
    <w:rsid w:val="0071793F"/>
    <w:rsid w:val="00721632"/>
    <w:rsid w:val="00721BBC"/>
    <w:rsid w:val="00723386"/>
    <w:rsid w:val="00725FDA"/>
    <w:rsid w:val="00727C65"/>
    <w:rsid w:val="0073233B"/>
    <w:rsid w:val="0073251D"/>
    <w:rsid w:val="00734002"/>
    <w:rsid w:val="00735462"/>
    <w:rsid w:val="0073581C"/>
    <w:rsid w:val="0073632F"/>
    <w:rsid w:val="00737136"/>
    <w:rsid w:val="00737F87"/>
    <w:rsid w:val="00740D06"/>
    <w:rsid w:val="00741859"/>
    <w:rsid w:val="007422AB"/>
    <w:rsid w:val="0074268B"/>
    <w:rsid w:val="0074355E"/>
    <w:rsid w:val="007452FA"/>
    <w:rsid w:val="00751129"/>
    <w:rsid w:val="007545FB"/>
    <w:rsid w:val="00754D84"/>
    <w:rsid w:val="00757D53"/>
    <w:rsid w:val="00762FD5"/>
    <w:rsid w:val="00771345"/>
    <w:rsid w:val="0077241F"/>
    <w:rsid w:val="0077497B"/>
    <w:rsid w:val="00775A15"/>
    <w:rsid w:val="007768D2"/>
    <w:rsid w:val="00776CA2"/>
    <w:rsid w:val="007801DF"/>
    <w:rsid w:val="00786737"/>
    <w:rsid w:val="00787ABE"/>
    <w:rsid w:val="00792C2B"/>
    <w:rsid w:val="0079456E"/>
    <w:rsid w:val="00795391"/>
    <w:rsid w:val="007A1944"/>
    <w:rsid w:val="007B16E6"/>
    <w:rsid w:val="007B326F"/>
    <w:rsid w:val="007C0409"/>
    <w:rsid w:val="007C0856"/>
    <w:rsid w:val="007C0EF9"/>
    <w:rsid w:val="007C1419"/>
    <w:rsid w:val="007C1EED"/>
    <w:rsid w:val="007C349F"/>
    <w:rsid w:val="007C4B6B"/>
    <w:rsid w:val="007C5390"/>
    <w:rsid w:val="007C5DCD"/>
    <w:rsid w:val="007C78D2"/>
    <w:rsid w:val="007D123A"/>
    <w:rsid w:val="007D4457"/>
    <w:rsid w:val="007D6BC6"/>
    <w:rsid w:val="007E04C9"/>
    <w:rsid w:val="007E15B0"/>
    <w:rsid w:val="007E2338"/>
    <w:rsid w:val="007E3F7E"/>
    <w:rsid w:val="007E4E0C"/>
    <w:rsid w:val="007E5218"/>
    <w:rsid w:val="007F1F25"/>
    <w:rsid w:val="007F3E43"/>
    <w:rsid w:val="007F43CA"/>
    <w:rsid w:val="007F4A34"/>
    <w:rsid w:val="007F5AB6"/>
    <w:rsid w:val="007F6AC1"/>
    <w:rsid w:val="00801599"/>
    <w:rsid w:val="008046F8"/>
    <w:rsid w:val="00810DAC"/>
    <w:rsid w:val="008140B6"/>
    <w:rsid w:val="008165E3"/>
    <w:rsid w:val="00820362"/>
    <w:rsid w:val="00821DDD"/>
    <w:rsid w:val="00822F1D"/>
    <w:rsid w:val="0082346F"/>
    <w:rsid w:val="0082464D"/>
    <w:rsid w:val="00824D2F"/>
    <w:rsid w:val="00824DEE"/>
    <w:rsid w:val="00827466"/>
    <w:rsid w:val="00831148"/>
    <w:rsid w:val="0083157F"/>
    <w:rsid w:val="00836648"/>
    <w:rsid w:val="00836D3C"/>
    <w:rsid w:val="00837CEA"/>
    <w:rsid w:val="0084086C"/>
    <w:rsid w:val="008411D0"/>
    <w:rsid w:val="008423B7"/>
    <w:rsid w:val="0084273D"/>
    <w:rsid w:val="00843100"/>
    <w:rsid w:val="00845118"/>
    <w:rsid w:val="008459F0"/>
    <w:rsid w:val="00846A5A"/>
    <w:rsid w:val="008519F4"/>
    <w:rsid w:val="00852C6C"/>
    <w:rsid w:val="008533A1"/>
    <w:rsid w:val="008533A2"/>
    <w:rsid w:val="008579E0"/>
    <w:rsid w:val="00860624"/>
    <w:rsid w:val="008617C3"/>
    <w:rsid w:val="00864840"/>
    <w:rsid w:val="00866733"/>
    <w:rsid w:val="00866C23"/>
    <w:rsid w:val="00866D2B"/>
    <w:rsid w:val="008679C0"/>
    <w:rsid w:val="008725DB"/>
    <w:rsid w:val="00880893"/>
    <w:rsid w:val="00880E8B"/>
    <w:rsid w:val="00881AE6"/>
    <w:rsid w:val="00881FE9"/>
    <w:rsid w:val="00882EB6"/>
    <w:rsid w:val="00883FEF"/>
    <w:rsid w:val="00885E1D"/>
    <w:rsid w:val="008871E3"/>
    <w:rsid w:val="008916E4"/>
    <w:rsid w:val="008931CE"/>
    <w:rsid w:val="008968B3"/>
    <w:rsid w:val="008A0685"/>
    <w:rsid w:val="008A0C69"/>
    <w:rsid w:val="008A1CB0"/>
    <w:rsid w:val="008A4F23"/>
    <w:rsid w:val="008A535C"/>
    <w:rsid w:val="008A744E"/>
    <w:rsid w:val="008B112F"/>
    <w:rsid w:val="008B1177"/>
    <w:rsid w:val="008B1CA7"/>
    <w:rsid w:val="008B53DB"/>
    <w:rsid w:val="008B7EA0"/>
    <w:rsid w:val="008C258C"/>
    <w:rsid w:val="008C33CD"/>
    <w:rsid w:val="008C496B"/>
    <w:rsid w:val="008C576A"/>
    <w:rsid w:val="008C729A"/>
    <w:rsid w:val="008C7C93"/>
    <w:rsid w:val="008D4607"/>
    <w:rsid w:val="008D5F0D"/>
    <w:rsid w:val="008D6287"/>
    <w:rsid w:val="008E0D43"/>
    <w:rsid w:val="008E52CF"/>
    <w:rsid w:val="008E747C"/>
    <w:rsid w:val="008F14E8"/>
    <w:rsid w:val="008F2492"/>
    <w:rsid w:val="008F325A"/>
    <w:rsid w:val="008F46B6"/>
    <w:rsid w:val="008F7F45"/>
    <w:rsid w:val="0090517A"/>
    <w:rsid w:val="00907342"/>
    <w:rsid w:val="009078C8"/>
    <w:rsid w:val="00907B50"/>
    <w:rsid w:val="00912C81"/>
    <w:rsid w:val="00915EDB"/>
    <w:rsid w:val="0091606B"/>
    <w:rsid w:val="00920AD2"/>
    <w:rsid w:val="009216DA"/>
    <w:rsid w:val="009225E9"/>
    <w:rsid w:val="0092279C"/>
    <w:rsid w:val="0092628C"/>
    <w:rsid w:val="0092633D"/>
    <w:rsid w:val="00930D4D"/>
    <w:rsid w:val="00931994"/>
    <w:rsid w:val="009338DF"/>
    <w:rsid w:val="00934EF2"/>
    <w:rsid w:val="00937DA8"/>
    <w:rsid w:val="00941AF9"/>
    <w:rsid w:val="0094205D"/>
    <w:rsid w:val="009439B6"/>
    <w:rsid w:val="00945A06"/>
    <w:rsid w:val="009465AA"/>
    <w:rsid w:val="00947407"/>
    <w:rsid w:val="00947BA0"/>
    <w:rsid w:val="00947FE9"/>
    <w:rsid w:val="00952616"/>
    <w:rsid w:val="00953C85"/>
    <w:rsid w:val="00954E2D"/>
    <w:rsid w:val="0096060F"/>
    <w:rsid w:val="00960D29"/>
    <w:rsid w:val="00972673"/>
    <w:rsid w:val="00973E19"/>
    <w:rsid w:val="00976CC8"/>
    <w:rsid w:val="009801D3"/>
    <w:rsid w:val="00980B8D"/>
    <w:rsid w:val="00980C48"/>
    <w:rsid w:val="00980F41"/>
    <w:rsid w:val="009815C4"/>
    <w:rsid w:val="00981937"/>
    <w:rsid w:val="0098196F"/>
    <w:rsid w:val="00984B22"/>
    <w:rsid w:val="00984E46"/>
    <w:rsid w:val="00985183"/>
    <w:rsid w:val="0099185C"/>
    <w:rsid w:val="00991B2A"/>
    <w:rsid w:val="00996164"/>
    <w:rsid w:val="0099630D"/>
    <w:rsid w:val="0099686C"/>
    <w:rsid w:val="009A24DA"/>
    <w:rsid w:val="009A2CD4"/>
    <w:rsid w:val="009B259E"/>
    <w:rsid w:val="009B41A1"/>
    <w:rsid w:val="009B5D2D"/>
    <w:rsid w:val="009B5FA8"/>
    <w:rsid w:val="009C2647"/>
    <w:rsid w:val="009C295D"/>
    <w:rsid w:val="009C2FB1"/>
    <w:rsid w:val="009C330B"/>
    <w:rsid w:val="009C7C3E"/>
    <w:rsid w:val="009D17C6"/>
    <w:rsid w:val="009D1E70"/>
    <w:rsid w:val="009D342A"/>
    <w:rsid w:val="009D39C8"/>
    <w:rsid w:val="009D69FB"/>
    <w:rsid w:val="009E2120"/>
    <w:rsid w:val="009E3D6F"/>
    <w:rsid w:val="009E497A"/>
    <w:rsid w:val="009E497D"/>
    <w:rsid w:val="009E54C2"/>
    <w:rsid w:val="009E5FC4"/>
    <w:rsid w:val="009F2C32"/>
    <w:rsid w:val="009F5D28"/>
    <w:rsid w:val="009F7265"/>
    <w:rsid w:val="009F7333"/>
    <w:rsid w:val="009F7B7E"/>
    <w:rsid w:val="009F7DB7"/>
    <w:rsid w:val="00A01981"/>
    <w:rsid w:val="00A04EA9"/>
    <w:rsid w:val="00A05A38"/>
    <w:rsid w:val="00A10EE1"/>
    <w:rsid w:val="00A16A0A"/>
    <w:rsid w:val="00A20694"/>
    <w:rsid w:val="00A2216A"/>
    <w:rsid w:val="00A22462"/>
    <w:rsid w:val="00A253DA"/>
    <w:rsid w:val="00A26595"/>
    <w:rsid w:val="00A27317"/>
    <w:rsid w:val="00A27A4C"/>
    <w:rsid w:val="00A30E3F"/>
    <w:rsid w:val="00A32062"/>
    <w:rsid w:val="00A32906"/>
    <w:rsid w:val="00A32E48"/>
    <w:rsid w:val="00A33F01"/>
    <w:rsid w:val="00A34792"/>
    <w:rsid w:val="00A363E3"/>
    <w:rsid w:val="00A372FE"/>
    <w:rsid w:val="00A467FE"/>
    <w:rsid w:val="00A46E49"/>
    <w:rsid w:val="00A507D4"/>
    <w:rsid w:val="00A5212C"/>
    <w:rsid w:val="00A5333A"/>
    <w:rsid w:val="00A55F64"/>
    <w:rsid w:val="00A562AF"/>
    <w:rsid w:val="00A5749F"/>
    <w:rsid w:val="00A6191B"/>
    <w:rsid w:val="00A669B4"/>
    <w:rsid w:val="00A71289"/>
    <w:rsid w:val="00A72A9E"/>
    <w:rsid w:val="00A746F9"/>
    <w:rsid w:val="00A76F7B"/>
    <w:rsid w:val="00A812CB"/>
    <w:rsid w:val="00A824F8"/>
    <w:rsid w:val="00A83A1C"/>
    <w:rsid w:val="00A84954"/>
    <w:rsid w:val="00A84991"/>
    <w:rsid w:val="00A85F21"/>
    <w:rsid w:val="00A90E8E"/>
    <w:rsid w:val="00A92D74"/>
    <w:rsid w:val="00A948E4"/>
    <w:rsid w:val="00A96191"/>
    <w:rsid w:val="00AA0013"/>
    <w:rsid w:val="00AA29AF"/>
    <w:rsid w:val="00AA483D"/>
    <w:rsid w:val="00AA6AB4"/>
    <w:rsid w:val="00AA7B3E"/>
    <w:rsid w:val="00AB1456"/>
    <w:rsid w:val="00AB16D2"/>
    <w:rsid w:val="00AB41A6"/>
    <w:rsid w:val="00AB5B63"/>
    <w:rsid w:val="00AC02C6"/>
    <w:rsid w:val="00AC1651"/>
    <w:rsid w:val="00AC1A3C"/>
    <w:rsid w:val="00AC3D78"/>
    <w:rsid w:val="00AC3F48"/>
    <w:rsid w:val="00AC4FAB"/>
    <w:rsid w:val="00AC53A3"/>
    <w:rsid w:val="00AC5488"/>
    <w:rsid w:val="00AC5DA6"/>
    <w:rsid w:val="00AC7314"/>
    <w:rsid w:val="00AC74C8"/>
    <w:rsid w:val="00AD049E"/>
    <w:rsid w:val="00AD2EE1"/>
    <w:rsid w:val="00AE43C4"/>
    <w:rsid w:val="00AF6986"/>
    <w:rsid w:val="00B01520"/>
    <w:rsid w:val="00B019E0"/>
    <w:rsid w:val="00B05231"/>
    <w:rsid w:val="00B06A95"/>
    <w:rsid w:val="00B11402"/>
    <w:rsid w:val="00B127D4"/>
    <w:rsid w:val="00B15058"/>
    <w:rsid w:val="00B20D2D"/>
    <w:rsid w:val="00B22006"/>
    <w:rsid w:val="00B22CCD"/>
    <w:rsid w:val="00B2470C"/>
    <w:rsid w:val="00B25EB7"/>
    <w:rsid w:val="00B26888"/>
    <w:rsid w:val="00B32812"/>
    <w:rsid w:val="00B33505"/>
    <w:rsid w:val="00B33DA1"/>
    <w:rsid w:val="00B34AEA"/>
    <w:rsid w:val="00B35385"/>
    <w:rsid w:val="00B36047"/>
    <w:rsid w:val="00B37AD9"/>
    <w:rsid w:val="00B40EAD"/>
    <w:rsid w:val="00B44041"/>
    <w:rsid w:val="00B459A0"/>
    <w:rsid w:val="00B461CF"/>
    <w:rsid w:val="00B5011E"/>
    <w:rsid w:val="00B52A78"/>
    <w:rsid w:val="00B52FDD"/>
    <w:rsid w:val="00B56E54"/>
    <w:rsid w:val="00B61690"/>
    <w:rsid w:val="00B61EC3"/>
    <w:rsid w:val="00B634AA"/>
    <w:rsid w:val="00B651F1"/>
    <w:rsid w:val="00B6578B"/>
    <w:rsid w:val="00B67F3C"/>
    <w:rsid w:val="00B76F5E"/>
    <w:rsid w:val="00B827D4"/>
    <w:rsid w:val="00B82884"/>
    <w:rsid w:val="00B83D73"/>
    <w:rsid w:val="00B84732"/>
    <w:rsid w:val="00B929CA"/>
    <w:rsid w:val="00B94E6B"/>
    <w:rsid w:val="00B94EFD"/>
    <w:rsid w:val="00BA2E37"/>
    <w:rsid w:val="00BA41F3"/>
    <w:rsid w:val="00BA4710"/>
    <w:rsid w:val="00BA609F"/>
    <w:rsid w:val="00BA6CE6"/>
    <w:rsid w:val="00BB2191"/>
    <w:rsid w:val="00BB2AC2"/>
    <w:rsid w:val="00BB3131"/>
    <w:rsid w:val="00BB3DF7"/>
    <w:rsid w:val="00BB4008"/>
    <w:rsid w:val="00BB5C79"/>
    <w:rsid w:val="00BB660E"/>
    <w:rsid w:val="00BB7069"/>
    <w:rsid w:val="00BC510D"/>
    <w:rsid w:val="00BC5EED"/>
    <w:rsid w:val="00BC7BC5"/>
    <w:rsid w:val="00BD0701"/>
    <w:rsid w:val="00BD0E3B"/>
    <w:rsid w:val="00BD2D16"/>
    <w:rsid w:val="00BD3B8F"/>
    <w:rsid w:val="00BE0CC6"/>
    <w:rsid w:val="00BE1A4C"/>
    <w:rsid w:val="00BE3B6E"/>
    <w:rsid w:val="00BE5E7A"/>
    <w:rsid w:val="00BF3136"/>
    <w:rsid w:val="00BF3419"/>
    <w:rsid w:val="00BF4E07"/>
    <w:rsid w:val="00BF7161"/>
    <w:rsid w:val="00C01271"/>
    <w:rsid w:val="00C0161C"/>
    <w:rsid w:val="00C02695"/>
    <w:rsid w:val="00C041A9"/>
    <w:rsid w:val="00C10047"/>
    <w:rsid w:val="00C10B81"/>
    <w:rsid w:val="00C17071"/>
    <w:rsid w:val="00C1757C"/>
    <w:rsid w:val="00C202D7"/>
    <w:rsid w:val="00C2108F"/>
    <w:rsid w:val="00C21D9E"/>
    <w:rsid w:val="00C233D7"/>
    <w:rsid w:val="00C23F52"/>
    <w:rsid w:val="00C250AD"/>
    <w:rsid w:val="00C301D5"/>
    <w:rsid w:val="00C3288F"/>
    <w:rsid w:val="00C32EC6"/>
    <w:rsid w:val="00C405CC"/>
    <w:rsid w:val="00C4264C"/>
    <w:rsid w:val="00C4390C"/>
    <w:rsid w:val="00C46503"/>
    <w:rsid w:val="00C50352"/>
    <w:rsid w:val="00C504DB"/>
    <w:rsid w:val="00C5319B"/>
    <w:rsid w:val="00C55611"/>
    <w:rsid w:val="00C56D89"/>
    <w:rsid w:val="00C57361"/>
    <w:rsid w:val="00C601B6"/>
    <w:rsid w:val="00C602BE"/>
    <w:rsid w:val="00C62CBA"/>
    <w:rsid w:val="00C645A3"/>
    <w:rsid w:val="00C655D9"/>
    <w:rsid w:val="00C673AC"/>
    <w:rsid w:val="00C677B0"/>
    <w:rsid w:val="00C7042C"/>
    <w:rsid w:val="00C70874"/>
    <w:rsid w:val="00C743EF"/>
    <w:rsid w:val="00C74494"/>
    <w:rsid w:val="00C769E0"/>
    <w:rsid w:val="00C76C21"/>
    <w:rsid w:val="00C819C3"/>
    <w:rsid w:val="00C81A1C"/>
    <w:rsid w:val="00C82A4E"/>
    <w:rsid w:val="00C85357"/>
    <w:rsid w:val="00C866B7"/>
    <w:rsid w:val="00C87C1E"/>
    <w:rsid w:val="00C915A9"/>
    <w:rsid w:val="00C91820"/>
    <w:rsid w:val="00C935BA"/>
    <w:rsid w:val="00C93BCD"/>
    <w:rsid w:val="00C95C84"/>
    <w:rsid w:val="00C9603E"/>
    <w:rsid w:val="00C96BEE"/>
    <w:rsid w:val="00C97C6C"/>
    <w:rsid w:val="00CA0170"/>
    <w:rsid w:val="00CA0F27"/>
    <w:rsid w:val="00CA1099"/>
    <w:rsid w:val="00CA2546"/>
    <w:rsid w:val="00CB02BA"/>
    <w:rsid w:val="00CB0F9B"/>
    <w:rsid w:val="00CB1443"/>
    <w:rsid w:val="00CB3F07"/>
    <w:rsid w:val="00CC2A64"/>
    <w:rsid w:val="00CC3806"/>
    <w:rsid w:val="00CC584C"/>
    <w:rsid w:val="00CD22D9"/>
    <w:rsid w:val="00CD2BB3"/>
    <w:rsid w:val="00CD3B0F"/>
    <w:rsid w:val="00CD44F0"/>
    <w:rsid w:val="00CD4C5D"/>
    <w:rsid w:val="00CD524F"/>
    <w:rsid w:val="00CD637F"/>
    <w:rsid w:val="00CE0573"/>
    <w:rsid w:val="00CE3A34"/>
    <w:rsid w:val="00CE4810"/>
    <w:rsid w:val="00CE5063"/>
    <w:rsid w:val="00CF0091"/>
    <w:rsid w:val="00CF0248"/>
    <w:rsid w:val="00CF082E"/>
    <w:rsid w:val="00CF2C30"/>
    <w:rsid w:val="00CF53F4"/>
    <w:rsid w:val="00D02392"/>
    <w:rsid w:val="00D02B82"/>
    <w:rsid w:val="00D034B0"/>
    <w:rsid w:val="00D0397E"/>
    <w:rsid w:val="00D04922"/>
    <w:rsid w:val="00D055A3"/>
    <w:rsid w:val="00D105D1"/>
    <w:rsid w:val="00D10AC2"/>
    <w:rsid w:val="00D14F34"/>
    <w:rsid w:val="00D1796F"/>
    <w:rsid w:val="00D17A42"/>
    <w:rsid w:val="00D2153B"/>
    <w:rsid w:val="00D23016"/>
    <w:rsid w:val="00D2326A"/>
    <w:rsid w:val="00D24C87"/>
    <w:rsid w:val="00D276DB"/>
    <w:rsid w:val="00D33AC1"/>
    <w:rsid w:val="00D33B2D"/>
    <w:rsid w:val="00D349FE"/>
    <w:rsid w:val="00D360E1"/>
    <w:rsid w:val="00D36154"/>
    <w:rsid w:val="00D3780D"/>
    <w:rsid w:val="00D37C92"/>
    <w:rsid w:val="00D445CF"/>
    <w:rsid w:val="00D44DC0"/>
    <w:rsid w:val="00D4688A"/>
    <w:rsid w:val="00D47731"/>
    <w:rsid w:val="00D50D1A"/>
    <w:rsid w:val="00D57BB3"/>
    <w:rsid w:val="00D61A7E"/>
    <w:rsid w:val="00D62F60"/>
    <w:rsid w:val="00D64D53"/>
    <w:rsid w:val="00D676BF"/>
    <w:rsid w:val="00D718C3"/>
    <w:rsid w:val="00D73313"/>
    <w:rsid w:val="00D73318"/>
    <w:rsid w:val="00D75489"/>
    <w:rsid w:val="00D76572"/>
    <w:rsid w:val="00D77F24"/>
    <w:rsid w:val="00D80078"/>
    <w:rsid w:val="00D81153"/>
    <w:rsid w:val="00D82ECC"/>
    <w:rsid w:val="00D851F6"/>
    <w:rsid w:val="00D85279"/>
    <w:rsid w:val="00D864FB"/>
    <w:rsid w:val="00D910B4"/>
    <w:rsid w:val="00D916C1"/>
    <w:rsid w:val="00D92827"/>
    <w:rsid w:val="00D94335"/>
    <w:rsid w:val="00D95122"/>
    <w:rsid w:val="00D95C8A"/>
    <w:rsid w:val="00DA04CA"/>
    <w:rsid w:val="00DA4E19"/>
    <w:rsid w:val="00DA7346"/>
    <w:rsid w:val="00DA7573"/>
    <w:rsid w:val="00DA7783"/>
    <w:rsid w:val="00DB00B8"/>
    <w:rsid w:val="00DB0E6B"/>
    <w:rsid w:val="00DB2554"/>
    <w:rsid w:val="00DC0B8A"/>
    <w:rsid w:val="00DC1E6D"/>
    <w:rsid w:val="00DC27E7"/>
    <w:rsid w:val="00DC784C"/>
    <w:rsid w:val="00DD08AC"/>
    <w:rsid w:val="00DD3A51"/>
    <w:rsid w:val="00DD7B5C"/>
    <w:rsid w:val="00DE1C79"/>
    <w:rsid w:val="00DE2130"/>
    <w:rsid w:val="00DE5BD9"/>
    <w:rsid w:val="00DF6696"/>
    <w:rsid w:val="00E00E79"/>
    <w:rsid w:val="00E024DF"/>
    <w:rsid w:val="00E029EE"/>
    <w:rsid w:val="00E05713"/>
    <w:rsid w:val="00E10414"/>
    <w:rsid w:val="00E1152E"/>
    <w:rsid w:val="00E12257"/>
    <w:rsid w:val="00E14EB6"/>
    <w:rsid w:val="00E14FDF"/>
    <w:rsid w:val="00E15E99"/>
    <w:rsid w:val="00E16051"/>
    <w:rsid w:val="00E160CF"/>
    <w:rsid w:val="00E22BA0"/>
    <w:rsid w:val="00E26B89"/>
    <w:rsid w:val="00E27371"/>
    <w:rsid w:val="00E301F4"/>
    <w:rsid w:val="00E31943"/>
    <w:rsid w:val="00E3470F"/>
    <w:rsid w:val="00E358A4"/>
    <w:rsid w:val="00E3678B"/>
    <w:rsid w:val="00E373C2"/>
    <w:rsid w:val="00E40229"/>
    <w:rsid w:val="00E41948"/>
    <w:rsid w:val="00E42C3F"/>
    <w:rsid w:val="00E432E8"/>
    <w:rsid w:val="00E43E05"/>
    <w:rsid w:val="00E43FEF"/>
    <w:rsid w:val="00E46711"/>
    <w:rsid w:val="00E52C9A"/>
    <w:rsid w:val="00E53721"/>
    <w:rsid w:val="00E53B10"/>
    <w:rsid w:val="00E55BB3"/>
    <w:rsid w:val="00E55C74"/>
    <w:rsid w:val="00E57167"/>
    <w:rsid w:val="00E60D0B"/>
    <w:rsid w:val="00E648FC"/>
    <w:rsid w:val="00E6560B"/>
    <w:rsid w:val="00E67A15"/>
    <w:rsid w:val="00E71F1B"/>
    <w:rsid w:val="00E72618"/>
    <w:rsid w:val="00E7714C"/>
    <w:rsid w:val="00E80991"/>
    <w:rsid w:val="00E8223E"/>
    <w:rsid w:val="00E83B52"/>
    <w:rsid w:val="00E869A7"/>
    <w:rsid w:val="00E86C06"/>
    <w:rsid w:val="00E87B29"/>
    <w:rsid w:val="00E917CD"/>
    <w:rsid w:val="00E921A9"/>
    <w:rsid w:val="00E9287F"/>
    <w:rsid w:val="00E93B8F"/>
    <w:rsid w:val="00E93E96"/>
    <w:rsid w:val="00E9429E"/>
    <w:rsid w:val="00E9479F"/>
    <w:rsid w:val="00E94DD1"/>
    <w:rsid w:val="00E97D1B"/>
    <w:rsid w:val="00EA0548"/>
    <w:rsid w:val="00EA08CD"/>
    <w:rsid w:val="00EA141A"/>
    <w:rsid w:val="00EA25B9"/>
    <w:rsid w:val="00EA2698"/>
    <w:rsid w:val="00EA2D60"/>
    <w:rsid w:val="00EA2F21"/>
    <w:rsid w:val="00EA7DB3"/>
    <w:rsid w:val="00EB0591"/>
    <w:rsid w:val="00EB0A45"/>
    <w:rsid w:val="00EB1D3D"/>
    <w:rsid w:val="00EB2677"/>
    <w:rsid w:val="00EB2F66"/>
    <w:rsid w:val="00EB3484"/>
    <w:rsid w:val="00EB5223"/>
    <w:rsid w:val="00EB613C"/>
    <w:rsid w:val="00EC2B65"/>
    <w:rsid w:val="00EC4AF6"/>
    <w:rsid w:val="00EC5859"/>
    <w:rsid w:val="00EC63D2"/>
    <w:rsid w:val="00ED0BFB"/>
    <w:rsid w:val="00ED14C4"/>
    <w:rsid w:val="00ED1947"/>
    <w:rsid w:val="00ED3405"/>
    <w:rsid w:val="00ED435E"/>
    <w:rsid w:val="00ED5731"/>
    <w:rsid w:val="00ED6662"/>
    <w:rsid w:val="00EE14DF"/>
    <w:rsid w:val="00EE2AE8"/>
    <w:rsid w:val="00EE5E61"/>
    <w:rsid w:val="00EF208A"/>
    <w:rsid w:val="00EF28C6"/>
    <w:rsid w:val="00EF2FC4"/>
    <w:rsid w:val="00EF7A67"/>
    <w:rsid w:val="00F0202B"/>
    <w:rsid w:val="00F052D9"/>
    <w:rsid w:val="00F07F44"/>
    <w:rsid w:val="00F10ADB"/>
    <w:rsid w:val="00F10BE5"/>
    <w:rsid w:val="00F10F86"/>
    <w:rsid w:val="00F11523"/>
    <w:rsid w:val="00F121C7"/>
    <w:rsid w:val="00F1419D"/>
    <w:rsid w:val="00F16893"/>
    <w:rsid w:val="00F1723C"/>
    <w:rsid w:val="00F23BE4"/>
    <w:rsid w:val="00F25B86"/>
    <w:rsid w:val="00F2608C"/>
    <w:rsid w:val="00F26328"/>
    <w:rsid w:val="00F2660A"/>
    <w:rsid w:val="00F2689F"/>
    <w:rsid w:val="00F26D20"/>
    <w:rsid w:val="00F32F24"/>
    <w:rsid w:val="00F37A9F"/>
    <w:rsid w:val="00F41823"/>
    <w:rsid w:val="00F42088"/>
    <w:rsid w:val="00F43557"/>
    <w:rsid w:val="00F43B4E"/>
    <w:rsid w:val="00F45FEB"/>
    <w:rsid w:val="00F5070C"/>
    <w:rsid w:val="00F52B8A"/>
    <w:rsid w:val="00F555D4"/>
    <w:rsid w:val="00F56731"/>
    <w:rsid w:val="00F56BB6"/>
    <w:rsid w:val="00F57C3B"/>
    <w:rsid w:val="00F6411F"/>
    <w:rsid w:val="00F65D4E"/>
    <w:rsid w:val="00F721EB"/>
    <w:rsid w:val="00F73ACD"/>
    <w:rsid w:val="00F765D0"/>
    <w:rsid w:val="00F767FA"/>
    <w:rsid w:val="00F8297B"/>
    <w:rsid w:val="00F85E3D"/>
    <w:rsid w:val="00F9027B"/>
    <w:rsid w:val="00F91156"/>
    <w:rsid w:val="00F97804"/>
    <w:rsid w:val="00F979B6"/>
    <w:rsid w:val="00FA1868"/>
    <w:rsid w:val="00FA3A6D"/>
    <w:rsid w:val="00FA5369"/>
    <w:rsid w:val="00FA5A19"/>
    <w:rsid w:val="00FA75F8"/>
    <w:rsid w:val="00FB1F08"/>
    <w:rsid w:val="00FB2952"/>
    <w:rsid w:val="00FB7052"/>
    <w:rsid w:val="00FB7A5C"/>
    <w:rsid w:val="00FC3478"/>
    <w:rsid w:val="00FC4A50"/>
    <w:rsid w:val="00FD06B0"/>
    <w:rsid w:val="00FD29D0"/>
    <w:rsid w:val="00FD36FA"/>
    <w:rsid w:val="00FD3DA6"/>
    <w:rsid w:val="00FD4E05"/>
    <w:rsid w:val="00FD6946"/>
    <w:rsid w:val="00FE0149"/>
    <w:rsid w:val="00FE647B"/>
    <w:rsid w:val="00FE6ADB"/>
    <w:rsid w:val="00FE728A"/>
    <w:rsid w:val="00FE7CD9"/>
    <w:rsid w:val="00FF1409"/>
    <w:rsid w:val="00FF1A86"/>
    <w:rsid w:val="00FF44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822F9"/>
  <w15:docId w15:val="{2C2BBB39-AA52-4535-A9A6-1A2C02278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75B8"/>
    <w:rPr>
      <w:rFonts w:ascii="Verdana" w:hAnsi="Verdan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563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56382E"/>
    <w:rPr>
      <w:rFonts w:ascii="Courier New" w:eastAsia="Times New Roman" w:hAnsi="Courier New" w:cs="Courier New"/>
      <w:sz w:val="20"/>
      <w:szCs w:val="20"/>
      <w:lang w:eastAsia="ru-RU"/>
    </w:rPr>
  </w:style>
  <w:style w:type="paragraph" w:styleId="a3">
    <w:name w:val="List Paragraph"/>
    <w:basedOn w:val="a"/>
    <w:link w:val="a4"/>
    <w:uiPriority w:val="34"/>
    <w:qFormat/>
    <w:rsid w:val="00F10ADB"/>
    <w:pPr>
      <w:ind w:left="720"/>
      <w:contextualSpacing/>
    </w:pPr>
  </w:style>
  <w:style w:type="table" w:styleId="a5">
    <w:name w:val="Table Grid"/>
    <w:basedOn w:val="a1"/>
    <w:uiPriority w:val="39"/>
    <w:rsid w:val="005927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C5067"/>
    <w:pPr>
      <w:autoSpaceDE w:val="0"/>
      <w:autoSpaceDN w:val="0"/>
      <w:adjustRightInd w:val="0"/>
      <w:spacing w:after="0" w:line="240" w:lineRule="auto"/>
    </w:pPr>
    <w:rPr>
      <w:rFonts w:ascii="Arial" w:hAnsi="Arial" w:cs="Arial"/>
      <w:color w:val="000000"/>
      <w:sz w:val="24"/>
      <w:szCs w:val="24"/>
    </w:rPr>
  </w:style>
  <w:style w:type="paragraph" w:styleId="a6">
    <w:name w:val="Balloon Text"/>
    <w:basedOn w:val="a"/>
    <w:link w:val="a7"/>
    <w:uiPriority w:val="99"/>
    <w:semiHidden/>
    <w:unhideWhenUsed/>
    <w:rsid w:val="006C29E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9E1"/>
    <w:rPr>
      <w:rFonts w:ascii="Tahoma" w:hAnsi="Tahoma" w:cs="Tahoma"/>
      <w:sz w:val="16"/>
      <w:szCs w:val="16"/>
    </w:rPr>
  </w:style>
  <w:style w:type="paragraph" w:styleId="a8">
    <w:name w:val="caption"/>
    <w:basedOn w:val="a"/>
    <w:next w:val="a"/>
    <w:uiPriority w:val="35"/>
    <w:unhideWhenUsed/>
    <w:qFormat/>
    <w:rsid w:val="006803DC"/>
    <w:pPr>
      <w:spacing w:line="240" w:lineRule="auto"/>
    </w:pPr>
    <w:rPr>
      <w:b/>
      <w:bCs/>
      <w:color w:val="4F81BD" w:themeColor="accent1"/>
      <w:sz w:val="18"/>
      <w:szCs w:val="18"/>
    </w:rPr>
  </w:style>
  <w:style w:type="paragraph" w:styleId="a9">
    <w:name w:val="header"/>
    <w:basedOn w:val="a"/>
    <w:link w:val="aa"/>
    <w:uiPriority w:val="99"/>
    <w:unhideWhenUsed/>
    <w:rsid w:val="000A668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A6682"/>
    <w:rPr>
      <w:rFonts w:ascii="Verdana" w:hAnsi="Verdana"/>
    </w:rPr>
  </w:style>
  <w:style w:type="paragraph" w:styleId="ab">
    <w:name w:val="footer"/>
    <w:basedOn w:val="a"/>
    <w:link w:val="ac"/>
    <w:uiPriority w:val="99"/>
    <w:unhideWhenUsed/>
    <w:rsid w:val="000A668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A6682"/>
    <w:rPr>
      <w:rFonts w:ascii="Verdana" w:hAnsi="Verdana"/>
    </w:rPr>
  </w:style>
  <w:style w:type="character" w:styleId="ad">
    <w:name w:val="Hyperlink"/>
    <w:basedOn w:val="a0"/>
    <w:uiPriority w:val="99"/>
    <w:unhideWhenUsed/>
    <w:rsid w:val="00AA0013"/>
    <w:rPr>
      <w:color w:val="0000FF" w:themeColor="hyperlink"/>
      <w:u w:val="single"/>
    </w:rPr>
  </w:style>
  <w:style w:type="character" w:customStyle="1" w:styleId="a4">
    <w:name w:val="Абзац списка Знак"/>
    <w:link w:val="a3"/>
    <w:uiPriority w:val="34"/>
    <w:rsid w:val="0039345C"/>
    <w:rPr>
      <w:rFonts w:ascii="Verdana" w:hAnsi="Verdana"/>
    </w:rPr>
  </w:style>
  <w:style w:type="character" w:styleId="ae">
    <w:name w:val="annotation reference"/>
    <w:basedOn w:val="a0"/>
    <w:uiPriority w:val="99"/>
    <w:semiHidden/>
    <w:unhideWhenUsed/>
    <w:rsid w:val="00976CC8"/>
    <w:rPr>
      <w:sz w:val="16"/>
      <w:szCs w:val="16"/>
    </w:rPr>
  </w:style>
  <w:style w:type="paragraph" w:styleId="af">
    <w:name w:val="annotation text"/>
    <w:basedOn w:val="a"/>
    <w:link w:val="af0"/>
    <w:uiPriority w:val="99"/>
    <w:semiHidden/>
    <w:unhideWhenUsed/>
    <w:rsid w:val="00976CC8"/>
    <w:pPr>
      <w:spacing w:line="240" w:lineRule="auto"/>
    </w:pPr>
    <w:rPr>
      <w:rFonts w:asciiTheme="minorHAnsi" w:eastAsiaTheme="minorEastAsia" w:hAnsiTheme="minorHAnsi"/>
      <w:sz w:val="20"/>
      <w:szCs w:val="20"/>
      <w:lang w:eastAsia="ru-RU"/>
    </w:rPr>
  </w:style>
  <w:style w:type="character" w:customStyle="1" w:styleId="af0">
    <w:name w:val="Текст примечания Знак"/>
    <w:basedOn w:val="a0"/>
    <w:link w:val="af"/>
    <w:uiPriority w:val="99"/>
    <w:semiHidden/>
    <w:rsid w:val="00976CC8"/>
    <w:rPr>
      <w:rFonts w:eastAsiaTheme="minorEastAsia"/>
      <w:sz w:val="20"/>
      <w:szCs w:val="20"/>
      <w:lang w:eastAsia="ru-RU"/>
    </w:rPr>
  </w:style>
  <w:style w:type="paragraph" w:styleId="af1">
    <w:name w:val="annotation subject"/>
    <w:basedOn w:val="af"/>
    <w:next w:val="af"/>
    <w:link w:val="af2"/>
    <w:uiPriority w:val="99"/>
    <w:semiHidden/>
    <w:unhideWhenUsed/>
    <w:rsid w:val="009E497D"/>
    <w:rPr>
      <w:rFonts w:ascii="Verdana" w:eastAsiaTheme="minorHAnsi" w:hAnsi="Verdana"/>
      <w:b/>
      <w:bCs/>
      <w:lang w:eastAsia="en-US"/>
    </w:rPr>
  </w:style>
  <w:style w:type="character" w:customStyle="1" w:styleId="af2">
    <w:name w:val="Тема примечания Знак"/>
    <w:basedOn w:val="af0"/>
    <w:link w:val="af1"/>
    <w:uiPriority w:val="99"/>
    <w:semiHidden/>
    <w:rsid w:val="009E497D"/>
    <w:rPr>
      <w:rFonts w:ascii="Verdana" w:eastAsiaTheme="minorEastAsia" w:hAnsi="Verdana"/>
      <w:b/>
      <w:bCs/>
      <w:sz w:val="20"/>
      <w:szCs w:val="20"/>
      <w:lang w:eastAsia="ru-RU"/>
    </w:rPr>
  </w:style>
  <w:style w:type="paragraph" w:customStyle="1" w:styleId="af3">
    <w:name w:val="Основной текст (Макогон)"/>
    <w:basedOn w:val="a"/>
    <w:link w:val="af4"/>
    <w:qFormat/>
    <w:rsid w:val="002E0D37"/>
    <w:pPr>
      <w:spacing w:after="120"/>
      <w:ind w:firstLine="709"/>
      <w:contextualSpacing/>
      <w:jc w:val="both"/>
    </w:pPr>
    <w:rPr>
      <w:rFonts w:ascii="Times New Roman" w:hAnsi="Times New Roman" w:cs="Times New Roman"/>
      <w:sz w:val="24"/>
      <w:szCs w:val="24"/>
    </w:rPr>
  </w:style>
  <w:style w:type="character" w:customStyle="1" w:styleId="af4">
    <w:name w:val="Основной текст (Макогон) Знак"/>
    <w:basedOn w:val="a0"/>
    <w:link w:val="af3"/>
    <w:rsid w:val="002E0D37"/>
    <w:rPr>
      <w:rFonts w:ascii="Times New Roman" w:hAnsi="Times New Roman" w:cs="Times New Roman"/>
      <w:sz w:val="24"/>
      <w:szCs w:val="24"/>
    </w:rPr>
  </w:style>
  <w:style w:type="character" w:customStyle="1" w:styleId="begin">
    <w:name w:val="begin"/>
    <w:rsid w:val="002C3C93"/>
    <w:rPr>
      <w:rFonts w:ascii="Times" w:eastAsia="Times" w:hAnsi="Times" w:cs="Times"/>
      <w:sz w:val="24"/>
      <w:szCs w:val="24"/>
    </w:rPr>
  </w:style>
  <w:style w:type="paragraph" w:customStyle="1" w:styleId="beginp">
    <w:name w:val="begin_p"/>
    <w:basedOn w:val="a"/>
    <w:rsid w:val="002C3C93"/>
    <w:pPr>
      <w:spacing w:after="0"/>
    </w:pPr>
    <w:rPr>
      <w:rFonts w:ascii="Arial" w:eastAsia="Arial" w:hAnsi="Arial" w:cs="Arial"/>
      <w:sz w:val="20"/>
      <w:szCs w:val="20"/>
      <w:lang w:eastAsia="ru-RU"/>
    </w:rPr>
  </w:style>
  <w:style w:type="table" w:customStyle="1" w:styleId="1">
    <w:name w:val="Сетка таблицы1"/>
    <w:basedOn w:val="a1"/>
    <w:next w:val="a5"/>
    <w:uiPriority w:val="59"/>
    <w:rsid w:val="00FD29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Revision"/>
    <w:hidden/>
    <w:uiPriority w:val="99"/>
    <w:semiHidden/>
    <w:rsid w:val="00822F1D"/>
    <w:pPr>
      <w:spacing w:after="0" w:line="240" w:lineRule="auto"/>
    </w:pPr>
    <w:rPr>
      <w:rFonts w:ascii="Verdana" w:hAnsi="Verdana"/>
    </w:rPr>
  </w:style>
  <w:style w:type="table" w:customStyle="1" w:styleId="2">
    <w:name w:val="Сетка таблицы2"/>
    <w:basedOn w:val="a1"/>
    <w:next w:val="a5"/>
    <w:uiPriority w:val="59"/>
    <w:rsid w:val="001609D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59"/>
    <w:rsid w:val="002E3D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1"/>
    <w:basedOn w:val="a1"/>
    <w:next w:val="a5"/>
    <w:uiPriority w:val="59"/>
    <w:rsid w:val="003D2E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5"/>
    <w:uiPriority w:val="59"/>
    <w:rsid w:val="00EA08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
    <w:name w:val="Сетка таблицы31"/>
    <w:basedOn w:val="a1"/>
    <w:uiPriority w:val="59"/>
    <w:rsid w:val="0099630D"/>
    <w:pPr>
      <w:spacing w:after="0" w:line="240" w:lineRule="auto"/>
    </w:pPr>
    <w:rPr>
      <w:rFonts w:ascii="Calibri" w:eastAsia="Calibri" w:hAnsi="Calibri" w:cs="Times New Roman"/>
      <w:lang w:bidi="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Unresolved Mention"/>
    <w:basedOn w:val="a0"/>
    <w:uiPriority w:val="99"/>
    <w:semiHidden/>
    <w:unhideWhenUsed/>
    <w:rsid w:val="00137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28462">
      <w:bodyDiv w:val="1"/>
      <w:marLeft w:val="0"/>
      <w:marRight w:val="0"/>
      <w:marTop w:val="0"/>
      <w:marBottom w:val="0"/>
      <w:divBdr>
        <w:top w:val="none" w:sz="0" w:space="0" w:color="auto"/>
        <w:left w:val="none" w:sz="0" w:space="0" w:color="auto"/>
        <w:bottom w:val="none" w:sz="0" w:space="0" w:color="auto"/>
        <w:right w:val="none" w:sz="0" w:space="0" w:color="auto"/>
      </w:divBdr>
    </w:div>
    <w:div w:id="267928813">
      <w:bodyDiv w:val="1"/>
      <w:marLeft w:val="0"/>
      <w:marRight w:val="0"/>
      <w:marTop w:val="0"/>
      <w:marBottom w:val="0"/>
      <w:divBdr>
        <w:top w:val="none" w:sz="0" w:space="0" w:color="auto"/>
        <w:left w:val="none" w:sz="0" w:space="0" w:color="auto"/>
        <w:bottom w:val="none" w:sz="0" w:space="0" w:color="auto"/>
        <w:right w:val="none" w:sz="0" w:space="0" w:color="auto"/>
      </w:divBdr>
    </w:div>
    <w:div w:id="489299357">
      <w:bodyDiv w:val="1"/>
      <w:marLeft w:val="0"/>
      <w:marRight w:val="0"/>
      <w:marTop w:val="0"/>
      <w:marBottom w:val="0"/>
      <w:divBdr>
        <w:top w:val="none" w:sz="0" w:space="0" w:color="auto"/>
        <w:left w:val="none" w:sz="0" w:space="0" w:color="auto"/>
        <w:bottom w:val="none" w:sz="0" w:space="0" w:color="auto"/>
        <w:right w:val="none" w:sz="0" w:space="0" w:color="auto"/>
      </w:divBdr>
    </w:div>
    <w:div w:id="556236054">
      <w:bodyDiv w:val="1"/>
      <w:marLeft w:val="0"/>
      <w:marRight w:val="0"/>
      <w:marTop w:val="0"/>
      <w:marBottom w:val="0"/>
      <w:divBdr>
        <w:top w:val="none" w:sz="0" w:space="0" w:color="auto"/>
        <w:left w:val="none" w:sz="0" w:space="0" w:color="auto"/>
        <w:bottom w:val="none" w:sz="0" w:space="0" w:color="auto"/>
        <w:right w:val="none" w:sz="0" w:space="0" w:color="auto"/>
      </w:divBdr>
    </w:div>
    <w:div w:id="686521688">
      <w:bodyDiv w:val="1"/>
      <w:marLeft w:val="0"/>
      <w:marRight w:val="0"/>
      <w:marTop w:val="0"/>
      <w:marBottom w:val="0"/>
      <w:divBdr>
        <w:top w:val="none" w:sz="0" w:space="0" w:color="auto"/>
        <w:left w:val="none" w:sz="0" w:space="0" w:color="auto"/>
        <w:bottom w:val="none" w:sz="0" w:space="0" w:color="auto"/>
        <w:right w:val="none" w:sz="0" w:space="0" w:color="auto"/>
      </w:divBdr>
    </w:div>
    <w:div w:id="744572266">
      <w:bodyDiv w:val="1"/>
      <w:marLeft w:val="0"/>
      <w:marRight w:val="0"/>
      <w:marTop w:val="0"/>
      <w:marBottom w:val="0"/>
      <w:divBdr>
        <w:top w:val="none" w:sz="0" w:space="0" w:color="auto"/>
        <w:left w:val="none" w:sz="0" w:space="0" w:color="auto"/>
        <w:bottom w:val="none" w:sz="0" w:space="0" w:color="auto"/>
        <w:right w:val="none" w:sz="0" w:space="0" w:color="auto"/>
      </w:divBdr>
    </w:div>
    <w:div w:id="751003351">
      <w:bodyDiv w:val="1"/>
      <w:marLeft w:val="0"/>
      <w:marRight w:val="0"/>
      <w:marTop w:val="0"/>
      <w:marBottom w:val="0"/>
      <w:divBdr>
        <w:top w:val="none" w:sz="0" w:space="0" w:color="auto"/>
        <w:left w:val="none" w:sz="0" w:space="0" w:color="auto"/>
        <w:bottom w:val="none" w:sz="0" w:space="0" w:color="auto"/>
        <w:right w:val="none" w:sz="0" w:space="0" w:color="auto"/>
      </w:divBdr>
    </w:div>
    <w:div w:id="828987716">
      <w:bodyDiv w:val="1"/>
      <w:marLeft w:val="0"/>
      <w:marRight w:val="0"/>
      <w:marTop w:val="0"/>
      <w:marBottom w:val="0"/>
      <w:divBdr>
        <w:top w:val="none" w:sz="0" w:space="0" w:color="auto"/>
        <w:left w:val="none" w:sz="0" w:space="0" w:color="auto"/>
        <w:bottom w:val="none" w:sz="0" w:space="0" w:color="auto"/>
        <w:right w:val="none" w:sz="0" w:space="0" w:color="auto"/>
      </w:divBdr>
    </w:div>
    <w:div w:id="1161040671">
      <w:bodyDiv w:val="1"/>
      <w:marLeft w:val="0"/>
      <w:marRight w:val="0"/>
      <w:marTop w:val="0"/>
      <w:marBottom w:val="0"/>
      <w:divBdr>
        <w:top w:val="none" w:sz="0" w:space="0" w:color="auto"/>
        <w:left w:val="none" w:sz="0" w:space="0" w:color="auto"/>
        <w:bottom w:val="none" w:sz="0" w:space="0" w:color="auto"/>
        <w:right w:val="none" w:sz="0" w:space="0" w:color="auto"/>
      </w:divBdr>
    </w:div>
    <w:div w:id="1226139434">
      <w:bodyDiv w:val="1"/>
      <w:marLeft w:val="0"/>
      <w:marRight w:val="0"/>
      <w:marTop w:val="0"/>
      <w:marBottom w:val="0"/>
      <w:divBdr>
        <w:top w:val="none" w:sz="0" w:space="0" w:color="auto"/>
        <w:left w:val="none" w:sz="0" w:space="0" w:color="auto"/>
        <w:bottom w:val="none" w:sz="0" w:space="0" w:color="auto"/>
        <w:right w:val="none" w:sz="0" w:space="0" w:color="auto"/>
      </w:divBdr>
    </w:div>
    <w:div w:id="1270770299">
      <w:bodyDiv w:val="1"/>
      <w:marLeft w:val="0"/>
      <w:marRight w:val="0"/>
      <w:marTop w:val="0"/>
      <w:marBottom w:val="0"/>
      <w:divBdr>
        <w:top w:val="none" w:sz="0" w:space="0" w:color="auto"/>
        <w:left w:val="none" w:sz="0" w:space="0" w:color="auto"/>
        <w:bottom w:val="none" w:sz="0" w:space="0" w:color="auto"/>
        <w:right w:val="none" w:sz="0" w:space="0" w:color="auto"/>
      </w:divBdr>
    </w:div>
    <w:div w:id="1481919397">
      <w:bodyDiv w:val="1"/>
      <w:marLeft w:val="0"/>
      <w:marRight w:val="0"/>
      <w:marTop w:val="0"/>
      <w:marBottom w:val="0"/>
      <w:divBdr>
        <w:top w:val="none" w:sz="0" w:space="0" w:color="auto"/>
        <w:left w:val="none" w:sz="0" w:space="0" w:color="auto"/>
        <w:bottom w:val="none" w:sz="0" w:space="0" w:color="auto"/>
        <w:right w:val="none" w:sz="0" w:space="0" w:color="auto"/>
      </w:divBdr>
    </w:div>
    <w:div w:id="1629160073">
      <w:bodyDiv w:val="1"/>
      <w:marLeft w:val="0"/>
      <w:marRight w:val="0"/>
      <w:marTop w:val="0"/>
      <w:marBottom w:val="0"/>
      <w:divBdr>
        <w:top w:val="none" w:sz="0" w:space="0" w:color="auto"/>
        <w:left w:val="none" w:sz="0" w:space="0" w:color="auto"/>
        <w:bottom w:val="none" w:sz="0" w:space="0" w:color="auto"/>
        <w:right w:val="none" w:sz="0" w:space="0" w:color="auto"/>
      </w:divBdr>
    </w:div>
    <w:div w:id="1659919421">
      <w:bodyDiv w:val="1"/>
      <w:marLeft w:val="0"/>
      <w:marRight w:val="0"/>
      <w:marTop w:val="0"/>
      <w:marBottom w:val="0"/>
      <w:divBdr>
        <w:top w:val="none" w:sz="0" w:space="0" w:color="auto"/>
        <w:left w:val="none" w:sz="0" w:space="0" w:color="auto"/>
        <w:bottom w:val="none" w:sz="0" w:space="0" w:color="auto"/>
        <w:right w:val="none" w:sz="0" w:space="0" w:color="auto"/>
      </w:divBdr>
    </w:div>
    <w:div w:id="1822500820">
      <w:bodyDiv w:val="1"/>
      <w:marLeft w:val="0"/>
      <w:marRight w:val="0"/>
      <w:marTop w:val="0"/>
      <w:marBottom w:val="0"/>
      <w:divBdr>
        <w:top w:val="none" w:sz="0" w:space="0" w:color="auto"/>
        <w:left w:val="none" w:sz="0" w:space="0" w:color="auto"/>
        <w:bottom w:val="none" w:sz="0" w:space="0" w:color="auto"/>
        <w:right w:val="none" w:sz="0" w:space="0" w:color="auto"/>
      </w:divBdr>
    </w:div>
    <w:div w:id="201322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leushina@kzmaya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24AC6-20FD-4167-AEBD-917D8067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22</Pages>
  <Words>5481</Words>
  <Characters>31245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dc:creator>
  <cp:keywords/>
  <dc:description/>
  <cp:lastModifiedBy>Леушина Юлия Викторовна</cp:lastModifiedBy>
  <cp:revision>78</cp:revision>
  <cp:lastPrinted>2025-08-06T05:41:00Z</cp:lastPrinted>
  <dcterms:created xsi:type="dcterms:W3CDTF">2025-07-29T15:44:00Z</dcterms:created>
  <dcterms:modified xsi:type="dcterms:W3CDTF">2026-10-02T08:37:00Z</dcterms:modified>
</cp:coreProperties>
</file>