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64" w:rsidRPr="00CB12C9" w:rsidRDefault="005E4FE3" w:rsidP="005E4FE3">
      <w:pPr>
        <w:jc w:val="center"/>
        <w:rPr>
          <w:b/>
        </w:rPr>
      </w:pPr>
      <w:r w:rsidRPr="00CB12C9">
        <w:rPr>
          <w:b/>
        </w:rPr>
        <w:t>Техническое задание</w:t>
      </w:r>
    </w:p>
    <w:p w:rsidR="005E4FE3" w:rsidRPr="00CB12C9" w:rsidRDefault="005E4FE3" w:rsidP="0021727D">
      <w:pPr>
        <w:jc w:val="center"/>
        <w:rPr>
          <w:rFonts w:cs="Times New Roman"/>
          <w:b/>
          <w:bCs/>
          <w:szCs w:val="24"/>
          <w:shd w:val="clear" w:color="auto" w:fill="FFFFFF"/>
        </w:rPr>
      </w:pPr>
      <w:r w:rsidRPr="00CB12C9">
        <w:rPr>
          <w:rFonts w:cs="Times New Roman"/>
          <w:b/>
          <w:bCs/>
          <w:szCs w:val="24"/>
          <w:shd w:val="clear" w:color="auto" w:fill="FFFFFF"/>
        </w:rPr>
        <w:t xml:space="preserve">на поставку </w:t>
      </w:r>
      <w:r w:rsidR="00AF4E92" w:rsidRPr="00CB12C9">
        <w:rPr>
          <w:rFonts w:cs="Times New Roman"/>
          <w:b/>
          <w:bCs/>
          <w:szCs w:val="24"/>
          <w:shd w:val="clear" w:color="auto" w:fill="FFFFFF"/>
        </w:rPr>
        <w:t>кресел офисных</w:t>
      </w: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543"/>
        <w:gridCol w:w="1844"/>
        <w:gridCol w:w="4288"/>
        <w:gridCol w:w="1476"/>
        <w:gridCol w:w="2056"/>
      </w:tblGrid>
      <w:tr w:rsidR="00CB12C9" w:rsidRPr="00CB12C9" w:rsidTr="00CB12C9">
        <w:tc>
          <w:tcPr>
            <w:tcW w:w="544" w:type="dxa"/>
          </w:tcPr>
          <w:p w:rsidR="007D5BF0" w:rsidRPr="00CB12C9" w:rsidRDefault="007D5BF0" w:rsidP="005E4FE3">
            <w:pPr>
              <w:jc w:val="center"/>
              <w:rPr>
                <w:rFonts w:cs="Times New Roman"/>
                <w:szCs w:val="24"/>
              </w:rPr>
            </w:pPr>
            <w:r w:rsidRPr="00CB12C9">
              <w:rPr>
                <w:rFonts w:cs="Times New Roman"/>
                <w:szCs w:val="24"/>
              </w:rPr>
              <w:t>№ п</w:t>
            </w:r>
            <w:r w:rsidRPr="00CB12C9">
              <w:rPr>
                <w:rFonts w:cs="Times New Roman"/>
                <w:szCs w:val="24"/>
                <w:lang w:val="en-US"/>
              </w:rPr>
              <w:t>/</w:t>
            </w:r>
            <w:r w:rsidRPr="00CB12C9">
              <w:rPr>
                <w:rFonts w:cs="Times New Roman"/>
                <w:szCs w:val="24"/>
              </w:rPr>
              <w:t>п</w:t>
            </w:r>
          </w:p>
        </w:tc>
        <w:tc>
          <w:tcPr>
            <w:tcW w:w="1879" w:type="dxa"/>
          </w:tcPr>
          <w:p w:rsidR="007D5BF0" w:rsidRPr="00CB12C9" w:rsidRDefault="007D5BF0" w:rsidP="005E4FE3">
            <w:pPr>
              <w:jc w:val="center"/>
              <w:rPr>
                <w:rFonts w:cs="Times New Roman"/>
                <w:szCs w:val="24"/>
              </w:rPr>
            </w:pPr>
            <w:r w:rsidRPr="00CB12C9">
              <w:rPr>
                <w:rFonts w:cs="Times New Roman"/>
                <w:szCs w:val="24"/>
              </w:rPr>
              <w:t xml:space="preserve">Наименование Товара </w:t>
            </w:r>
          </w:p>
        </w:tc>
        <w:tc>
          <w:tcPr>
            <w:tcW w:w="4949" w:type="dxa"/>
          </w:tcPr>
          <w:p w:rsidR="007D5BF0" w:rsidRPr="00CB12C9" w:rsidRDefault="007D5BF0" w:rsidP="005E4FE3">
            <w:pPr>
              <w:jc w:val="center"/>
              <w:rPr>
                <w:rFonts w:cs="Times New Roman"/>
                <w:szCs w:val="24"/>
              </w:rPr>
            </w:pPr>
            <w:r w:rsidRPr="00CB12C9">
              <w:rPr>
                <w:rFonts w:cs="Times New Roman"/>
                <w:szCs w:val="24"/>
              </w:rPr>
              <w:t>Основные технические характеристики</w:t>
            </w:r>
          </w:p>
        </w:tc>
        <w:tc>
          <w:tcPr>
            <w:tcW w:w="779" w:type="dxa"/>
          </w:tcPr>
          <w:p w:rsidR="007D5BF0" w:rsidRPr="00CB12C9" w:rsidRDefault="007D5BF0" w:rsidP="005E4FE3">
            <w:pPr>
              <w:jc w:val="center"/>
              <w:rPr>
                <w:rFonts w:cs="Times New Roman"/>
                <w:szCs w:val="24"/>
              </w:rPr>
            </w:pPr>
            <w:r w:rsidRPr="00CB12C9">
              <w:rPr>
                <w:rFonts w:cs="Times New Roman"/>
                <w:szCs w:val="24"/>
              </w:rPr>
              <w:t>ОКПД2</w:t>
            </w:r>
          </w:p>
        </w:tc>
        <w:tc>
          <w:tcPr>
            <w:tcW w:w="2056" w:type="dxa"/>
          </w:tcPr>
          <w:p w:rsidR="007D5BF0" w:rsidRPr="00CB12C9" w:rsidRDefault="007D5BF0" w:rsidP="005E4FE3">
            <w:pPr>
              <w:jc w:val="center"/>
              <w:rPr>
                <w:rFonts w:cs="Times New Roman"/>
                <w:szCs w:val="24"/>
              </w:rPr>
            </w:pPr>
            <w:r w:rsidRPr="00CB12C9">
              <w:rPr>
                <w:rFonts w:cs="Times New Roman"/>
                <w:szCs w:val="24"/>
              </w:rPr>
              <w:t>Ориентиро</w:t>
            </w:r>
            <w:r w:rsidR="00E31A8B">
              <w:rPr>
                <w:rFonts w:cs="Times New Roman"/>
                <w:szCs w:val="24"/>
              </w:rPr>
              <w:t>вочное количество к поставке, шт</w:t>
            </w:r>
            <w:bookmarkStart w:id="0" w:name="_GoBack"/>
            <w:bookmarkEnd w:id="0"/>
          </w:p>
        </w:tc>
      </w:tr>
      <w:tr w:rsidR="00CB12C9" w:rsidRPr="00CB12C9" w:rsidTr="00CB12C9">
        <w:trPr>
          <w:trHeight w:val="1488"/>
        </w:trPr>
        <w:tc>
          <w:tcPr>
            <w:tcW w:w="544" w:type="dxa"/>
          </w:tcPr>
          <w:p w:rsidR="007D5BF0" w:rsidRPr="00CB12C9" w:rsidRDefault="007D5BF0" w:rsidP="005E4FE3">
            <w:pPr>
              <w:jc w:val="center"/>
              <w:rPr>
                <w:rFonts w:cs="Times New Roman"/>
                <w:szCs w:val="24"/>
              </w:rPr>
            </w:pPr>
            <w:r w:rsidRPr="00CB12C9">
              <w:rPr>
                <w:rFonts w:cs="Times New Roman"/>
                <w:szCs w:val="24"/>
              </w:rPr>
              <w:t>1</w:t>
            </w:r>
          </w:p>
        </w:tc>
        <w:tc>
          <w:tcPr>
            <w:tcW w:w="1879" w:type="dxa"/>
          </w:tcPr>
          <w:p w:rsidR="007D5BF0" w:rsidRPr="00CB12C9" w:rsidRDefault="007D5BF0" w:rsidP="005E4FE3">
            <w:pPr>
              <w:rPr>
                <w:rFonts w:cs="Times New Roman"/>
                <w:szCs w:val="24"/>
              </w:rPr>
            </w:pPr>
            <w:r w:rsidRPr="00CB12C9">
              <w:rPr>
                <w:rFonts w:cs="Times New Roman"/>
                <w:color w:val="000000"/>
                <w:szCs w:val="24"/>
                <w:lang w:eastAsia="ru-RU"/>
              </w:rPr>
              <w:t>Кресло офисное T-898AXSN или эквивалент</w:t>
            </w:r>
          </w:p>
        </w:tc>
        <w:tc>
          <w:tcPr>
            <w:tcW w:w="4949" w:type="dxa"/>
          </w:tcPr>
          <w:p w:rsidR="007D5BF0" w:rsidRPr="00CB12C9" w:rsidRDefault="007D5BF0" w:rsidP="00CB12C9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B12C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Материал обивки: ткань </w:t>
            </w:r>
          </w:p>
          <w:p w:rsidR="007D5BF0" w:rsidRPr="00CB12C9" w:rsidRDefault="007D5BF0" w:rsidP="00CB12C9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B12C9">
              <w:rPr>
                <w:rFonts w:eastAsia="Times New Roman" w:cs="Times New Roman"/>
                <w:color w:val="000000"/>
                <w:szCs w:val="24"/>
                <w:lang w:eastAsia="ru-RU"/>
              </w:rPr>
              <w:t>Максимальная нагрузка, кг: не менее 180</w:t>
            </w:r>
          </w:p>
          <w:p w:rsidR="007D5BF0" w:rsidRPr="00CB12C9" w:rsidRDefault="007D5BF0" w:rsidP="00CB12C9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B12C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Цвет обивки: черный </w:t>
            </w:r>
          </w:p>
          <w:p w:rsidR="007D5BF0" w:rsidRPr="00CB12C9" w:rsidRDefault="007D5BF0" w:rsidP="00CB12C9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B12C9">
              <w:rPr>
                <w:rFonts w:eastAsia="Times New Roman" w:cs="Times New Roman"/>
                <w:color w:val="000000"/>
                <w:szCs w:val="24"/>
                <w:lang w:eastAsia="ru-RU"/>
              </w:rPr>
              <w:t>Тип механизма кресла: «топ-</w:t>
            </w:r>
            <w:proofErr w:type="spellStart"/>
            <w:r w:rsidRPr="00CB12C9">
              <w:rPr>
                <w:rFonts w:eastAsia="Times New Roman" w:cs="Times New Roman"/>
                <w:color w:val="000000"/>
                <w:szCs w:val="24"/>
                <w:lang w:eastAsia="ru-RU"/>
              </w:rPr>
              <w:t>ган</w:t>
            </w:r>
            <w:proofErr w:type="spellEnd"/>
            <w:r w:rsidRPr="00CB12C9">
              <w:rPr>
                <w:rFonts w:eastAsia="Times New Roman" w:cs="Times New Roman"/>
                <w:color w:val="000000"/>
                <w:szCs w:val="24"/>
                <w:lang w:eastAsia="ru-RU"/>
              </w:rPr>
              <w:t>»</w:t>
            </w:r>
          </w:p>
          <w:p w:rsidR="007D5BF0" w:rsidRPr="00CB12C9" w:rsidRDefault="007D5BF0" w:rsidP="00CB12C9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B12C9">
              <w:rPr>
                <w:rFonts w:eastAsia="Times New Roman" w:cs="Times New Roman"/>
                <w:color w:val="000000"/>
                <w:szCs w:val="24"/>
                <w:lang w:eastAsia="ru-RU"/>
              </w:rPr>
              <w:t>(возможность регулировки под массу и фиксацией не менее, чем в 1 положении)</w:t>
            </w:r>
          </w:p>
          <w:p w:rsidR="007D5BF0" w:rsidRPr="00CB12C9" w:rsidRDefault="007D5BF0" w:rsidP="00CB12C9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B12C9">
              <w:rPr>
                <w:rFonts w:eastAsia="Times New Roman" w:cs="Times New Roman"/>
                <w:color w:val="000000"/>
                <w:szCs w:val="24"/>
                <w:lang w:eastAsia="ru-RU"/>
              </w:rPr>
              <w:t>Минимальная высота кресла, мм: не менее 1150</w:t>
            </w:r>
          </w:p>
          <w:p w:rsidR="007D5BF0" w:rsidRPr="00CB12C9" w:rsidRDefault="007D5BF0" w:rsidP="00CB12C9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D5BF0">
              <w:rPr>
                <w:rFonts w:eastAsia="Times New Roman" w:cs="Times New Roman"/>
                <w:color w:val="000000"/>
                <w:szCs w:val="24"/>
                <w:lang w:eastAsia="ru-RU"/>
              </w:rPr>
              <w:t>Максимальная высота кресла</w:t>
            </w:r>
            <w:r w:rsidRPr="00CB12C9">
              <w:rPr>
                <w:rFonts w:eastAsia="Times New Roman" w:cs="Times New Roman"/>
                <w:color w:val="000000"/>
                <w:szCs w:val="24"/>
                <w:lang w:eastAsia="ru-RU"/>
              </w:rPr>
              <w:t>, мм: не менее 1245</w:t>
            </w:r>
          </w:p>
          <w:p w:rsidR="007D5BF0" w:rsidRPr="00CB12C9" w:rsidRDefault="007D5BF0" w:rsidP="00CB12C9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B12C9">
              <w:rPr>
                <w:rFonts w:eastAsia="Times New Roman" w:cs="Times New Roman"/>
                <w:color w:val="000000"/>
                <w:szCs w:val="24"/>
                <w:lang w:eastAsia="ru-RU"/>
              </w:rPr>
              <w:t>Ширина кресла, мм: не менее 660</w:t>
            </w:r>
          </w:p>
          <w:p w:rsidR="007D5BF0" w:rsidRPr="00CB12C9" w:rsidRDefault="007D5BF0" w:rsidP="00CB12C9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D5BF0">
              <w:rPr>
                <w:rFonts w:eastAsia="Times New Roman" w:cs="Times New Roman"/>
                <w:color w:val="000000"/>
                <w:szCs w:val="24"/>
                <w:lang w:eastAsia="ru-RU"/>
              </w:rPr>
              <w:t>Минимальная высота до сиденья</w:t>
            </w:r>
            <w:r w:rsidRPr="00CB12C9">
              <w:rPr>
                <w:rFonts w:eastAsia="Times New Roman" w:cs="Times New Roman"/>
                <w:color w:val="000000"/>
                <w:szCs w:val="24"/>
                <w:lang w:eastAsia="ru-RU"/>
              </w:rPr>
              <w:t>, мм: не менее 495</w:t>
            </w:r>
          </w:p>
          <w:p w:rsidR="007D5BF0" w:rsidRPr="00CB12C9" w:rsidRDefault="007D5BF0" w:rsidP="00CB12C9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D5BF0">
              <w:rPr>
                <w:rFonts w:eastAsia="Times New Roman" w:cs="Times New Roman"/>
                <w:color w:val="000000"/>
                <w:szCs w:val="24"/>
                <w:lang w:eastAsia="ru-RU"/>
              </w:rPr>
              <w:t>Максимальная высота кресла</w:t>
            </w:r>
            <w:r w:rsidRPr="00CB12C9">
              <w:rPr>
                <w:rFonts w:eastAsia="Times New Roman" w:cs="Times New Roman"/>
                <w:color w:val="000000"/>
                <w:szCs w:val="24"/>
                <w:lang w:eastAsia="ru-RU"/>
              </w:rPr>
              <w:t>, мм: не менее 590</w:t>
            </w:r>
          </w:p>
          <w:p w:rsidR="007D5BF0" w:rsidRPr="00CB12C9" w:rsidRDefault="007D5BF0" w:rsidP="00CB12C9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B12C9">
              <w:rPr>
                <w:rFonts w:eastAsia="Times New Roman" w:cs="Times New Roman"/>
                <w:color w:val="000000"/>
                <w:szCs w:val="24"/>
                <w:lang w:eastAsia="ru-RU"/>
              </w:rPr>
              <w:t>Ширина сиденья, мм: не менее 530</w:t>
            </w:r>
          </w:p>
          <w:p w:rsidR="007D5BF0" w:rsidRPr="00CB12C9" w:rsidRDefault="007D5BF0" w:rsidP="00CB12C9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B12C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Глубина сиденья, мм: не менее 450 </w:t>
            </w:r>
          </w:p>
          <w:p w:rsidR="007D5BF0" w:rsidRPr="00CB12C9" w:rsidRDefault="007D5BF0" w:rsidP="00CB12C9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B12C9">
              <w:rPr>
                <w:rFonts w:eastAsia="Times New Roman" w:cs="Times New Roman"/>
                <w:color w:val="000000"/>
                <w:szCs w:val="24"/>
                <w:lang w:eastAsia="ru-RU"/>
              </w:rPr>
              <w:t>Спинка ширина, мм: не менее 530</w:t>
            </w:r>
          </w:p>
          <w:p w:rsidR="00CB12C9" w:rsidRPr="00CB12C9" w:rsidRDefault="007D5BF0" w:rsidP="00CB12C9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B12C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Спинка высота, мм: не менее 655  </w:t>
            </w:r>
          </w:p>
          <w:p w:rsidR="00CB12C9" w:rsidRPr="007D5BF0" w:rsidRDefault="007D5BF0" w:rsidP="00CB12C9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D5BF0">
              <w:rPr>
                <w:rFonts w:eastAsia="Times New Roman" w:cs="Times New Roman"/>
                <w:color w:val="000000"/>
                <w:szCs w:val="24"/>
                <w:lang w:eastAsia="ru-RU"/>
              </w:rPr>
              <w:t>Крестовина (пятилучие) — </w:t>
            </w:r>
            <w:hyperlink r:id="rId6" w:tooltip="Показать все товары с этой характеристикой" w:history="1">
              <w:r w:rsidRPr="00CB12C9">
                <w:rPr>
                  <w:rFonts w:eastAsia="Times New Roman" w:cs="Times New Roman"/>
                  <w:color w:val="000000"/>
                  <w:szCs w:val="24"/>
                  <w:lang w:eastAsia="ru-RU"/>
                </w:rPr>
                <w:t>пластик</w:t>
              </w:r>
            </w:hyperlink>
            <w:r w:rsidRPr="007D5BF0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7D5BF0" w:rsidRPr="007D5BF0" w:rsidRDefault="007D5BF0" w:rsidP="00CB12C9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D5BF0">
              <w:rPr>
                <w:rFonts w:eastAsia="Times New Roman" w:cs="Times New Roman"/>
                <w:color w:val="000000"/>
                <w:szCs w:val="24"/>
                <w:lang w:eastAsia="ru-RU"/>
              </w:rPr>
              <w:t>Подлокотники — </w:t>
            </w:r>
            <w:hyperlink r:id="rId7" w:tooltip="Показать все товары с этой характеристикой" w:history="1">
              <w:r w:rsidRPr="00CB12C9">
                <w:rPr>
                  <w:rFonts w:eastAsia="Times New Roman" w:cs="Times New Roman"/>
                  <w:color w:val="000000"/>
                  <w:szCs w:val="24"/>
                  <w:lang w:eastAsia="ru-RU"/>
                </w:rPr>
                <w:t>пластик</w:t>
              </w:r>
            </w:hyperlink>
            <w:r w:rsidRPr="007D5BF0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7D5BF0" w:rsidRPr="00CB12C9" w:rsidRDefault="007D5BF0" w:rsidP="00CB12C9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79" w:type="dxa"/>
          </w:tcPr>
          <w:p w:rsidR="007D5BF0" w:rsidRPr="00CB12C9" w:rsidRDefault="007D5BF0" w:rsidP="005E4FE3">
            <w:pPr>
              <w:jc w:val="center"/>
              <w:rPr>
                <w:rFonts w:cs="Times New Roman"/>
                <w:szCs w:val="24"/>
              </w:rPr>
            </w:pPr>
            <w:r w:rsidRPr="007D5BF0">
              <w:rPr>
                <w:rFonts w:eastAsia="Times New Roman" w:cs="Times New Roman"/>
                <w:color w:val="000000"/>
                <w:szCs w:val="24"/>
                <w:lang w:eastAsia="ru-RU"/>
              </w:rPr>
              <w:t>31.01.11.190</w:t>
            </w:r>
          </w:p>
        </w:tc>
        <w:tc>
          <w:tcPr>
            <w:tcW w:w="2056" w:type="dxa"/>
          </w:tcPr>
          <w:p w:rsidR="007D5BF0" w:rsidRPr="00CB12C9" w:rsidRDefault="007D5BF0" w:rsidP="005E4FE3">
            <w:pPr>
              <w:jc w:val="center"/>
              <w:rPr>
                <w:rFonts w:cs="Times New Roman"/>
                <w:szCs w:val="24"/>
              </w:rPr>
            </w:pPr>
            <w:r w:rsidRPr="00CB12C9">
              <w:rPr>
                <w:rFonts w:cs="Times New Roman"/>
                <w:szCs w:val="24"/>
              </w:rPr>
              <w:t>60</w:t>
            </w:r>
          </w:p>
        </w:tc>
      </w:tr>
    </w:tbl>
    <w:p w:rsidR="00CB12C9" w:rsidRPr="00CB12C9" w:rsidRDefault="00CB12C9" w:rsidP="0021727D">
      <w:pPr>
        <w:rPr>
          <w:rFonts w:cs="Times New Roman"/>
          <w:szCs w:val="24"/>
        </w:rPr>
      </w:pPr>
    </w:p>
    <w:p w:rsidR="0021727D" w:rsidRDefault="00CB12C9" w:rsidP="0021727D">
      <w:pPr>
        <w:rPr>
          <w:rFonts w:cs="Times New Roman"/>
          <w:szCs w:val="24"/>
        </w:rPr>
      </w:pPr>
      <w:r w:rsidRPr="00CB12C9">
        <w:rPr>
          <w:rFonts w:cs="Times New Roman"/>
          <w:szCs w:val="24"/>
        </w:rPr>
        <w:t xml:space="preserve">Поставляемый Товар должен соответствовать требованиям: </w:t>
      </w:r>
      <w:hyperlink r:id="rId8" w:tooltip="Показать все товары с этой характеристикой" w:history="1">
        <w:r w:rsidRPr="00CB12C9">
          <w:rPr>
            <w:rFonts w:eastAsia="Times New Roman" w:cs="Times New Roman"/>
            <w:color w:val="000000"/>
            <w:szCs w:val="24"/>
            <w:lang w:eastAsia="ru-RU"/>
          </w:rPr>
          <w:t>ГОСТ 19917-2014</w:t>
        </w:r>
      </w:hyperlink>
      <w:r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CB12C9">
        <w:rPr>
          <w:rFonts w:cs="Times New Roman"/>
          <w:bCs/>
          <w:szCs w:val="24"/>
        </w:rPr>
        <w:t>ТР ТС 025/2012</w:t>
      </w:r>
      <w:r w:rsidRPr="00CB12C9">
        <w:rPr>
          <w:rFonts w:cs="Times New Roman"/>
          <w:szCs w:val="24"/>
        </w:rPr>
        <w:t> «О безопасности мебельной продукции».</w:t>
      </w:r>
    </w:p>
    <w:p w:rsidR="00CB12C9" w:rsidRPr="00CB12C9" w:rsidRDefault="00CB12C9" w:rsidP="0021727D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Наличие документов Минпромторга. </w:t>
      </w:r>
    </w:p>
    <w:p w:rsidR="005E4FE3" w:rsidRPr="00CB12C9" w:rsidRDefault="0021727D" w:rsidP="0021727D">
      <w:pPr>
        <w:rPr>
          <w:rFonts w:cs="Times New Roman"/>
          <w:szCs w:val="24"/>
        </w:rPr>
      </w:pPr>
      <w:r w:rsidRPr="00CB12C9">
        <w:rPr>
          <w:rFonts w:cs="Times New Roman"/>
          <w:szCs w:val="24"/>
        </w:rPr>
        <w:t xml:space="preserve">Требования к </w:t>
      </w:r>
      <w:r w:rsidR="0020516C">
        <w:rPr>
          <w:rFonts w:cs="Times New Roman"/>
          <w:szCs w:val="24"/>
        </w:rPr>
        <w:t>объему гарантий и гарантийному сроку</w:t>
      </w:r>
      <w:r w:rsidRPr="00CB12C9">
        <w:rPr>
          <w:rFonts w:cs="Times New Roman"/>
          <w:szCs w:val="24"/>
        </w:rPr>
        <w:t>:</w:t>
      </w:r>
      <w:r w:rsidR="002C7F94" w:rsidRPr="00CB12C9">
        <w:rPr>
          <w:rFonts w:cs="Times New Roman"/>
          <w:szCs w:val="24"/>
        </w:rPr>
        <w:t xml:space="preserve"> </w:t>
      </w:r>
      <w:r w:rsidR="008D79EC" w:rsidRPr="00CB12C9">
        <w:rPr>
          <w:rFonts w:cs="Times New Roman"/>
          <w:szCs w:val="24"/>
        </w:rPr>
        <w:t xml:space="preserve">не менее </w:t>
      </w:r>
      <w:r w:rsidR="007D5BF0" w:rsidRPr="00CB12C9">
        <w:rPr>
          <w:rFonts w:cs="Times New Roman"/>
          <w:szCs w:val="24"/>
        </w:rPr>
        <w:t>20</w:t>
      </w:r>
      <w:r w:rsidR="002C7F94" w:rsidRPr="00CB12C9">
        <w:rPr>
          <w:rFonts w:cs="Times New Roman"/>
          <w:szCs w:val="24"/>
        </w:rPr>
        <w:t xml:space="preserve"> месяцев</w:t>
      </w:r>
      <w:r w:rsidR="008D79EC" w:rsidRPr="00CB12C9">
        <w:rPr>
          <w:rFonts w:cs="Times New Roman"/>
          <w:szCs w:val="24"/>
        </w:rPr>
        <w:t xml:space="preserve"> </w:t>
      </w:r>
      <w:r w:rsidR="0020516C">
        <w:rPr>
          <w:rFonts w:cs="Times New Roman"/>
          <w:szCs w:val="24"/>
        </w:rPr>
        <w:t xml:space="preserve">с момента поставки. </w:t>
      </w:r>
    </w:p>
    <w:p w:rsidR="0021727D" w:rsidRPr="00CB12C9" w:rsidRDefault="0021727D" w:rsidP="0021727D">
      <w:pPr>
        <w:rPr>
          <w:rFonts w:cs="Times New Roman"/>
          <w:szCs w:val="24"/>
        </w:rPr>
      </w:pPr>
      <w:r w:rsidRPr="00CB12C9">
        <w:rPr>
          <w:rFonts w:cs="Times New Roman"/>
          <w:szCs w:val="24"/>
        </w:rPr>
        <w:t>Место поставки:</w:t>
      </w:r>
      <w:r w:rsidR="002C7F94" w:rsidRPr="00CB12C9">
        <w:rPr>
          <w:rFonts w:cs="Times New Roman"/>
          <w:szCs w:val="24"/>
        </w:rPr>
        <w:t xml:space="preserve"> </w:t>
      </w:r>
      <w:r w:rsidR="008D79EC" w:rsidRPr="00CB12C9">
        <w:rPr>
          <w:rFonts w:cs="Times New Roman"/>
          <w:szCs w:val="24"/>
        </w:rPr>
        <w:t>г. Москва, ул. Расковой, 34</w:t>
      </w:r>
      <w:r w:rsidR="008D79EC" w:rsidRPr="00CB12C9">
        <w:rPr>
          <w:rFonts w:cs="Times New Roman"/>
          <w:szCs w:val="24"/>
          <w:lang w:eastAsia="zh-CN"/>
        </w:rPr>
        <w:t>.</w:t>
      </w:r>
    </w:p>
    <w:p w:rsidR="008D79EC" w:rsidRDefault="008D79EC" w:rsidP="0021727D">
      <w:pPr>
        <w:rPr>
          <w:rFonts w:cs="Times New Roman"/>
          <w:szCs w:val="24"/>
        </w:rPr>
      </w:pPr>
      <w:r w:rsidRPr="00CB12C9">
        <w:rPr>
          <w:rFonts w:cs="Times New Roman"/>
          <w:szCs w:val="24"/>
        </w:rPr>
        <w:t xml:space="preserve">Поставка Товара осуществляется по заявкам, направляемым от Покупателя в адрес Поставщика, в течение срока действия Договора. </w:t>
      </w:r>
    </w:p>
    <w:p w:rsidR="00430C25" w:rsidRDefault="00430C25" w:rsidP="0021727D">
      <w:pPr>
        <w:rPr>
          <w:rFonts w:cs="Times New Roman"/>
          <w:i/>
          <w:color w:val="FF0000"/>
          <w:szCs w:val="24"/>
        </w:rPr>
      </w:pPr>
      <w:r>
        <w:rPr>
          <w:rFonts w:cs="Times New Roman"/>
          <w:szCs w:val="24"/>
        </w:rPr>
        <w:t xml:space="preserve">Срок поставки, с даты направления заявки: </w:t>
      </w:r>
      <w:r w:rsidRPr="00430C25">
        <w:rPr>
          <w:rFonts w:cs="Times New Roman"/>
          <w:i/>
          <w:color w:val="FF0000"/>
          <w:szCs w:val="24"/>
        </w:rPr>
        <w:t>допускаются предложения поставщика</w:t>
      </w:r>
      <w:r w:rsidR="00F341C7">
        <w:rPr>
          <w:rFonts w:cs="Times New Roman"/>
          <w:i/>
          <w:color w:val="FF0000"/>
          <w:szCs w:val="24"/>
        </w:rPr>
        <w:t>.</w:t>
      </w:r>
    </w:p>
    <w:p w:rsidR="00F341C7" w:rsidRPr="00F341C7" w:rsidRDefault="00430C25" w:rsidP="0021727D">
      <w:pPr>
        <w:rPr>
          <w:rFonts w:cs="Times New Roman"/>
          <w:szCs w:val="24"/>
        </w:rPr>
      </w:pPr>
      <w:r w:rsidRPr="00F341C7">
        <w:rPr>
          <w:rFonts w:cs="Times New Roman"/>
          <w:szCs w:val="24"/>
        </w:rPr>
        <w:t>Условия оплаты:</w:t>
      </w:r>
      <w:r w:rsidR="00F341C7">
        <w:rPr>
          <w:rFonts w:cs="Times New Roman"/>
          <w:szCs w:val="24"/>
        </w:rPr>
        <w:t xml:space="preserve"> </w:t>
      </w:r>
      <w:r w:rsidRPr="00F341C7">
        <w:rPr>
          <w:rFonts w:cs="Times New Roman"/>
          <w:i/>
          <w:color w:val="FF0000"/>
          <w:szCs w:val="24"/>
        </w:rPr>
        <w:t xml:space="preserve">постоплата в течение </w:t>
      </w:r>
      <w:r w:rsidR="00F341C7">
        <w:rPr>
          <w:rFonts w:cs="Times New Roman"/>
          <w:i/>
          <w:color w:val="FF0000"/>
          <w:szCs w:val="24"/>
        </w:rPr>
        <w:t>15 (Пятнадцати) календарных дней с даты поставки.</w:t>
      </w:r>
    </w:p>
    <w:p w:rsidR="008D79EC" w:rsidRPr="00CB12C9" w:rsidRDefault="008D79EC" w:rsidP="0021727D">
      <w:pPr>
        <w:rPr>
          <w:rFonts w:cs="Times New Roman"/>
          <w:szCs w:val="24"/>
        </w:rPr>
      </w:pPr>
      <w:r w:rsidRPr="00CB12C9">
        <w:rPr>
          <w:rFonts w:cs="Times New Roman"/>
          <w:szCs w:val="24"/>
        </w:rPr>
        <w:t>Срок действия Договора: договор вступает в силу с момента подписания Сторонами и действует до 31.12.2026 г. или до момента выборки Товара на сумму максимального значения цены Договора.</w:t>
      </w:r>
    </w:p>
    <w:sectPr w:rsidR="008D79EC" w:rsidRPr="00CB1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71E50"/>
    <w:multiLevelType w:val="multilevel"/>
    <w:tmpl w:val="4D22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FE3"/>
    <w:rsid w:val="000C3A8E"/>
    <w:rsid w:val="00127783"/>
    <w:rsid w:val="00173264"/>
    <w:rsid w:val="0020516C"/>
    <w:rsid w:val="0021727D"/>
    <w:rsid w:val="002C7F94"/>
    <w:rsid w:val="00430C25"/>
    <w:rsid w:val="005E4FE3"/>
    <w:rsid w:val="00694633"/>
    <w:rsid w:val="007D5BF0"/>
    <w:rsid w:val="008D79EC"/>
    <w:rsid w:val="00AF4E92"/>
    <w:rsid w:val="00B96A4B"/>
    <w:rsid w:val="00CB12C9"/>
    <w:rsid w:val="00D041A5"/>
    <w:rsid w:val="00D33FB3"/>
    <w:rsid w:val="00DD096E"/>
    <w:rsid w:val="00E31A8B"/>
    <w:rsid w:val="00F3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4FE3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E4FE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E4FE3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7D5BF0"/>
    <w:rPr>
      <w:color w:val="0000FF"/>
      <w:u w:val="single"/>
    </w:rPr>
  </w:style>
  <w:style w:type="character" w:customStyle="1" w:styleId="pseudolink">
    <w:name w:val="pseudolink"/>
    <w:basedOn w:val="a0"/>
    <w:rsid w:val="007D5B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4FE3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E4FE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E4FE3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7D5BF0"/>
    <w:rPr>
      <w:color w:val="0000FF"/>
      <w:u w:val="single"/>
    </w:rPr>
  </w:style>
  <w:style w:type="character" w:customStyle="1" w:styleId="pseudolink">
    <w:name w:val="pseudolink"/>
    <w:basedOn w:val="a0"/>
    <w:rsid w:val="007D5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2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fficemag.ru/catalog/1295/?filter=prop-sootvetstvuet_trebovaniyam_gosta-gost_19917_201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officemag.ru/catalog/1295/?filter=prop-podlokotniki-plasti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fficemag.ru/catalog/1295/?filter=prop-krestovina_pyatiluchie-plasti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Александра Сергеевна</dc:creator>
  <cp:lastModifiedBy>Козлова Анна Николаевна</cp:lastModifiedBy>
  <cp:revision>2</cp:revision>
  <dcterms:created xsi:type="dcterms:W3CDTF">2026-02-27T05:26:00Z</dcterms:created>
  <dcterms:modified xsi:type="dcterms:W3CDTF">2026-02-27T05:26:00Z</dcterms:modified>
</cp:coreProperties>
</file>