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0D3FA" w14:textId="6B1E13A3" w:rsidR="006420AE" w:rsidRPr="00AC7E56" w:rsidRDefault="006420AE" w:rsidP="006420AE">
      <w:pPr>
        <w:jc w:val="right"/>
        <w:rPr>
          <w:sz w:val="23"/>
          <w:szCs w:val="23"/>
        </w:rPr>
      </w:pPr>
      <w:r w:rsidRPr="00AC7E56">
        <w:rPr>
          <w:sz w:val="23"/>
          <w:szCs w:val="23"/>
        </w:rPr>
        <w:t>Приложение №</w:t>
      </w:r>
      <w:r>
        <w:rPr>
          <w:sz w:val="23"/>
          <w:szCs w:val="23"/>
        </w:rPr>
        <w:t>2</w:t>
      </w:r>
      <w:r w:rsidRPr="00AC7E56">
        <w:rPr>
          <w:sz w:val="23"/>
          <w:szCs w:val="23"/>
        </w:rPr>
        <w:t xml:space="preserve"> к </w:t>
      </w:r>
      <w:r>
        <w:rPr>
          <w:sz w:val="23"/>
          <w:szCs w:val="23"/>
        </w:rPr>
        <w:t>ДоЗ</w:t>
      </w:r>
    </w:p>
    <w:p w14:paraId="4210F51D" w14:textId="77777777" w:rsidR="006420AE" w:rsidRPr="00AC7E56" w:rsidRDefault="006420AE" w:rsidP="006420AE">
      <w:pPr>
        <w:jc w:val="right"/>
        <w:rPr>
          <w:sz w:val="23"/>
          <w:szCs w:val="23"/>
        </w:rPr>
      </w:pPr>
      <w:r w:rsidRPr="00AC7E56">
        <w:rPr>
          <w:sz w:val="23"/>
          <w:szCs w:val="23"/>
        </w:rPr>
        <w:t xml:space="preserve">   </w:t>
      </w:r>
    </w:p>
    <w:p w14:paraId="1F982477" w14:textId="77777777" w:rsidR="006420AE" w:rsidRPr="00AC7E56" w:rsidRDefault="006420AE" w:rsidP="006420AE">
      <w:pPr>
        <w:jc w:val="center"/>
        <w:rPr>
          <w:rFonts w:eastAsia="Times New Roman"/>
          <w:sz w:val="23"/>
          <w:szCs w:val="23"/>
        </w:rPr>
      </w:pPr>
      <w:bookmarkStart w:id="0" w:name="bookmark0"/>
      <w:r w:rsidRPr="00AC7E56">
        <w:rPr>
          <w:rFonts w:eastAsia="Times New Roman"/>
          <w:b/>
          <w:bCs/>
          <w:sz w:val="23"/>
          <w:szCs w:val="23"/>
        </w:rPr>
        <w:t>Техническое задание</w:t>
      </w:r>
      <w:bookmarkEnd w:id="0"/>
    </w:p>
    <w:p w14:paraId="2ABBB549" w14:textId="77777777" w:rsidR="006420AE" w:rsidRPr="00AC7E56" w:rsidRDefault="006420AE" w:rsidP="006420AE">
      <w:pPr>
        <w:jc w:val="center"/>
        <w:rPr>
          <w:rFonts w:eastAsia="Times New Roman"/>
          <w:sz w:val="23"/>
          <w:szCs w:val="23"/>
        </w:rPr>
      </w:pPr>
      <w:r w:rsidRPr="00AC7E56">
        <w:rPr>
          <w:rFonts w:eastAsia="Times New Roman"/>
          <w:sz w:val="23"/>
          <w:szCs w:val="23"/>
        </w:rPr>
        <w:t xml:space="preserve">на замену трансформатора Т-2, КТП12, серии ТМЗ-1600/10, год выпуска 1974, соединение обмоток </w:t>
      </w:r>
      <w:r w:rsidRPr="00AC7E56">
        <w:rPr>
          <w:rFonts w:eastAsia="Times New Roman"/>
          <w:sz w:val="23"/>
          <w:szCs w:val="23"/>
          <w:lang w:val="en-US" w:eastAsia="en-US"/>
        </w:rPr>
        <w:t>A</w:t>
      </w:r>
      <w:r w:rsidRPr="00AC7E56">
        <w:rPr>
          <w:rFonts w:eastAsia="Times New Roman"/>
          <w:sz w:val="23"/>
          <w:szCs w:val="23"/>
          <w:lang w:eastAsia="en-US"/>
        </w:rPr>
        <w:t>/</w:t>
      </w:r>
      <w:r w:rsidRPr="00AC7E56">
        <w:rPr>
          <w:rFonts w:eastAsia="Times New Roman"/>
          <w:sz w:val="23"/>
          <w:szCs w:val="23"/>
          <w:lang w:val="en-US" w:eastAsia="en-US"/>
        </w:rPr>
        <w:t>Y</w:t>
      </w:r>
      <w:r w:rsidRPr="00AC7E56">
        <w:rPr>
          <w:rFonts w:eastAsia="Times New Roman"/>
          <w:sz w:val="23"/>
          <w:szCs w:val="23"/>
          <w:lang w:eastAsia="en-US"/>
        </w:rPr>
        <w:t>-</w:t>
      </w:r>
      <w:r w:rsidRPr="00AC7E56">
        <w:rPr>
          <w:rFonts w:eastAsia="Times New Roman"/>
          <w:sz w:val="23"/>
          <w:szCs w:val="23"/>
          <w:lang w:val="en-US" w:eastAsia="en-US"/>
        </w:rPr>
        <w:t>l</w:t>
      </w:r>
      <w:r w:rsidRPr="00AC7E56">
        <w:rPr>
          <w:rFonts w:eastAsia="Times New Roman"/>
          <w:sz w:val="23"/>
          <w:szCs w:val="23"/>
          <w:lang w:eastAsia="en-US"/>
        </w:rPr>
        <w:t xml:space="preserve"> </w:t>
      </w:r>
      <w:r w:rsidRPr="00AC7E56">
        <w:rPr>
          <w:rFonts w:eastAsia="Times New Roman"/>
          <w:sz w:val="23"/>
          <w:szCs w:val="23"/>
        </w:rPr>
        <w:t>1, на аналогичный ТМЗ-1600/10, расположенного по адресу: ул. Чугунная, д.20, лит. ЯБ.</w:t>
      </w:r>
    </w:p>
    <w:tbl>
      <w:tblPr>
        <w:tblW w:w="949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3331"/>
        <w:gridCol w:w="5764"/>
      </w:tblGrid>
      <w:tr w:rsidR="006420AE" w:rsidRPr="00AC7E56" w14:paraId="66C2E25E" w14:textId="77777777" w:rsidTr="006420AE">
        <w:trPr>
          <w:trHeight w:val="312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E267301" w14:textId="77777777" w:rsidR="006420AE" w:rsidRPr="00AC7E56" w:rsidRDefault="006420AE" w:rsidP="009E5B1B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1.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416E420" w14:textId="77777777" w:rsidR="006420AE" w:rsidRPr="00AC7E56" w:rsidRDefault="006420AE" w:rsidP="009E5B1B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Основание для закупки работ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3A75B8" w14:textId="77777777" w:rsidR="006420AE" w:rsidRPr="00AC7E56" w:rsidRDefault="006420AE" w:rsidP="009E5B1B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АКТ осмотра оборудования.</w:t>
            </w:r>
          </w:p>
        </w:tc>
      </w:tr>
      <w:tr w:rsidR="006420AE" w:rsidRPr="00AC7E56" w14:paraId="7F9ABAD9" w14:textId="77777777" w:rsidTr="006420AE">
        <w:trPr>
          <w:trHeight w:val="56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7317C6" w14:textId="77777777" w:rsidR="006420AE" w:rsidRPr="00AC7E56" w:rsidRDefault="006420AE" w:rsidP="009E5B1B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2.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63E8CA" w14:textId="77777777" w:rsidR="006420AE" w:rsidRPr="00AC7E56" w:rsidRDefault="006420AE" w:rsidP="009E5B1B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Описание объекта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E64966" w14:textId="77777777" w:rsidR="006420AE" w:rsidRPr="00AC7E56" w:rsidRDefault="006420AE" w:rsidP="009E5B1B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Местонахождение объекта: ул. Чугунная, д.20, лит. ЯБ.</w:t>
            </w:r>
          </w:p>
        </w:tc>
      </w:tr>
      <w:tr w:rsidR="006420AE" w:rsidRPr="00AC7E56" w14:paraId="6EAD0BC1" w14:textId="77777777" w:rsidTr="006420AE">
        <w:trPr>
          <w:trHeight w:val="19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FF0D24" w14:textId="77777777" w:rsidR="006420AE" w:rsidRPr="00AC7E56" w:rsidRDefault="006420AE" w:rsidP="009E5B1B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3.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A81716" w14:textId="77777777" w:rsidR="006420AE" w:rsidRPr="00AC7E56" w:rsidRDefault="006420AE" w:rsidP="009E5B1B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Состав и содержание работ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8A8E52" w14:textId="77777777" w:rsidR="006420AE" w:rsidRPr="00AC7E56" w:rsidRDefault="006420AE" w:rsidP="006420AE">
            <w:pPr>
              <w:numPr>
                <w:ilvl w:val="0"/>
                <w:numId w:val="1"/>
              </w:num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Подбор аналогичного трансформатора.</w:t>
            </w:r>
          </w:p>
          <w:p w14:paraId="6982A5D8" w14:textId="77777777" w:rsidR="006420AE" w:rsidRPr="00AC7E56" w:rsidRDefault="006420AE" w:rsidP="006420AE">
            <w:pPr>
              <w:numPr>
                <w:ilvl w:val="0"/>
                <w:numId w:val="1"/>
              </w:num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Демонтаж старого трансформатора.</w:t>
            </w:r>
          </w:p>
          <w:p w14:paraId="5421494D" w14:textId="77777777" w:rsidR="006420AE" w:rsidRPr="00AC7E56" w:rsidRDefault="006420AE" w:rsidP="006420AE">
            <w:pPr>
              <w:numPr>
                <w:ilvl w:val="0"/>
                <w:numId w:val="1"/>
              </w:num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Установка нового трансформатора.</w:t>
            </w:r>
          </w:p>
          <w:p w14:paraId="1C05F627" w14:textId="77777777" w:rsidR="006420AE" w:rsidRPr="00AC7E56" w:rsidRDefault="006420AE" w:rsidP="006420AE">
            <w:pPr>
              <w:numPr>
                <w:ilvl w:val="0"/>
                <w:numId w:val="1"/>
              </w:num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Электрическое подключение трансформатора.</w:t>
            </w:r>
          </w:p>
          <w:p w14:paraId="2BC0EE37" w14:textId="77777777" w:rsidR="006420AE" w:rsidRPr="00AC7E56" w:rsidRDefault="006420AE" w:rsidP="006420AE">
            <w:pPr>
              <w:numPr>
                <w:ilvl w:val="0"/>
                <w:numId w:val="1"/>
              </w:num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Электрические измерения и испытания.</w:t>
            </w:r>
          </w:p>
          <w:p w14:paraId="237F88BA" w14:textId="77777777" w:rsidR="006420AE" w:rsidRPr="00AC7E56" w:rsidRDefault="006420AE" w:rsidP="006420AE">
            <w:pPr>
              <w:numPr>
                <w:ilvl w:val="0"/>
                <w:numId w:val="1"/>
              </w:num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Предоставление исполнительной и технической документации на выполненные работы.</w:t>
            </w:r>
          </w:p>
        </w:tc>
      </w:tr>
      <w:tr w:rsidR="006420AE" w:rsidRPr="00AC7E56" w14:paraId="5073FC8B" w14:textId="77777777" w:rsidTr="006420AE">
        <w:trPr>
          <w:trHeight w:val="29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FA8D030" w14:textId="77777777" w:rsidR="006420AE" w:rsidRPr="00AC7E56" w:rsidRDefault="006420AE" w:rsidP="009E5B1B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4.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A47C2FE" w14:textId="77777777" w:rsidR="006420AE" w:rsidRPr="00AC7E56" w:rsidRDefault="006420AE" w:rsidP="009E5B1B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Сроки выполнения работ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103FFE" w14:textId="77777777" w:rsidR="006420AE" w:rsidRPr="00AC7E56" w:rsidRDefault="006420AE" w:rsidP="009E5B1B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 xml:space="preserve">С момента заключения договора - максимум 120 </w:t>
            </w:r>
            <w:r>
              <w:rPr>
                <w:rFonts w:eastAsia="Times New Roman"/>
                <w:sz w:val="23"/>
                <w:szCs w:val="23"/>
              </w:rPr>
              <w:t xml:space="preserve">календарных </w:t>
            </w:r>
            <w:r w:rsidRPr="00AC7E56">
              <w:rPr>
                <w:rFonts w:eastAsia="Times New Roman"/>
                <w:sz w:val="23"/>
                <w:szCs w:val="23"/>
              </w:rPr>
              <w:t>дней.</w:t>
            </w:r>
          </w:p>
        </w:tc>
      </w:tr>
      <w:tr w:rsidR="006420AE" w:rsidRPr="00AC7E56" w14:paraId="2EC394A1" w14:textId="77777777" w:rsidTr="006420AE">
        <w:trPr>
          <w:trHeight w:val="28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CAC3159" w14:textId="77777777" w:rsidR="006420AE" w:rsidRPr="00AC7E56" w:rsidRDefault="006420AE" w:rsidP="009E5B1B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  <w:u w:val="single"/>
              </w:rPr>
              <w:t>5.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4EDD66F" w14:textId="77777777" w:rsidR="006420AE" w:rsidRPr="00AC7E56" w:rsidRDefault="006420AE" w:rsidP="009E5B1B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Гарантийные обязательства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483584" w14:textId="77777777" w:rsidR="006420AE" w:rsidRPr="00536FD5" w:rsidRDefault="006420AE" w:rsidP="009E5B1B">
            <w:pPr>
              <w:rPr>
                <w:color w:val="000000"/>
                <w:lang w:bidi="ru-RU"/>
              </w:rPr>
            </w:pPr>
            <w:r w:rsidRPr="00536FD5">
              <w:rPr>
                <w:color w:val="000000"/>
                <w:lang w:bidi="ru-RU"/>
              </w:rPr>
              <w:t xml:space="preserve">- </w:t>
            </w:r>
            <w:r>
              <w:rPr>
                <w:color w:val="000000"/>
                <w:lang w:bidi="ru-RU"/>
              </w:rPr>
              <w:t xml:space="preserve">гарантия </w:t>
            </w:r>
            <w:r w:rsidRPr="00536FD5">
              <w:rPr>
                <w:color w:val="000000"/>
                <w:lang w:bidi="ru-RU"/>
              </w:rPr>
              <w:t>на выполненные работы</w:t>
            </w:r>
            <w:r>
              <w:rPr>
                <w:color w:val="000000"/>
                <w:lang w:bidi="ru-RU"/>
              </w:rPr>
              <w:t xml:space="preserve"> </w:t>
            </w:r>
            <w:r w:rsidRPr="00536FD5">
              <w:rPr>
                <w:color w:val="000000"/>
                <w:lang w:bidi="ru-RU"/>
              </w:rPr>
              <w:t>- в течение 12 (</w:t>
            </w:r>
            <w:r>
              <w:rPr>
                <w:color w:val="000000"/>
                <w:lang w:bidi="ru-RU"/>
              </w:rPr>
              <w:t>д</w:t>
            </w:r>
            <w:r w:rsidRPr="00536FD5">
              <w:rPr>
                <w:color w:val="000000"/>
                <w:lang w:bidi="ru-RU"/>
              </w:rPr>
              <w:t>венадцать) месяцев</w:t>
            </w:r>
          </w:p>
          <w:p w14:paraId="3439F6F3" w14:textId="77777777" w:rsidR="006420AE" w:rsidRPr="00AC7E56" w:rsidRDefault="006420AE" w:rsidP="009E5B1B">
            <w:pPr>
              <w:rPr>
                <w:rFonts w:eastAsia="Times New Roman"/>
                <w:sz w:val="23"/>
                <w:szCs w:val="23"/>
              </w:rPr>
            </w:pPr>
            <w:r w:rsidRPr="00536FD5">
              <w:rPr>
                <w:color w:val="000000"/>
                <w:lang w:bidi="ru-RU"/>
              </w:rPr>
              <w:t xml:space="preserve">- гарантия на установленное оборудование </w:t>
            </w:r>
            <w:r>
              <w:rPr>
                <w:color w:val="000000"/>
                <w:lang w:bidi="ru-RU"/>
              </w:rPr>
              <w:t xml:space="preserve">- </w:t>
            </w:r>
            <w:r w:rsidRPr="00536FD5">
              <w:rPr>
                <w:color w:val="000000"/>
                <w:lang w:bidi="ru-RU"/>
              </w:rPr>
              <w:t>не менее 60 (шестидесяти) месяцев</w:t>
            </w:r>
          </w:p>
        </w:tc>
      </w:tr>
      <w:tr w:rsidR="006420AE" w:rsidRPr="00AC7E56" w14:paraId="3A04079F" w14:textId="77777777" w:rsidTr="006420AE">
        <w:trPr>
          <w:trHeight w:val="110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29C1DA" w14:textId="77777777" w:rsidR="006420AE" w:rsidRPr="00AC7E56" w:rsidRDefault="006420AE" w:rsidP="009E5B1B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6.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CFE881B" w14:textId="77777777" w:rsidR="006420AE" w:rsidRPr="00AC7E56" w:rsidRDefault="006420AE" w:rsidP="009E5B1B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Контактное лицо, ответственное за координацию выполнения работ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B871B0" w14:textId="77777777" w:rsidR="006420AE" w:rsidRPr="00AC7E56" w:rsidRDefault="006420AE" w:rsidP="009E5B1B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 xml:space="preserve">Начальник отдела №069- главный энергетик: - </w:t>
            </w:r>
            <w:proofErr w:type="spellStart"/>
            <w:r w:rsidRPr="00AC7E56">
              <w:rPr>
                <w:rFonts w:eastAsia="Times New Roman"/>
                <w:sz w:val="23"/>
                <w:szCs w:val="23"/>
              </w:rPr>
              <w:t>Сарнавин</w:t>
            </w:r>
            <w:proofErr w:type="spellEnd"/>
            <w:r w:rsidRPr="00AC7E56">
              <w:rPr>
                <w:rFonts w:eastAsia="Times New Roman"/>
                <w:sz w:val="23"/>
                <w:szCs w:val="23"/>
              </w:rPr>
              <w:t xml:space="preserve"> Вячеслав Витальевич.</w:t>
            </w:r>
          </w:p>
          <w:p w14:paraId="7DEE4CC4" w14:textId="77777777" w:rsidR="006420AE" w:rsidRPr="00AC7E56" w:rsidRDefault="006420AE" w:rsidP="009E5B1B">
            <w:pPr>
              <w:rPr>
                <w:rFonts w:eastAsia="Times New Roman"/>
                <w:sz w:val="23"/>
                <w:szCs w:val="23"/>
              </w:rPr>
            </w:pPr>
            <w:proofErr w:type="gramStart"/>
            <w:r w:rsidRPr="00AC7E56">
              <w:rPr>
                <w:rFonts w:eastAsia="Times New Roman"/>
                <w:sz w:val="23"/>
                <w:szCs w:val="23"/>
              </w:rPr>
              <w:t>Тел:+</w:t>
            </w:r>
            <w:proofErr w:type="gramEnd"/>
            <w:r w:rsidRPr="00AC7E56">
              <w:rPr>
                <w:rFonts w:eastAsia="Times New Roman"/>
                <w:sz w:val="23"/>
                <w:szCs w:val="23"/>
              </w:rPr>
              <w:t>7 (812)-540-31-14</w:t>
            </w:r>
          </w:p>
        </w:tc>
      </w:tr>
      <w:tr w:rsidR="006420AE" w:rsidRPr="00AC7E56" w14:paraId="5F1F0B8A" w14:textId="77777777" w:rsidTr="006420AE">
        <w:trPr>
          <w:trHeight w:val="250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A52186" w14:textId="77777777" w:rsidR="006420AE" w:rsidRPr="00AC7E56" w:rsidRDefault="006420AE" w:rsidP="009E5B1B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7.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03E574" w14:textId="77777777" w:rsidR="006420AE" w:rsidRPr="00AC7E56" w:rsidRDefault="006420AE" w:rsidP="009E5B1B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Требования к исполнителю работ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864977" w14:textId="77777777" w:rsidR="006420AE" w:rsidRPr="00AC7E56" w:rsidRDefault="006420AE" w:rsidP="009E5B1B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Подрядчик работ совместно с заказчиком разрабатывает и согласовывает графики проведения работ с учетом режимов работы предприятия, получает необходимые инструктажи и допуски для проведения работ на территории АО «ЛОМО».</w:t>
            </w:r>
          </w:p>
          <w:p w14:paraId="37BD2828" w14:textId="77777777" w:rsidR="006420AE" w:rsidRPr="00AC7E56" w:rsidRDefault="006420AE" w:rsidP="009E5B1B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Подрядчик работ несет ответственность:</w:t>
            </w:r>
          </w:p>
          <w:p w14:paraId="6EBA5CC5" w14:textId="77777777" w:rsidR="006420AE" w:rsidRPr="00AC7E56" w:rsidRDefault="006420AE" w:rsidP="006420AE">
            <w:pPr>
              <w:numPr>
                <w:ilvl w:val="0"/>
                <w:numId w:val="2"/>
              </w:num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за выполнение всех предусмотренных мер безопасности проведения работ в электроустановках;</w:t>
            </w:r>
          </w:p>
          <w:p w14:paraId="7E85F463" w14:textId="77777777" w:rsidR="006420AE" w:rsidRPr="00AC7E56" w:rsidRDefault="006420AE" w:rsidP="006420AE">
            <w:pPr>
              <w:numPr>
                <w:ilvl w:val="0"/>
                <w:numId w:val="2"/>
              </w:num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за своевременное их окончание;</w:t>
            </w:r>
          </w:p>
          <w:p w14:paraId="73FD7FDC" w14:textId="77777777" w:rsidR="006420AE" w:rsidRPr="00AC7E56" w:rsidRDefault="006420AE" w:rsidP="006420AE">
            <w:pPr>
              <w:numPr>
                <w:ilvl w:val="0"/>
                <w:numId w:val="2"/>
              </w:num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за качество выполнения работ.</w:t>
            </w:r>
          </w:p>
        </w:tc>
      </w:tr>
      <w:tr w:rsidR="006420AE" w:rsidRPr="00AC7E56" w14:paraId="6140A746" w14:textId="77777777" w:rsidTr="006420AE">
        <w:trPr>
          <w:trHeight w:val="111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0A8746" w14:textId="77777777" w:rsidR="006420AE" w:rsidRPr="00AC7E56" w:rsidRDefault="006420AE" w:rsidP="009E5B1B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8.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F44F9D" w14:textId="77777777" w:rsidR="006420AE" w:rsidRPr="00AC7E56" w:rsidRDefault="006420AE" w:rsidP="009E5B1B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Требования к материалам, применяемым при выполнении работ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9F02F1" w14:textId="77777777" w:rsidR="006420AE" w:rsidRPr="00AC7E56" w:rsidRDefault="006420AE" w:rsidP="009E5B1B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Применяемые, в электроустановках электрооборудование, электротехнические изделия и материалы должны соответствовать требованиям государственных стандартов, или технических условий, утвержденных в установленном порядке.</w:t>
            </w:r>
          </w:p>
        </w:tc>
      </w:tr>
      <w:tr w:rsidR="006420AE" w:rsidRPr="00AC7E56" w14:paraId="4D32CA86" w14:textId="77777777" w:rsidTr="006420AE">
        <w:trPr>
          <w:trHeight w:val="58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5E0C76" w14:textId="77777777" w:rsidR="006420AE" w:rsidRPr="00AC7E56" w:rsidRDefault="006420AE" w:rsidP="009E5B1B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9.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B10D127" w14:textId="77777777" w:rsidR="006420AE" w:rsidRPr="00AC7E56" w:rsidRDefault="006420AE" w:rsidP="009E5B1B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Уточнение и дополнение задания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4872D" w14:textId="77777777" w:rsidR="006420AE" w:rsidRPr="00AC7E56" w:rsidRDefault="006420AE" w:rsidP="009E5B1B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 xml:space="preserve">Настоящее задание может уточняться и дополняться в ходе </w:t>
            </w:r>
            <w:r w:rsidRPr="00AC7E56">
              <w:rPr>
                <w:rFonts w:eastAsia="Times New Roman"/>
                <w:sz w:val="23"/>
                <w:szCs w:val="23"/>
                <w:u w:val="single"/>
              </w:rPr>
              <w:t>работ в установленном порядке по согласованию сторон.</w:t>
            </w:r>
            <w:r w:rsidRPr="00AC7E56">
              <w:rPr>
                <w:rFonts w:eastAsia="Times New Roman"/>
                <w:sz w:val="23"/>
                <w:szCs w:val="23"/>
              </w:rPr>
              <w:tab/>
            </w:r>
          </w:p>
        </w:tc>
      </w:tr>
    </w:tbl>
    <w:p w14:paraId="30905637" w14:textId="77777777" w:rsidR="006420AE" w:rsidRPr="00AC7E56" w:rsidRDefault="006420AE" w:rsidP="006420AE">
      <w:pPr>
        <w:rPr>
          <w:rFonts w:ascii="Arial" w:eastAsia="Times New Roman" w:hAnsi="Arial" w:cs="Arial"/>
          <w:b/>
          <w:sz w:val="23"/>
          <w:szCs w:val="23"/>
        </w:rPr>
      </w:pPr>
      <w:r w:rsidRPr="00AC7E56">
        <w:rPr>
          <w:rFonts w:ascii="Arial" w:eastAsia="Times New Roman" w:hAnsi="Arial" w:cs="Arial"/>
          <w:b/>
          <w:sz w:val="23"/>
          <w:szCs w:val="23"/>
        </w:rPr>
        <w:t xml:space="preserve"> </w:t>
      </w:r>
    </w:p>
    <w:p w14:paraId="1A4D528F" w14:textId="77777777" w:rsidR="006420AE" w:rsidRPr="00AC7E56" w:rsidRDefault="006420AE" w:rsidP="006420AE">
      <w:pPr>
        <w:shd w:val="clear" w:color="auto" w:fill="FFFFFF"/>
        <w:tabs>
          <w:tab w:val="left" w:pos="0"/>
          <w:tab w:val="left" w:leader="underscore" w:pos="8242"/>
        </w:tabs>
        <w:spacing w:line="228" w:lineRule="auto"/>
        <w:ind w:left="567" w:right="2" w:hanging="567"/>
        <w:jc w:val="both"/>
        <w:rPr>
          <w:color w:val="000000"/>
          <w:spacing w:val="-1"/>
          <w:sz w:val="23"/>
          <w:szCs w:val="23"/>
        </w:rPr>
      </w:pPr>
    </w:p>
    <w:p w14:paraId="2364F4F1" w14:textId="77777777" w:rsidR="006420AE" w:rsidRPr="00AC7E56" w:rsidRDefault="006420AE" w:rsidP="006420AE">
      <w:pPr>
        <w:rPr>
          <w:rFonts w:ascii="Arial" w:eastAsia="Times New Roman" w:hAnsi="Arial" w:cs="Arial"/>
          <w:b/>
          <w:sz w:val="23"/>
          <w:szCs w:val="23"/>
        </w:rPr>
      </w:pPr>
    </w:p>
    <w:p w14:paraId="718D9BE7" w14:textId="4E6F3347" w:rsidR="00C64445" w:rsidRDefault="00C64445" w:rsidP="006420AE">
      <w:pPr>
        <w:rPr>
          <w:color w:val="000000"/>
          <w:spacing w:val="-1"/>
          <w:sz w:val="23"/>
          <w:szCs w:val="23"/>
        </w:rPr>
      </w:pPr>
    </w:p>
    <w:p w14:paraId="1B0F095B" w14:textId="2AE6A461" w:rsidR="00C64445" w:rsidRDefault="00C64445" w:rsidP="006420AE">
      <w:pPr>
        <w:rPr>
          <w:sz w:val="23"/>
          <w:szCs w:val="23"/>
        </w:rPr>
      </w:pPr>
    </w:p>
    <w:p w14:paraId="79494546" w14:textId="0AF38DF6" w:rsidR="00B10BE4" w:rsidRDefault="00B10BE4" w:rsidP="006420AE">
      <w:bookmarkStart w:id="1" w:name="_GoBack"/>
      <w:bookmarkEnd w:id="1"/>
    </w:p>
    <w:sectPr w:rsidR="00B10BE4" w:rsidSect="006420AE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66666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66666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66666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66666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66666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66666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66666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66666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66666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666666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666666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666666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666666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666666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666666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666666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666666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666666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2F"/>
    <w:rsid w:val="006420AE"/>
    <w:rsid w:val="00A2662F"/>
    <w:rsid w:val="00B10BE4"/>
    <w:rsid w:val="00C6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25BE"/>
  <w15:chartTrackingRefBased/>
  <w15:docId w15:val="{A143278E-2465-41CC-92A7-3AD335C8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0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Седойкина Лилия Викторовна</dc:creator>
  <cp:keywords/>
  <dc:description/>
  <cp:lastModifiedBy>Седойкина Лилия Викторовна</cp:lastModifiedBy>
  <cp:revision>3</cp:revision>
  <dcterms:created xsi:type="dcterms:W3CDTF">2025-09-11T13:15:00Z</dcterms:created>
  <dcterms:modified xsi:type="dcterms:W3CDTF">2025-09-11T13:19:00Z</dcterms:modified>
</cp:coreProperties>
</file>