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E24C60" w14:textId="77777777" w:rsidR="00F910B4" w:rsidRDefault="00F910B4" w:rsidP="00F910B4">
      <w:pPr>
        <w:pStyle w:val="a3"/>
        <w:numPr>
          <w:ilvl w:val="0"/>
          <w:numId w:val="1"/>
        </w:numPr>
        <w:rPr>
          <w:rFonts w:eastAsia="Times New Roman"/>
        </w:rPr>
      </w:pPr>
      <w:proofErr w:type="gramStart"/>
      <w:r>
        <w:rPr>
          <w:rFonts w:eastAsia="Times New Roman"/>
        </w:rPr>
        <w:t>Прибор</w:t>
      </w:r>
      <w:proofErr w:type="gramEnd"/>
      <w:r>
        <w:rPr>
          <w:rFonts w:eastAsia="Times New Roman"/>
        </w:rPr>
        <w:t xml:space="preserve"> показывающий «Сталь 4» </w:t>
      </w:r>
      <w:r>
        <w:rPr>
          <w:rFonts w:eastAsia="Times New Roman"/>
          <w:lang w:val="en-US"/>
        </w:rPr>
        <w:t>RS</w:t>
      </w:r>
      <w:r>
        <w:rPr>
          <w:rFonts w:eastAsia="Times New Roman"/>
        </w:rPr>
        <w:t>485 – 1 шт.</w:t>
      </w:r>
    </w:p>
    <w:p w14:paraId="4198E6E0" w14:textId="77777777" w:rsidR="00F910B4" w:rsidRDefault="00F910B4" w:rsidP="00F910B4">
      <w:pPr>
        <w:pStyle w:val="a3"/>
        <w:numPr>
          <w:ilvl w:val="0"/>
          <w:numId w:val="1"/>
        </w:numPr>
        <w:rPr>
          <w:rFonts w:eastAsia="Times New Roman"/>
        </w:rPr>
      </w:pPr>
      <w:proofErr w:type="gramStart"/>
      <w:r>
        <w:rPr>
          <w:rFonts w:eastAsia="Times New Roman"/>
        </w:rPr>
        <w:t>Прибор</w:t>
      </w:r>
      <w:proofErr w:type="gramEnd"/>
      <w:r>
        <w:rPr>
          <w:rFonts w:eastAsia="Times New Roman"/>
        </w:rPr>
        <w:t xml:space="preserve"> показывающий «Сталь 4» </w:t>
      </w:r>
      <w:r>
        <w:rPr>
          <w:rFonts w:eastAsia="Times New Roman"/>
          <w:lang w:val="en-US"/>
        </w:rPr>
        <w:t>RS</w:t>
      </w:r>
      <w:r>
        <w:rPr>
          <w:rFonts w:eastAsia="Times New Roman"/>
        </w:rPr>
        <w:t>232 – 1 шт.</w:t>
      </w:r>
    </w:p>
    <w:p w14:paraId="21DDFDB6" w14:textId="77777777" w:rsidR="00F910B4" w:rsidRDefault="00F910B4" w:rsidP="00F910B4">
      <w:pPr>
        <w:pStyle w:val="a3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Печь индукционная плавильная ИСТ-0,16 с ТПЧ-320 – 1 шт.</w:t>
      </w:r>
    </w:p>
    <w:p w14:paraId="5C5AFCE4" w14:textId="77777777" w:rsidR="00F910B4" w:rsidRDefault="00F910B4" w:rsidP="00F910B4">
      <w:pPr>
        <w:pStyle w:val="a3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Печь индукционная плавильная ИСТ-0,16 – 1 шт.</w:t>
      </w:r>
    </w:p>
    <w:p w14:paraId="29A4A580" w14:textId="77777777" w:rsidR="00F910B4" w:rsidRDefault="00F910B4" w:rsidP="00F910B4">
      <w:pPr>
        <w:pStyle w:val="a3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Печь индукционная плавильная ИСТ-0,16 – 1 шт.</w:t>
      </w:r>
    </w:p>
    <w:p w14:paraId="702D08BB" w14:textId="77777777" w:rsidR="005F25E5" w:rsidRDefault="005F25E5">
      <w:bookmarkStart w:id="0" w:name="_GoBack"/>
      <w:bookmarkEnd w:id="0"/>
    </w:p>
    <w:sectPr w:rsidR="005F25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7D2701"/>
    <w:multiLevelType w:val="hybridMultilevel"/>
    <w:tmpl w:val="62A241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9F7"/>
    <w:rsid w:val="005F25E5"/>
    <w:rsid w:val="00B459F7"/>
    <w:rsid w:val="00F91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D03FEB-453C-4F43-A89F-A1ACA3331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10B4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35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Ложкина Анна Станиславовна</dc:creator>
  <cp:keywords/>
  <dc:description/>
  <cp:lastModifiedBy>Ложкина Анна Станиславовна</cp:lastModifiedBy>
  <cp:revision>3</cp:revision>
  <dcterms:created xsi:type="dcterms:W3CDTF">2026-03-17T08:56:00Z</dcterms:created>
  <dcterms:modified xsi:type="dcterms:W3CDTF">2026-03-17T08:56:00Z</dcterms:modified>
</cp:coreProperties>
</file>