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B7DE4B1"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9A0BD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7FD40C0"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235FB1">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7DA434D" w:rsidR="00C25ABA" w:rsidRPr="00432E60" w:rsidRDefault="00A472D6" w:rsidP="00310FBA">
      <w:pPr>
        <w:spacing w:line="276" w:lineRule="auto"/>
        <w:jc w:val="center"/>
      </w:pPr>
      <w:r w:rsidRPr="00432E60">
        <w:t>«</w:t>
      </w:r>
      <w:r w:rsidR="009A0BDA">
        <w:t>01-2025-</w:t>
      </w:r>
      <w:r w:rsidR="007D4244">
        <w:t>056</w:t>
      </w:r>
      <w:r w:rsidR="00BC23DF">
        <w:t>3</w:t>
      </w:r>
      <w:r w:rsidR="009A0BDA">
        <w:t xml:space="preserve">. Оказание </w:t>
      </w:r>
      <w:r w:rsidR="007D4244">
        <w:t>услуг предоставления труда работников (Персонала)</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AD785D8" w14:textId="3B08E73D" w:rsidR="005C674F" w:rsidRDefault="005C674F" w:rsidP="00310FBA">
      <w:pPr>
        <w:spacing w:line="276" w:lineRule="auto"/>
      </w:pPr>
    </w:p>
    <w:p w14:paraId="5F9BE913" w14:textId="77777777" w:rsidR="009A0BDA" w:rsidRPr="00432E60" w:rsidRDefault="009A0BDA"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CB0772E" w14:textId="2B94DFB1" w:rsidR="00ED6B6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862520" w:history="1">
            <w:r w:rsidR="00ED6B67" w:rsidRPr="005118C5">
              <w:rPr>
                <w:rStyle w:val="af2"/>
                <w:rFonts w:eastAsiaTheme="majorEastAsia"/>
                <w:lang w:val="ru"/>
              </w:rPr>
              <w:t>РАЗДЕЛ 1. ИНФОРМАЦИОННАЯ КАРТА</w:t>
            </w:r>
            <w:r w:rsidR="00ED6B67">
              <w:rPr>
                <w:webHidden/>
              </w:rPr>
              <w:tab/>
            </w:r>
            <w:r w:rsidR="00ED6B67">
              <w:rPr>
                <w:webHidden/>
              </w:rPr>
              <w:fldChar w:fldCharType="begin"/>
            </w:r>
            <w:r w:rsidR="00ED6B67">
              <w:rPr>
                <w:webHidden/>
              </w:rPr>
              <w:instrText xml:space="preserve"> PAGEREF _Toc214862520 \h </w:instrText>
            </w:r>
            <w:r w:rsidR="00ED6B67">
              <w:rPr>
                <w:webHidden/>
              </w:rPr>
            </w:r>
            <w:r w:rsidR="00ED6B67">
              <w:rPr>
                <w:webHidden/>
              </w:rPr>
              <w:fldChar w:fldCharType="separate"/>
            </w:r>
            <w:r w:rsidR="00ED6B67">
              <w:rPr>
                <w:webHidden/>
              </w:rPr>
              <w:t>4</w:t>
            </w:r>
            <w:r w:rsidR="00ED6B67">
              <w:rPr>
                <w:webHidden/>
              </w:rPr>
              <w:fldChar w:fldCharType="end"/>
            </w:r>
          </w:hyperlink>
        </w:p>
        <w:p w14:paraId="08D8DF41" w14:textId="69ED4842" w:rsidR="00ED6B67" w:rsidRDefault="00306AEB">
          <w:pPr>
            <w:pStyle w:val="43"/>
            <w:rPr>
              <w:rFonts w:asciiTheme="minorHAnsi" w:eastAsiaTheme="minorEastAsia" w:hAnsiTheme="minorHAnsi" w:cstheme="minorBidi"/>
              <w:noProof/>
              <w:sz w:val="22"/>
              <w:szCs w:val="22"/>
            </w:rPr>
          </w:pPr>
          <w:hyperlink w:anchor="_Toc214862521" w:history="1">
            <w:r w:rsidR="00ED6B67" w:rsidRPr="005118C5">
              <w:rPr>
                <w:rStyle w:val="af2"/>
                <w:noProof/>
              </w:rPr>
              <w:t>Сведения о начальной максимальной цене</w:t>
            </w:r>
            <w:r w:rsidR="00ED6B67">
              <w:rPr>
                <w:noProof/>
                <w:webHidden/>
              </w:rPr>
              <w:tab/>
            </w:r>
            <w:r w:rsidR="00ED6B67">
              <w:rPr>
                <w:noProof/>
                <w:webHidden/>
              </w:rPr>
              <w:fldChar w:fldCharType="begin"/>
            </w:r>
            <w:r w:rsidR="00ED6B67">
              <w:rPr>
                <w:noProof/>
                <w:webHidden/>
              </w:rPr>
              <w:instrText xml:space="preserve"> PAGEREF _Toc214862521 \h </w:instrText>
            </w:r>
            <w:r w:rsidR="00ED6B67">
              <w:rPr>
                <w:noProof/>
                <w:webHidden/>
              </w:rPr>
            </w:r>
            <w:r w:rsidR="00ED6B67">
              <w:rPr>
                <w:noProof/>
                <w:webHidden/>
              </w:rPr>
              <w:fldChar w:fldCharType="separate"/>
            </w:r>
            <w:r w:rsidR="00ED6B67">
              <w:rPr>
                <w:noProof/>
                <w:webHidden/>
              </w:rPr>
              <w:t>9</w:t>
            </w:r>
            <w:r w:rsidR="00ED6B67">
              <w:rPr>
                <w:noProof/>
                <w:webHidden/>
              </w:rPr>
              <w:fldChar w:fldCharType="end"/>
            </w:r>
          </w:hyperlink>
        </w:p>
        <w:p w14:paraId="02F9754B" w14:textId="3EB223CB" w:rsidR="00ED6B67" w:rsidRDefault="00306AEB">
          <w:pPr>
            <w:pStyle w:val="43"/>
            <w:rPr>
              <w:rFonts w:asciiTheme="minorHAnsi" w:eastAsiaTheme="minorEastAsia" w:hAnsiTheme="minorHAnsi" w:cstheme="minorBidi"/>
              <w:noProof/>
              <w:sz w:val="22"/>
              <w:szCs w:val="22"/>
            </w:rPr>
          </w:pPr>
          <w:hyperlink w:anchor="_Toc214862522" w:history="1">
            <w:r w:rsidR="00ED6B67" w:rsidRPr="005118C5">
              <w:rPr>
                <w:rStyle w:val="af2"/>
                <w:noProof/>
              </w:rPr>
              <w:t>Требования к участникам закупки</w:t>
            </w:r>
            <w:r w:rsidR="00ED6B67">
              <w:rPr>
                <w:noProof/>
                <w:webHidden/>
              </w:rPr>
              <w:tab/>
            </w:r>
            <w:r w:rsidR="00ED6B67">
              <w:rPr>
                <w:noProof/>
                <w:webHidden/>
              </w:rPr>
              <w:fldChar w:fldCharType="begin"/>
            </w:r>
            <w:r w:rsidR="00ED6B67">
              <w:rPr>
                <w:noProof/>
                <w:webHidden/>
              </w:rPr>
              <w:instrText xml:space="preserve"> PAGEREF _Toc214862522 \h </w:instrText>
            </w:r>
            <w:r w:rsidR="00ED6B67">
              <w:rPr>
                <w:noProof/>
                <w:webHidden/>
              </w:rPr>
            </w:r>
            <w:r w:rsidR="00ED6B67">
              <w:rPr>
                <w:noProof/>
                <w:webHidden/>
              </w:rPr>
              <w:fldChar w:fldCharType="separate"/>
            </w:r>
            <w:r w:rsidR="00ED6B67">
              <w:rPr>
                <w:noProof/>
                <w:webHidden/>
              </w:rPr>
              <w:t>10</w:t>
            </w:r>
            <w:r w:rsidR="00ED6B67">
              <w:rPr>
                <w:noProof/>
                <w:webHidden/>
              </w:rPr>
              <w:fldChar w:fldCharType="end"/>
            </w:r>
          </w:hyperlink>
        </w:p>
        <w:p w14:paraId="371565F5" w14:textId="4A70DEE9" w:rsidR="00ED6B67" w:rsidRDefault="00306AEB">
          <w:pPr>
            <w:pStyle w:val="43"/>
            <w:rPr>
              <w:rFonts w:asciiTheme="minorHAnsi" w:eastAsiaTheme="minorEastAsia" w:hAnsiTheme="minorHAnsi" w:cstheme="minorBidi"/>
              <w:noProof/>
              <w:sz w:val="22"/>
              <w:szCs w:val="22"/>
            </w:rPr>
          </w:pPr>
          <w:hyperlink w:anchor="_Toc214862523" w:history="1">
            <w:r w:rsidR="00ED6B67" w:rsidRPr="005118C5">
              <w:rPr>
                <w:rStyle w:val="af2"/>
                <w:noProof/>
              </w:rPr>
              <w:t>Требования к составу заявки</w:t>
            </w:r>
            <w:r w:rsidR="00ED6B67">
              <w:rPr>
                <w:noProof/>
                <w:webHidden/>
              </w:rPr>
              <w:tab/>
            </w:r>
            <w:r w:rsidR="00ED6B67">
              <w:rPr>
                <w:noProof/>
                <w:webHidden/>
              </w:rPr>
              <w:fldChar w:fldCharType="begin"/>
            </w:r>
            <w:r w:rsidR="00ED6B67">
              <w:rPr>
                <w:noProof/>
                <w:webHidden/>
              </w:rPr>
              <w:instrText xml:space="preserve"> PAGEREF _Toc214862523 \h </w:instrText>
            </w:r>
            <w:r w:rsidR="00ED6B67">
              <w:rPr>
                <w:noProof/>
                <w:webHidden/>
              </w:rPr>
            </w:r>
            <w:r w:rsidR="00ED6B67">
              <w:rPr>
                <w:noProof/>
                <w:webHidden/>
              </w:rPr>
              <w:fldChar w:fldCharType="separate"/>
            </w:r>
            <w:r w:rsidR="00ED6B67">
              <w:rPr>
                <w:noProof/>
                <w:webHidden/>
              </w:rPr>
              <w:t>14</w:t>
            </w:r>
            <w:r w:rsidR="00ED6B67">
              <w:rPr>
                <w:noProof/>
                <w:webHidden/>
              </w:rPr>
              <w:fldChar w:fldCharType="end"/>
            </w:r>
          </w:hyperlink>
        </w:p>
        <w:p w14:paraId="4AF54C2F" w14:textId="7AB747D6" w:rsidR="00ED6B67" w:rsidRDefault="00306AEB">
          <w:pPr>
            <w:pStyle w:val="43"/>
            <w:rPr>
              <w:rFonts w:asciiTheme="minorHAnsi" w:eastAsiaTheme="minorEastAsia" w:hAnsiTheme="minorHAnsi" w:cstheme="minorBidi"/>
              <w:noProof/>
              <w:sz w:val="22"/>
              <w:szCs w:val="22"/>
            </w:rPr>
          </w:pPr>
          <w:hyperlink w:anchor="_Toc214862524" w:history="1">
            <w:r w:rsidR="00ED6B67" w:rsidRPr="005118C5">
              <w:rPr>
                <w:rStyle w:val="af2"/>
                <w:noProof/>
              </w:rPr>
              <w:t>Порядок оценки и сопоставления заявок</w:t>
            </w:r>
            <w:r w:rsidR="00ED6B67">
              <w:rPr>
                <w:noProof/>
                <w:webHidden/>
              </w:rPr>
              <w:tab/>
            </w:r>
            <w:r w:rsidR="00ED6B67">
              <w:rPr>
                <w:noProof/>
                <w:webHidden/>
              </w:rPr>
              <w:fldChar w:fldCharType="begin"/>
            </w:r>
            <w:r w:rsidR="00ED6B67">
              <w:rPr>
                <w:noProof/>
                <w:webHidden/>
              </w:rPr>
              <w:instrText xml:space="preserve"> PAGEREF _Toc214862524 \h </w:instrText>
            </w:r>
            <w:r w:rsidR="00ED6B67">
              <w:rPr>
                <w:noProof/>
                <w:webHidden/>
              </w:rPr>
            </w:r>
            <w:r w:rsidR="00ED6B67">
              <w:rPr>
                <w:noProof/>
                <w:webHidden/>
              </w:rPr>
              <w:fldChar w:fldCharType="separate"/>
            </w:r>
            <w:r w:rsidR="00ED6B67">
              <w:rPr>
                <w:noProof/>
                <w:webHidden/>
              </w:rPr>
              <w:t>16</w:t>
            </w:r>
            <w:r w:rsidR="00ED6B67">
              <w:rPr>
                <w:noProof/>
                <w:webHidden/>
              </w:rPr>
              <w:fldChar w:fldCharType="end"/>
            </w:r>
          </w:hyperlink>
        </w:p>
        <w:p w14:paraId="3F78924C" w14:textId="6253E794" w:rsidR="00ED6B67" w:rsidRDefault="00306AEB">
          <w:pPr>
            <w:pStyle w:val="29"/>
            <w:tabs>
              <w:tab w:val="right" w:leader="dot" w:pos="9741"/>
            </w:tabs>
            <w:rPr>
              <w:rFonts w:asciiTheme="minorHAnsi" w:eastAsiaTheme="minorEastAsia" w:hAnsiTheme="minorHAnsi" w:cstheme="minorBidi"/>
              <w:sz w:val="22"/>
              <w:szCs w:val="22"/>
            </w:rPr>
          </w:pPr>
          <w:hyperlink w:anchor="_Toc214862525" w:history="1">
            <w:r w:rsidR="00ED6B67" w:rsidRPr="005118C5">
              <w:rPr>
                <w:rStyle w:val="af2"/>
                <w:rFonts w:eastAsiaTheme="majorEastAsia"/>
                <w:lang w:val="ru"/>
              </w:rPr>
              <w:t>РАЗДЕЛ 2. ОБРАЗЦЫ ФОРМ ДОКУМЕНТОВ, ВКЛЮЧАЕМЫХ В ЗАЯВКУ</w:t>
            </w:r>
            <w:r w:rsidR="00ED6B67">
              <w:rPr>
                <w:webHidden/>
              </w:rPr>
              <w:tab/>
            </w:r>
            <w:r w:rsidR="00ED6B67">
              <w:rPr>
                <w:webHidden/>
              </w:rPr>
              <w:fldChar w:fldCharType="begin"/>
            </w:r>
            <w:r w:rsidR="00ED6B67">
              <w:rPr>
                <w:webHidden/>
              </w:rPr>
              <w:instrText xml:space="preserve"> PAGEREF _Toc214862525 \h </w:instrText>
            </w:r>
            <w:r w:rsidR="00ED6B67">
              <w:rPr>
                <w:webHidden/>
              </w:rPr>
            </w:r>
            <w:r w:rsidR="00ED6B67">
              <w:rPr>
                <w:webHidden/>
              </w:rPr>
              <w:fldChar w:fldCharType="separate"/>
            </w:r>
            <w:r w:rsidR="00ED6B67">
              <w:rPr>
                <w:webHidden/>
              </w:rPr>
              <w:t>18</w:t>
            </w:r>
            <w:r w:rsidR="00ED6B67">
              <w:rPr>
                <w:webHidden/>
              </w:rPr>
              <w:fldChar w:fldCharType="end"/>
            </w:r>
          </w:hyperlink>
        </w:p>
        <w:p w14:paraId="0F9144AE" w14:textId="5681BD3A" w:rsidR="00ED6B67" w:rsidRDefault="00306AEB">
          <w:pPr>
            <w:pStyle w:val="43"/>
            <w:tabs>
              <w:tab w:val="left" w:pos="1120"/>
            </w:tabs>
            <w:rPr>
              <w:rFonts w:asciiTheme="minorHAnsi" w:eastAsiaTheme="minorEastAsia" w:hAnsiTheme="minorHAnsi" w:cstheme="minorBidi"/>
              <w:noProof/>
              <w:sz w:val="22"/>
              <w:szCs w:val="22"/>
            </w:rPr>
          </w:pPr>
          <w:hyperlink w:anchor="_Toc214862526" w:history="1">
            <w:r w:rsidR="00ED6B67" w:rsidRPr="005118C5">
              <w:rPr>
                <w:rStyle w:val="af2"/>
                <w:noProof/>
              </w:rPr>
              <w:t>2.1.</w:t>
            </w:r>
            <w:r w:rsidR="00ED6B67">
              <w:rPr>
                <w:rFonts w:asciiTheme="minorHAnsi" w:eastAsiaTheme="minorEastAsia" w:hAnsiTheme="minorHAnsi" w:cstheme="minorBidi"/>
                <w:noProof/>
                <w:sz w:val="22"/>
                <w:szCs w:val="22"/>
              </w:rPr>
              <w:tab/>
            </w:r>
            <w:r w:rsidR="00ED6B67" w:rsidRPr="005118C5">
              <w:rPr>
                <w:rStyle w:val="af2"/>
                <w:noProof/>
              </w:rPr>
              <w:t>Заявка на участие в закупке (Форма 1)</w:t>
            </w:r>
            <w:r w:rsidR="00ED6B67">
              <w:rPr>
                <w:noProof/>
                <w:webHidden/>
              </w:rPr>
              <w:tab/>
            </w:r>
            <w:r w:rsidR="00ED6B67">
              <w:rPr>
                <w:noProof/>
                <w:webHidden/>
              </w:rPr>
              <w:fldChar w:fldCharType="begin"/>
            </w:r>
            <w:r w:rsidR="00ED6B67">
              <w:rPr>
                <w:noProof/>
                <w:webHidden/>
              </w:rPr>
              <w:instrText xml:space="preserve"> PAGEREF _Toc214862526 \h </w:instrText>
            </w:r>
            <w:r w:rsidR="00ED6B67">
              <w:rPr>
                <w:noProof/>
                <w:webHidden/>
              </w:rPr>
            </w:r>
            <w:r w:rsidR="00ED6B67">
              <w:rPr>
                <w:noProof/>
                <w:webHidden/>
              </w:rPr>
              <w:fldChar w:fldCharType="separate"/>
            </w:r>
            <w:r w:rsidR="00ED6B67">
              <w:rPr>
                <w:noProof/>
                <w:webHidden/>
              </w:rPr>
              <w:t>18</w:t>
            </w:r>
            <w:r w:rsidR="00ED6B67">
              <w:rPr>
                <w:noProof/>
                <w:webHidden/>
              </w:rPr>
              <w:fldChar w:fldCharType="end"/>
            </w:r>
          </w:hyperlink>
        </w:p>
        <w:p w14:paraId="53047D3C" w14:textId="3952F188" w:rsidR="00ED6B67" w:rsidRDefault="00306AEB">
          <w:pPr>
            <w:pStyle w:val="43"/>
            <w:tabs>
              <w:tab w:val="left" w:pos="1120"/>
            </w:tabs>
            <w:rPr>
              <w:rFonts w:asciiTheme="minorHAnsi" w:eastAsiaTheme="minorEastAsia" w:hAnsiTheme="minorHAnsi" w:cstheme="minorBidi"/>
              <w:noProof/>
              <w:sz w:val="22"/>
              <w:szCs w:val="22"/>
            </w:rPr>
          </w:pPr>
          <w:hyperlink w:anchor="_Toc214862527" w:history="1">
            <w:r w:rsidR="00ED6B67" w:rsidRPr="005118C5">
              <w:rPr>
                <w:rStyle w:val="af2"/>
                <w:noProof/>
              </w:rPr>
              <w:t>2.2.</w:t>
            </w:r>
            <w:r w:rsidR="00ED6B67">
              <w:rPr>
                <w:rFonts w:asciiTheme="minorHAnsi" w:eastAsiaTheme="minorEastAsia" w:hAnsiTheme="minorHAnsi" w:cstheme="minorBidi"/>
                <w:noProof/>
                <w:sz w:val="22"/>
                <w:szCs w:val="22"/>
              </w:rPr>
              <w:tab/>
            </w:r>
            <w:r w:rsidR="00ED6B67" w:rsidRPr="005118C5">
              <w:rPr>
                <w:rStyle w:val="af2"/>
                <w:noProof/>
              </w:rPr>
              <w:t>Техническое предложение (Форма 2)</w:t>
            </w:r>
            <w:r w:rsidR="00ED6B67">
              <w:rPr>
                <w:noProof/>
                <w:webHidden/>
              </w:rPr>
              <w:tab/>
            </w:r>
            <w:r w:rsidR="00ED6B67">
              <w:rPr>
                <w:noProof/>
                <w:webHidden/>
              </w:rPr>
              <w:fldChar w:fldCharType="begin"/>
            </w:r>
            <w:r w:rsidR="00ED6B67">
              <w:rPr>
                <w:noProof/>
                <w:webHidden/>
              </w:rPr>
              <w:instrText xml:space="preserve"> PAGEREF _Toc214862527 \h </w:instrText>
            </w:r>
            <w:r w:rsidR="00ED6B67">
              <w:rPr>
                <w:noProof/>
                <w:webHidden/>
              </w:rPr>
            </w:r>
            <w:r w:rsidR="00ED6B67">
              <w:rPr>
                <w:noProof/>
                <w:webHidden/>
              </w:rPr>
              <w:fldChar w:fldCharType="separate"/>
            </w:r>
            <w:r w:rsidR="00ED6B67">
              <w:rPr>
                <w:noProof/>
                <w:webHidden/>
              </w:rPr>
              <w:t>23</w:t>
            </w:r>
            <w:r w:rsidR="00ED6B67">
              <w:rPr>
                <w:noProof/>
                <w:webHidden/>
              </w:rPr>
              <w:fldChar w:fldCharType="end"/>
            </w:r>
          </w:hyperlink>
        </w:p>
        <w:p w14:paraId="6E453F36" w14:textId="5533F30B" w:rsidR="00ED6B67" w:rsidRDefault="00306AEB">
          <w:pPr>
            <w:pStyle w:val="43"/>
            <w:tabs>
              <w:tab w:val="left" w:pos="1120"/>
            </w:tabs>
            <w:rPr>
              <w:rFonts w:asciiTheme="minorHAnsi" w:eastAsiaTheme="minorEastAsia" w:hAnsiTheme="minorHAnsi" w:cstheme="minorBidi"/>
              <w:noProof/>
              <w:sz w:val="22"/>
              <w:szCs w:val="22"/>
            </w:rPr>
          </w:pPr>
          <w:hyperlink w:anchor="_Toc214862528" w:history="1">
            <w:r w:rsidR="00ED6B67" w:rsidRPr="005118C5">
              <w:rPr>
                <w:rStyle w:val="af2"/>
                <w:noProof/>
              </w:rPr>
              <w:t>2.3.</w:t>
            </w:r>
            <w:r w:rsidR="00ED6B67">
              <w:rPr>
                <w:rFonts w:asciiTheme="minorHAnsi" w:eastAsiaTheme="minorEastAsia" w:hAnsiTheme="minorHAnsi" w:cstheme="minorBidi"/>
                <w:noProof/>
                <w:sz w:val="22"/>
                <w:szCs w:val="22"/>
              </w:rPr>
              <w:tab/>
            </w:r>
            <w:r w:rsidR="00ED6B67" w:rsidRPr="005118C5">
              <w:rPr>
                <w:rStyle w:val="af2"/>
                <w:noProof/>
              </w:rPr>
              <w:t>Коммерческое предложение (Форма 3)</w:t>
            </w:r>
            <w:r w:rsidR="00ED6B67">
              <w:rPr>
                <w:noProof/>
                <w:webHidden/>
              </w:rPr>
              <w:tab/>
            </w:r>
            <w:r w:rsidR="00ED6B67">
              <w:rPr>
                <w:noProof/>
                <w:webHidden/>
              </w:rPr>
              <w:fldChar w:fldCharType="begin"/>
            </w:r>
            <w:r w:rsidR="00ED6B67">
              <w:rPr>
                <w:noProof/>
                <w:webHidden/>
              </w:rPr>
              <w:instrText xml:space="preserve"> PAGEREF _Toc214862528 \h </w:instrText>
            </w:r>
            <w:r w:rsidR="00ED6B67">
              <w:rPr>
                <w:noProof/>
                <w:webHidden/>
              </w:rPr>
            </w:r>
            <w:r w:rsidR="00ED6B67">
              <w:rPr>
                <w:noProof/>
                <w:webHidden/>
              </w:rPr>
              <w:fldChar w:fldCharType="separate"/>
            </w:r>
            <w:r w:rsidR="00ED6B67">
              <w:rPr>
                <w:noProof/>
                <w:webHidden/>
              </w:rPr>
              <w:t>24</w:t>
            </w:r>
            <w:r w:rsidR="00ED6B67">
              <w:rPr>
                <w:noProof/>
                <w:webHidden/>
              </w:rPr>
              <w:fldChar w:fldCharType="end"/>
            </w:r>
          </w:hyperlink>
        </w:p>
        <w:p w14:paraId="7196E157" w14:textId="2097F7BA" w:rsidR="00ED6B67" w:rsidRDefault="00306AEB">
          <w:pPr>
            <w:pStyle w:val="43"/>
            <w:tabs>
              <w:tab w:val="left" w:pos="1120"/>
            </w:tabs>
            <w:rPr>
              <w:rFonts w:asciiTheme="minorHAnsi" w:eastAsiaTheme="minorEastAsia" w:hAnsiTheme="minorHAnsi" w:cstheme="minorBidi"/>
              <w:noProof/>
              <w:sz w:val="22"/>
              <w:szCs w:val="22"/>
            </w:rPr>
          </w:pPr>
          <w:hyperlink w:anchor="_Toc214862529" w:history="1">
            <w:r w:rsidR="00ED6B67" w:rsidRPr="005118C5">
              <w:rPr>
                <w:rStyle w:val="af2"/>
                <w:noProof/>
              </w:rPr>
              <w:t>2.4.</w:t>
            </w:r>
            <w:r w:rsidR="00ED6B67">
              <w:rPr>
                <w:rFonts w:asciiTheme="minorHAnsi" w:eastAsiaTheme="minorEastAsia" w:hAnsiTheme="minorHAnsi" w:cstheme="minorBidi"/>
                <w:noProof/>
                <w:sz w:val="22"/>
                <w:szCs w:val="22"/>
              </w:rPr>
              <w:tab/>
            </w:r>
            <w:r w:rsidR="00ED6B67" w:rsidRPr="005118C5">
              <w:rPr>
                <w:rStyle w:val="af2"/>
                <w:noProof/>
              </w:rPr>
              <w:t>План распределения объемов поставки продукции (Форма 5)</w:t>
            </w:r>
            <w:r w:rsidR="00ED6B67">
              <w:rPr>
                <w:noProof/>
                <w:webHidden/>
              </w:rPr>
              <w:tab/>
            </w:r>
            <w:r w:rsidR="00ED6B67">
              <w:rPr>
                <w:noProof/>
                <w:webHidden/>
              </w:rPr>
              <w:fldChar w:fldCharType="begin"/>
            </w:r>
            <w:r w:rsidR="00ED6B67">
              <w:rPr>
                <w:noProof/>
                <w:webHidden/>
              </w:rPr>
              <w:instrText xml:space="preserve"> PAGEREF _Toc214862529 \h </w:instrText>
            </w:r>
            <w:r w:rsidR="00ED6B67">
              <w:rPr>
                <w:noProof/>
                <w:webHidden/>
              </w:rPr>
            </w:r>
            <w:r w:rsidR="00ED6B67">
              <w:rPr>
                <w:noProof/>
                <w:webHidden/>
              </w:rPr>
              <w:fldChar w:fldCharType="separate"/>
            </w:r>
            <w:r w:rsidR="00ED6B67">
              <w:rPr>
                <w:noProof/>
                <w:webHidden/>
              </w:rPr>
              <w:t>25</w:t>
            </w:r>
            <w:r w:rsidR="00ED6B67">
              <w:rPr>
                <w:noProof/>
                <w:webHidden/>
              </w:rPr>
              <w:fldChar w:fldCharType="end"/>
            </w:r>
          </w:hyperlink>
        </w:p>
        <w:p w14:paraId="444FC802" w14:textId="0D037468" w:rsidR="00ED6B67" w:rsidRDefault="00306AEB">
          <w:pPr>
            <w:pStyle w:val="43"/>
            <w:tabs>
              <w:tab w:val="left" w:pos="1120"/>
            </w:tabs>
            <w:rPr>
              <w:rFonts w:asciiTheme="minorHAnsi" w:eastAsiaTheme="minorEastAsia" w:hAnsiTheme="minorHAnsi" w:cstheme="minorBidi"/>
              <w:noProof/>
              <w:sz w:val="22"/>
              <w:szCs w:val="22"/>
            </w:rPr>
          </w:pPr>
          <w:hyperlink w:anchor="_Toc214862530" w:history="1">
            <w:r w:rsidR="00ED6B67" w:rsidRPr="005118C5">
              <w:rPr>
                <w:rStyle w:val="af2"/>
                <w:noProof/>
              </w:rPr>
              <w:t>2.5.</w:t>
            </w:r>
            <w:r w:rsidR="00ED6B67">
              <w:rPr>
                <w:rFonts w:asciiTheme="minorHAnsi" w:eastAsiaTheme="minorEastAsia" w:hAnsiTheme="minorHAnsi" w:cstheme="minorBidi"/>
                <w:noProof/>
                <w:sz w:val="22"/>
                <w:szCs w:val="22"/>
              </w:rPr>
              <w:tab/>
            </w:r>
            <w:r w:rsidR="00ED6B67" w:rsidRPr="005118C5">
              <w:rPr>
                <w:rStyle w:val="af2"/>
                <w:noProof/>
              </w:rPr>
              <w:t>Декларация соответствия члена коллективного участника (Форма 6)</w:t>
            </w:r>
            <w:r w:rsidR="00ED6B67">
              <w:rPr>
                <w:noProof/>
                <w:webHidden/>
              </w:rPr>
              <w:tab/>
            </w:r>
            <w:r w:rsidR="00ED6B67">
              <w:rPr>
                <w:noProof/>
                <w:webHidden/>
              </w:rPr>
              <w:fldChar w:fldCharType="begin"/>
            </w:r>
            <w:r w:rsidR="00ED6B67">
              <w:rPr>
                <w:noProof/>
                <w:webHidden/>
              </w:rPr>
              <w:instrText xml:space="preserve"> PAGEREF _Toc214862530 \h </w:instrText>
            </w:r>
            <w:r w:rsidR="00ED6B67">
              <w:rPr>
                <w:noProof/>
                <w:webHidden/>
              </w:rPr>
            </w:r>
            <w:r w:rsidR="00ED6B67">
              <w:rPr>
                <w:noProof/>
                <w:webHidden/>
              </w:rPr>
              <w:fldChar w:fldCharType="separate"/>
            </w:r>
            <w:r w:rsidR="00ED6B67">
              <w:rPr>
                <w:noProof/>
                <w:webHidden/>
              </w:rPr>
              <w:t>26</w:t>
            </w:r>
            <w:r w:rsidR="00ED6B67">
              <w:rPr>
                <w:noProof/>
                <w:webHidden/>
              </w:rPr>
              <w:fldChar w:fldCharType="end"/>
            </w:r>
          </w:hyperlink>
        </w:p>
        <w:p w14:paraId="43B8C2E0" w14:textId="68384D6C" w:rsidR="00ED6B67" w:rsidRDefault="00306AEB">
          <w:pPr>
            <w:pStyle w:val="43"/>
            <w:tabs>
              <w:tab w:val="left" w:pos="1120"/>
            </w:tabs>
            <w:rPr>
              <w:rFonts w:asciiTheme="minorHAnsi" w:eastAsiaTheme="minorEastAsia" w:hAnsiTheme="minorHAnsi" w:cstheme="minorBidi"/>
              <w:noProof/>
              <w:sz w:val="22"/>
              <w:szCs w:val="22"/>
            </w:rPr>
          </w:pPr>
          <w:hyperlink w:anchor="_Toc214862531" w:history="1">
            <w:r w:rsidR="00ED6B67" w:rsidRPr="005118C5">
              <w:rPr>
                <w:rStyle w:val="af2"/>
                <w:noProof/>
              </w:rPr>
              <w:t>2.6.</w:t>
            </w:r>
            <w:r w:rsidR="00ED6B67">
              <w:rPr>
                <w:rFonts w:asciiTheme="minorHAnsi" w:eastAsiaTheme="minorEastAsia" w:hAnsiTheme="minorHAnsi" w:cstheme="minorBidi"/>
                <w:noProof/>
                <w:sz w:val="22"/>
                <w:szCs w:val="22"/>
              </w:rPr>
              <w:tab/>
            </w:r>
            <w:r w:rsidR="00ED6B67" w:rsidRPr="005118C5">
              <w:rPr>
                <w:rStyle w:val="af2"/>
                <w:noProof/>
              </w:rPr>
              <w:t>Справка о наличии опыта (Форма 8)</w:t>
            </w:r>
            <w:r w:rsidR="00ED6B67">
              <w:rPr>
                <w:noProof/>
                <w:webHidden/>
              </w:rPr>
              <w:tab/>
            </w:r>
            <w:r w:rsidR="00ED6B67">
              <w:rPr>
                <w:noProof/>
                <w:webHidden/>
              </w:rPr>
              <w:fldChar w:fldCharType="begin"/>
            </w:r>
            <w:r w:rsidR="00ED6B67">
              <w:rPr>
                <w:noProof/>
                <w:webHidden/>
              </w:rPr>
              <w:instrText xml:space="preserve"> PAGEREF _Toc214862531 \h </w:instrText>
            </w:r>
            <w:r w:rsidR="00ED6B67">
              <w:rPr>
                <w:noProof/>
                <w:webHidden/>
              </w:rPr>
            </w:r>
            <w:r w:rsidR="00ED6B67">
              <w:rPr>
                <w:noProof/>
                <w:webHidden/>
              </w:rPr>
              <w:fldChar w:fldCharType="separate"/>
            </w:r>
            <w:r w:rsidR="00ED6B67">
              <w:rPr>
                <w:noProof/>
                <w:webHidden/>
              </w:rPr>
              <w:t>28</w:t>
            </w:r>
            <w:r w:rsidR="00ED6B67">
              <w:rPr>
                <w:noProof/>
                <w:webHidden/>
              </w:rPr>
              <w:fldChar w:fldCharType="end"/>
            </w:r>
          </w:hyperlink>
        </w:p>
        <w:p w14:paraId="2218F686" w14:textId="20DEBA25" w:rsidR="00ED6B67" w:rsidRDefault="00306AEB">
          <w:pPr>
            <w:pStyle w:val="43"/>
            <w:tabs>
              <w:tab w:val="left" w:pos="1120"/>
            </w:tabs>
            <w:rPr>
              <w:rFonts w:asciiTheme="minorHAnsi" w:eastAsiaTheme="minorEastAsia" w:hAnsiTheme="minorHAnsi" w:cstheme="minorBidi"/>
              <w:noProof/>
              <w:sz w:val="22"/>
              <w:szCs w:val="22"/>
            </w:rPr>
          </w:pPr>
          <w:hyperlink w:anchor="_Toc214862532" w:history="1">
            <w:r w:rsidR="00ED6B67" w:rsidRPr="005118C5">
              <w:rPr>
                <w:rStyle w:val="af2"/>
                <w:noProof/>
              </w:rPr>
              <w:t>2.7.</w:t>
            </w:r>
            <w:r w:rsidR="00ED6B67">
              <w:rPr>
                <w:rFonts w:asciiTheme="minorHAnsi" w:eastAsiaTheme="minorEastAsia" w:hAnsiTheme="minorHAnsi" w:cstheme="minorBidi"/>
                <w:noProof/>
                <w:sz w:val="22"/>
                <w:szCs w:val="22"/>
              </w:rPr>
              <w:tab/>
            </w:r>
            <w:r w:rsidR="00ED6B67" w:rsidRPr="005118C5">
              <w:rPr>
                <w:rStyle w:val="af2"/>
                <w:noProof/>
              </w:rPr>
              <w:t>Справка о кадровых ресурсах (Форма 9)</w:t>
            </w:r>
            <w:r w:rsidR="00ED6B67">
              <w:rPr>
                <w:noProof/>
                <w:webHidden/>
              </w:rPr>
              <w:tab/>
            </w:r>
            <w:r w:rsidR="00ED6B67">
              <w:rPr>
                <w:noProof/>
                <w:webHidden/>
              </w:rPr>
              <w:fldChar w:fldCharType="begin"/>
            </w:r>
            <w:r w:rsidR="00ED6B67">
              <w:rPr>
                <w:noProof/>
                <w:webHidden/>
              </w:rPr>
              <w:instrText xml:space="preserve"> PAGEREF _Toc214862532 \h </w:instrText>
            </w:r>
            <w:r w:rsidR="00ED6B67">
              <w:rPr>
                <w:noProof/>
                <w:webHidden/>
              </w:rPr>
            </w:r>
            <w:r w:rsidR="00ED6B67">
              <w:rPr>
                <w:noProof/>
                <w:webHidden/>
              </w:rPr>
              <w:fldChar w:fldCharType="separate"/>
            </w:r>
            <w:r w:rsidR="00ED6B67">
              <w:rPr>
                <w:noProof/>
                <w:webHidden/>
              </w:rPr>
              <w:t>30</w:t>
            </w:r>
            <w:r w:rsidR="00ED6B67">
              <w:rPr>
                <w:noProof/>
                <w:webHidden/>
              </w:rPr>
              <w:fldChar w:fldCharType="end"/>
            </w:r>
          </w:hyperlink>
        </w:p>
        <w:p w14:paraId="32B642C7" w14:textId="7BBB0697" w:rsidR="00ED6B67" w:rsidRDefault="00306AEB">
          <w:pPr>
            <w:pStyle w:val="29"/>
            <w:tabs>
              <w:tab w:val="right" w:leader="dot" w:pos="9741"/>
            </w:tabs>
            <w:rPr>
              <w:rFonts w:asciiTheme="minorHAnsi" w:eastAsiaTheme="minorEastAsia" w:hAnsiTheme="minorHAnsi" w:cstheme="minorBidi"/>
              <w:sz w:val="22"/>
              <w:szCs w:val="22"/>
            </w:rPr>
          </w:pPr>
          <w:hyperlink w:anchor="_Toc214862533" w:history="1">
            <w:r w:rsidR="00ED6B67" w:rsidRPr="005118C5">
              <w:rPr>
                <w:rStyle w:val="af2"/>
                <w:rFonts w:eastAsiaTheme="majorEastAsia"/>
                <w:lang w:val="ru"/>
              </w:rPr>
              <w:t>РАЗДЕЛ 3. ПРОЕКТ ДОГОВОРА</w:t>
            </w:r>
            <w:r w:rsidR="00ED6B67">
              <w:rPr>
                <w:webHidden/>
              </w:rPr>
              <w:tab/>
            </w:r>
            <w:r w:rsidR="00ED6B67">
              <w:rPr>
                <w:webHidden/>
              </w:rPr>
              <w:fldChar w:fldCharType="begin"/>
            </w:r>
            <w:r w:rsidR="00ED6B67">
              <w:rPr>
                <w:webHidden/>
              </w:rPr>
              <w:instrText xml:space="preserve"> PAGEREF _Toc214862533 \h </w:instrText>
            </w:r>
            <w:r w:rsidR="00ED6B67">
              <w:rPr>
                <w:webHidden/>
              </w:rPr>
            </w:r>
            <w:r w:rsidR="00ED6B67">
              <w:rPr>
                <w:webHidden/>
              </w:rPr>
              <w:fldChar w:fldCharType="separate"/>
            </w:r>
            <w:r w:rsidR="00ED6B67">
              <w:rPr>
                <w:webHidden/>
              </w:rPr>
              <w:t>33</w:t>
            </w:r>
            <w:r w:rsidR="00ED6B67">
              <w:rPr>
                <w:webHidden/>
              </w:rPr>
              <w:fldChar w:fldCharType="end"/>
            </w:r>
          </w:hyperlink>
        </w:p>
        <w:p w14:paraId="152CACCE" w14:textId="38A20BB6" w:rsidR="00ED6B67" w:rsidRDefault="00306AEB">
          <w:pPr>
            <w:pStyle w:val="29"/>
            <w:tabs>
              <w:tab w:val="right" w:leader="dot" w:pos="9741"/>
            </w:tabs>
            <w:rPr>
              <w:rFonts w:asciiTheme="minorHAnsi" w:eastAsiaTheme="minorEastAsia" w:hAnsiTheme="minorHAnsi" w:cstheme="minorBidi"/>
              <w:sz w:val="22"/>
              <w:szCs w:val="22"/>
            </w:rPr>
          </w:pPr>
          <w:hyperlink w:anchor="_Toc214862534" w:history="1">
            <w:r w:rsidR="00ED6B67" w:rsidRPr="005118C5">
              <w:rPr>
                <w:rStyle w:val="af2"/>
                <w:rFonts w:eastAsiaTheme="majorEastAsia"/>
                <w:lang w:val="ru"/>
              </w:rPr>
              <w:t>РАЗДЕЛ 4. ТРЕБОВАНИЯ К ПРОДУКЦИИ (ПРЕДМЕТУ ЗАКУПКИ)</w:t>
            </w:r>
            <w:r w:rsidR="00ED6B67">
              <w:rPr>
                <w:webHidden/>
              </w:rPr>
              <w:tab/>
            </w:r>
            <w:r w:rsidR="00ED6B67">
              <w:rPr>
                <w:webHidden/>
              </w:rPr>
              <w:fldChar w:fldCharType="begin"/>
            </w:r>
            <w:r w:rsidR="00ED6B67">
              <w:rPr>
                <w:webHidden/>
              </w:rPr>
              <w:instrText xml:space="preserve"> PAGEREF _Toc214862534 \h </w:instrText>
            </w:r>
            <w:r w:rsidR="00ED6B67">
              <w:rPr>
                <w:webHidden/>
              </w:rPr>
            </w:r>
            <w:r w:rsidR="00ED6B67">
              <w:rPr>
                <w:webHidden/>
              </w:rPr>
              <w:fldChar w:fldCharType="separate"/>
            </w:r>
            <w:r w:rsidR="00ED6B67">
              <w:rPr>
                <w:webHidden/>
              </w:rPr>
              <w:t>34</w:t>
            </w:r>
            <w:r w:rsidR="00ED6B67">
              <w:rPr>
                <w:webHidden/>
              </w:rPr>
              <w:fldChar w:fldCharType="end"/>
            </w:r>
          </w:hyperlink>
        </w:p>
        <w:p w14:paraId="6DEE0C83" w14:textId="7B5DB112" w:rsidR="00ED6B67" w:rsidRDefault="00306AEB">
          <w:pPr>
            <w:pStyle w:val="29"/>
            <w:tabs>
              <w:tab w:val="right" w:leader="dot" w:pos="9741"/>
            </w:tabs>
            <w:rPr>
              <w:rFonts w:asciiTheme="minorHAnsi" w:eastAsiaTheme="minorEastAsia" w:hAnsiTheme="minorHAnsi" w:cstheme="minorBidi"/>
              <w:sz w:val="22"/>
              <w:szCs w:val="22"/>
            </w:rPr>
          </w:pPr>
          <w:hyperlink w:anchor="_Toc214862535" w:history="1">
            <w:r w:rsidR="00ED6B67" w:rsidRPr="005118C5">
              <w:rPr>
                <w:rStyle w:val="af2"/>
                <w:rFonts w:eastAsiaTheme="majorEastAsia"/>
                <w:lang w:val="ru"/>
              </w:rPr>
              <w:t>РАЗДЕЛ 5. ПОРЯДОК ПРОВЕДЕНИЯ ЗАКУПКИ</w:t>
            </w:r>
            <w:r w:rsidR="00ED6B67">
              <w:rPr>
                <w:webHidden/>
              </w:rPr>
              <w:tab/>
            </w:r>
            <w:r w:rsidR="00ED6B67">
              <w:rPr>
                <w:webHidden/>
              </w:rPr>
              <w:fldChar w:fldCharType="begin"/>
            </w:r>
            <w:r w:rsidR="00ED6B67">
              <w:rPr>
                <w:webHidden/>
              </w:rPr>
              <w:instrText xml:space="preserve"> PAGEREF _Toc214862535 \h </w:instrText>
            </w:r>
            <w:r w:rsidR="00ED6B67">
              <w:rPr>
                <w:webHidden/>
              </w:rPr>
            </w:r>
            <w:r w:rsidR="00ED6B67">
              <w:rPr>
                <w:webHidden/>
              </w:rPr>
              <w:fldChar w:fldCharType="separate"/>
            </w:r>
            <w:r w:rsidR="00ED6B67">
              <w:rPr>
                <w:webHidden/>
              </w:rPr>
              <w:t>35</w:t>
            </w:r>
            <w:r w:rsidR="00ED6B67">
              <w:rPr>
                <w:webHidden/>
              </w:rPr>
              <w:fldChar w:fldCharType="end"/>
            </w:r>
          </w:hyperlink>
        </w:p>
        <w:p w14:paraId="6062E7D6" w14:textId="07277D0D" w:rsidR="00ED6B67" w:rsidRDefault="00306AEB">
          <w:pPr>
            <w:pStyle w:val="34"/>
            <w:rPr>
              <w:rFonts w:asciiTheme="minorHAnsi" w:hAnsiTheme="minorHAnsi" w:cstheme="minorBidi"/>
              <w:sz w:val="22"/>
              <w:szCs w:val="22"/>
            </w:rPr>
          </w:pPr>
          <w:hyperlink w:anchor="_Toc214862536" w:history="1">
            <w:r w:rsidR="00ED6B67" w:rsidRPr="005118C5">
              <w:rPr>
                <w:rStyle w:val="af2"/>
                <w:lang w:eastAsia="en-US"/>
              </w:rPr>
              <w:t>1.</w:t>
            </w:r>
            <w:r w:rsidR="00ED6B67">
              <w:rPr>
                <w:rFonts w:asciiTheme="minorHAnsi" w:hAnsiTheme="minorHAnsi" w:cstheme="minorBidi"/>
                <w:sz w:val="22"/>
                <w:szCs w:val="22"/>
              </w:rPr>
              <w:tab/>
            </w:r>
            <w:r w:rsidR="00ED6B67" w:rsidRPr="005118C5">
              <w:rPr>
                <w:rStyle w:val="af2"/>
                <w:lang w:eastAsia="en-US"/>
              </w:rPr>
              <w:t>Сокращения</w:t>
            </w:r>
            <w:r w:rsidR="00ED6B67">
              <w:rPr>
                <w:webHidden/>
              </w:rPr>
              <w:tab/>
            </w:r>
            <w:r w:rsidR="00ED6B67">
              <w:rPr>
                <w:webHidden/>
              </w:rPr>
              <w:fldChar w:fldCharType="begin"/>
            </w:r>
            <w:r w:rsidR="00ED6B67">
              <w:rPr>
                <w:webHidden/>
              </w:rPr>
              <w:instrText xml:space="preserve"> PAGEREF _Toc214862536 \h </w:instrText>
            </w:r>
            <w:r w:rsidR="00ED6B67">
              <w:rPr>
                <w:webHidden/>
              </w:rPr>
            </w:r>
            <w:r w:rsidR="00ED6B67">
              <w:rPr>
                <w:webHidden/>
              </w:rPr>
              <w:fldChar w:fldCharType="separate"/>
            </w:r>
            <w:r w:rsidR="00ED6B67">
              <w:rPr>
                <w:webHidden/>
              </w:rPr>
              <w:t>35</w:t>
            </w:r>
            <w:r w:rsidR="00ED6B67">
              <w:rPr>
                <w:webHidden/>
              </w:rPr>
              <w:fldChar w:fldCharType="end"/>
            </w:r>
          </w:hyperlink>
        </w:p>
        <w:p w14:paraId="4D64EC76" w14:textId="44C31472" w:rsidR="00ED6B67" w:rsidRDefault="00306AEB">
          <w:pPr>
            <w:pStyle w:val="34"/>
            <w:rPr>
              <w:rFonts w:asciiTheme="minorHAnsi" w:hAnsiTheme="minorHAnsi" w:cstheme="minorBidi"/>
              <w:sz w:val="22"/>
              <w:szCs w:val="22"/>
            </w:rPr>
          </w:pPr>
          <w:hyperlink w:anchor="_Toc214862537" w:history="1">
            <w:r w:rsidR="00ED6B67" w:rsidRPr="005118C5">
              <w:rPr>
                <w:rStyle w:val="af2"/>
                <w:lang w:eastAsia="en-US"/>
              </w:rPr>
              <w:t>2.</w:t>
            </w:r>
            <w:r w:rsidR="00ED6B67">
              <w:rPr>
                <w:rFonts w:asciiTheme="minorHAnsi" w:hAnsiTheme="minorHAnsi" w:cstheme="minorBidi"/>
                <w:sz w:val="22"/>
                <w:szCs w:val="22"/>
              </w:rPr>
              <w:tab/>
            </w:r>
            <w:r w:rsidR="00ED6B67" w:rsidRPr="005118C5">
              <w:rPr>
                <w:rStyle w:val="af2"/>
                <w:lang w:eastAsia="en-US"/>
              </w:rPr>
              <w:t>Термины и определения</w:t>
            </w:r>
            <w:r w:rsidR="00ED6B67">
              <w:rPr>
                <w:webHidden/>
              </w:rPr>
              <w:tab/>
            </w:r>
            <w:r w:rsidR="00ED6B67">
              <w:rPr>
                <w:webHidden/>
              </w:rPr>
              <w:fldChar w:fldCharType="begin"/>
            </w:r>
            <w:r w:rsidR="00ED6B67">
              <w:rPr>
                <w:webHidden/>
              </w:rPr>
              <w:instrText xml:space="preserve"> PAGEREF _Toc214862537 \h </w:instrText>
            </w:r>
            <w:r w:rsidR="00ED6B67">
              <w:rPr>
                <w:webHidden/>
              </w:rPr>
            </w:r>
            <w:r w:rsidR="00ED6B67">
              <w:rPr>
                <w:webHidden/>
              </w:rPr>
              <w:fldChar w:fldCharType="separate"/>
            </w:r>
            <w:r w:rsidR="00ED6B67">
              <w:rPr>
                <w:webHidden/>
              </w:rPr>
              <w:t>35</w:t>
            </w:r>
            <w:r w:rsidR="00ED6B67">
              <w:rPr>
                <w:webHidden/>
              </w:rPr>
              <w:fldChar w:fldCharType="end"/>
            </w:r>
          </w:hyperlink>
        </w:p>
        <w:p w14:paraId="33D03E0A" w14:textId="0300A247" w:rsidR="00ED6B67" w:rsidRDefault="00306AEB">
          <w:pPr>
            <w:pStyle w:val="34"/>
            <w:rPr>
              <w:rFonts w:asciiTheme="minorHAnsi" w:hAnsiTheme="minorHAnsi" w:cstheme="minorBidi"/>
              <w:sz w:val="22"/>
              <w:szCs w:val="22"/>
            </w:rPr>
          </w:pPr>
          <w:hyperlink w:anchor="_Toc214862538" w:history="1">
            <w:r w:rsidR="00ED6B67" w:rsidRPr="005118C5">
              <w:rPr>
                <w:rStyle w:val="af2"/>
                <w:lang w:eastAsia="en-US"/>
              </w:rPr>
              <w:t>3.</w:t>
            </w:r>
            <w:r w:rsidR="00ED6B67">
              <w:rPr>
                <w:rFonts w:asciiTheme="minorHAnsi" w:hAnsiTheme="minorHAnsi" w:cstheme="minorBidi"/>
                <w:sz w:val="22"/>
                <w:szCs w:val="22"/>
              </w:rPr>
              <w:tab/>
            </w:r>
            <w:r w:rsidR="00ED6B67" w:rsidRPr="005118C5">
              <w:rPr>
                <w:rStyle w:val="af2"/>
                <w:lang w:eastAsia="en-US"/>
              </w:rPr>
              <w:t>Общие сведения о закупке</w:t>
            </w:r>
            <w:r w:rsidR="00ED6B67">
              <w:rPr>
                <w:webHidden/>
              </w:rPr>
              <w:tab/>
            </w:r>
            <w:r w:rsidR="00ED6B67">
              <w:rPr>
                <w:webHidden/>
              </w:rPr>
              <w:fldChar w:fldCharType="begin"/>
            </w:r>
            <w:r w:rsidR="00ED6B67">
              <w:rPr>
                <w:webHidden/>
              </w:rPr>
              <w:instrText xml:space="preserve"> PAGEREF _Toc214862538 \h </w:instrText>
            </w:r>
            <w:r w:rsidR="00ED6B67">
              <w:rPr>
                <w:webHidden/>
              </w:rPr>
            </w:r>
            <w:r w:rsidR="00ED6B67">
              <w:rPr>
                <w:webHidden/>
              </w:rPr>
              <w:fldChar w:fldCharType="separate"/>
            </w:r>
            <w:r w:rsidR="00ED6B67">
              <w:rPr>
                <w:webHidden/>
              </w:rPr>
              <w:t>37</w:t>
            </w:r>
            <w:r w:rsidR="00ED6B67">
              <w:rPr>
                <w:webHidden/>
              </w:rPr>
              <w:fldChar w:fldCharType="end"/>
            </w:r>
          </w:hyperlink>
        </w:p>
        <w:p w14:paraId="56E8D0EF" w14:textId="7E190B61" w:rsidR="00ED6B67" w:rsidRDefault="00306AEB">
          <w:pPr>
            <w:pStyle w:val="34"/>
            <w:rPr>
              <w:rFonts w:asciiTheme="minorHAnsi" w:hAnsiTheme="minorHAnsi" w:cstheme="minorBidi"/>
              <w:sz w:val="22"/>
              <w:szCs w:val="22"/>
            </w:rPr>
          </w:pPr>
          <w:hyperlink w:anchor="_Toc214862539" w:history="1">
            <w:r w:rsidR="00ED6B67" w:rsidRPr="005118C5">
              <w:rPr>
                <w:rStyle w:val="af2"/>
                <w:lang w:eastAsia="en-US"/>
              </w:rPr>
              <w:t>4.</w:t>
            </w:r>
            <w:r w:rsidR="00ED6B67">
              <w:rPr>
                <w:rFonts w:asciiTheme="minorHAnsi" w:hAnsiTheme="minorHAnsi" w:cstheme="minorBidi"/>
                <w:sz w:val="22"/>
                <w:szCs w:val="22"/>
              </w:rPr>
              <w:tab/>
            </w:r>
            <w:r w:rsidR="00ED6B67" w:rsidRPr="005118C5">
              <w:rPr>
                <w:rStyle w:val="af2"/>
                <w:lang w:eastAsia="en-US"/>
              </w:rPr>
              <w:t>Правовой статус закупки и документов</w:t>
            </w:r>
            <w:r w:rsidR="00ED6B67">
              <w:rPr>
                <w:webHidden/>
              </w:rPr>
              <w:tab/>
            </w:r>
            <w:r w:rsidR="00ED6B67">
              <w:rPr>
                <w:webHidden/>
              </w:rPr>
              <w:fldChar w:fldCharType="begin"/>
            </w:r>
            <w:r w:rsidR="00ED6B67">
              <w:rPr>
                <w:webHidden/>
              </w:rPr>
              <w:instrText xml:space="preserve"> PAGEREF _Toc214862539 \h </w:instrText>
            </w:r>
            <w:r w:rsidR="00ED6B67">
              <w:rPr>
                <w:webHidden/>
              </w:rPr>
            </w:r>
            <w:r w:rsidR="00ED6B67">
              <w:rPr>
                <w:webHidden/>
              </w:rPr>
              <w:fldChar w:fldCharType="separate"/>
            </w:r>
            <w:r w:rsidR="00ED6B67">
              <w:rPr>
                <w:webHidden/>
              </w:rPr>
              <w:t>38</w:t>
            </w:r>
            <w:r w:rsidR="00ED6B67">
              <w:rPr>
                <w:webHidden/>
              </w:rPr>
              <w:fldChar w:fldCharType="end"/>
            </w:r>
          </w:hyperlink>
        </w:p>
        <w:p w14:paraId="3CA44FB8" w14:textId="34DFA7BF" w:rsidR="00ED6B67" w:rsidRDefault="00306AEB">
          <w:pPr>
            <w:pStyle w:val="34"/>
            <w:rPr>
              <w:rFonts w:asciiTheme="minorHAnsi" w:hAnsiTheme="minorHAnsi" w:cstheme="minorBidi"/>
              <w:sz w:val="22"/>
              <w:szCs w:val="22"/>
            </w:rPr>
          </w:pPr>
          <w:hyperlink w:anchor="_Toc214862540" w:history="1">
            <w:r w:rsidR="00ED6B67" w:rsidRPr="005118C5">
              <w:rPr>
                <w:rStyle w:val="af2"/>
                <w:lang w:eastAsia="en-US"/>
              </w:rPr>
              <w:t>5.</w:t>
            </w:r>
            <w:r w:rsidR="00ED6B67">
              <w:rPr>
                <w:rFonts w:asciiTheme="minorHAnsi" w:hAnsiTheme="minorHAnsi" w:cstheme="minorBidi"/>
                <w:sz w:val="22"/>
                <w:szCs w:val="22"/>
              </w:rPr>
              <w:tab/>
            </w:r>
            <w:r w:rsidR="00ED6B67" w:rsidRPr="005118C5">
              <w:rPr>
                <w:rStyle w:val="af2"/>
                <w:lang w:eastAsia="en-US"/>
              </w:rPr>
              <w:t>Особые положения, в случае проведения закупки в открытой форме</w:t>
            </w:r>
            <w:r w:rsidR="00ED6B67">
              <w:rPr>
                <w:webHidden/>
              </w:rPr>
              <w:tab/>
            </w:r>
            <w:r w:rsidR="00ED6B67">
              <w:rPr>
                <w:webHidden/>
              </w:rPr>
              <w:fldChar w:fldCharType="begin"/>
            </w:r>
            <w:r w:rsidR="00ED6B67">
              <w:rPr>
                <w:webHidden/>
              </w:rPr>
              <w:instrText xml:space="preserve"> PAGEREF _Toc214862540 \h </w:instrText>
            </w:r>
            <w:r w:rsidR="00ED6B67">
              <w:rPr>
                <w:webHidden/>
              </w:rPr>
            </w:r>
            <w:r w:rsidR="00ED6B67">
              <w:rPr>
                <w:webHidden/>
              </w:rPr>
              <w:fldChar w:fldCharType="separate"/>
            </w:r>
            <w:r w:rsidR="00ED6B67">
              <w:rPr>
                <w:webHidden/>
              </w:rPr>
              <w:t>38</w:t>
            </w:r>
            <w:r w:rsidR="00ED6B67">
              <w:rPr>
                <w:webHidden/>
              </w:rPr>
              <w:fldChar w:fldCharType="end"/>
            </w:r>
          </w:hyperlink>
        </w:p>
        <w:p w14:paraId="06931918" w14:textId="3353F565" w:rsidR="00ED6B67" w:rsidRDefault="00306AEB">
          <w:pPr>
            <w:pStyle w:val="34"/>
            <w:rPr>
              <w:rFonts w:asciiTheme="minorHAnsi" w:hAnsiTheme="minorHAnsi" w:cstheme="minorBidi"/>
              <w:sz w:val="22"/>
              <w:szCs w:val="22"/>
            </w:rPr>
          </w:pPr>
          <w:hyperlink w:anchor="_Toc214862541" w:history="1">
            <w:r w:rsidR="00ED6B67" w:rsidRPr="005118C5">
              <w:rPr>
                <w:rStyle w:val="af2"/>
                <w:lang w:eastAsia="en-US"/>
              </w:rPr>
              <w:t>6.</w:t>
            </w:r>
            <w:r w:rsidR="00ED6B67">
              <w:rPr>
                <w:rFonts w:asciiTheme="minorHAnsi" w:hAnsiTheme="minorHAnsi" w:cstheme="minorBidi"/>
                <w:sz w:val="22"/>
                <w:szCs w:val="22"/>
              </w:rPr>
              <w:tab/>
            </w:r>
            <w:r w:rsidR="00ED6B67" w:rsidRPr="005118C5">
              <w:rPr>
                <w:rStyle w:val="af2"/>
                <w:lang w:eastAsia="en-US"/>
              </w:rPr>
              <w:t>Особые положения, в случае проведения закупки в закрытой форме</w:t>
            </w:r>
            <w:r w:rsidR="00ED6B67">
              <w:rPr>
                <w:webHidden/>
              </w:rPr>
              <w:tab/>
            </w:r>
            <w:r w:rsidR="00ED6B67">
              <w:rPr>
                <w:webHidden/>
              </w:rPr>
              <w:fldChar w:fldCharType="begin"/>
            </w:r>
            <w:r w:rsidR="00ED6B67">
              <w:rPr>
                <w:webHidden/>
              </w:rPr>
              <w:instrText xml:space="preserve"> PAGEREF _Toc214862541 \h </w:instrText>
            </w:r>
            <w:r w:rsidR="00ED6B67">
              <w:rPr>
                <w:webHidden/>
              </w:rPr>
            </w:r>
            <w:r w:rsidR="00ED6B67">
              <w:rPr>
                <w:webHidden/>
              </w:rPr>
              <w:fldChar w:fldCharType="separate"/>
            </w:r>
            <w:r w:rsidR="00ED6B67">
              <w:rPr>
                <w:webHidden/>
              </w:rPr>
              <w:t>39</w:t>
            </w:r>
            <w:r w:rsidR="00ED6B67">
              <w:rPr>
                <w:webHidden/>
              </w:rPr>
              <w:fldChar w:fldCharType="end"/>
            </w:r>
          </w:hyperlink>
        </w:p>
        <w:p w14:paraId="543659A0" w14:textId="3A9B809D" w:rsidR="00ED6B67" w:rsidRDefault="00306AEB">
          <w:pPr>
            <w:pStyle w:val="34"/>
            <w:rPr>
              <w:rFonts w:asciiTheme="minorHAnsi" w:hAnsiTheme="minorHAnsi" w:cstheme="minorBidi"/>
              <w:sz w:val="22"/>
              <w:szCs w:val="22"/>
            </w:rPr>
          </w:pPr>
          <w:hyperlink w:anchor="_Toc214862542" w:history="1">
            <w:r w:rsidR="00ED6B67" w:rsidRPr="005118C5">
              <w:rPr>
                <w:rStyle w:val="af2"/>
                <w:lang w:eastAsia="en-US"/>
              </w:rPr>
              <w:t>7.</w:t>
            </w:r>
            <w:r w:rsidR="00ED6B67">
              <w:rPr>
                <w:rFonts w:asciiTheme="minorHAnsi" w:hAnsiTheme="minorHAnsi" w:cstheme="minorBidi"/>
                <w:sz w:val="22"/>
                <w:szCs w:val="22"/>
              </w:rPr>
              <w:tab/>
            </w:r>
            <w:r w:rsidR="00ED6B67" w:rsidRPr="005118C5">
              <w:rPr>
                <w:rStyle w:val="af2"/>
                <w:lang w:eastAsia="en-US"/>
              </w:rPr>
              <w:t>Особые положения, в случае с проведением закупки в электронной форме</w:t>
            </w:r>
            <w:r w:rsidR="00ED6B67">
              <w:rPr>
                <w:webHidden/>
              </w:rPr>
              <w:tab/>
            </w:r>
            <w:r w:rsidR="00ED6B67">
              <w:rPr>
                <w:webHidden/>
              </w:rPr>
              <w:fldChar w:fldCharType="begin"/>
            </w:r>
            <w:r w:rsidR="00ED6B67">
              <w:rPr>
                <w:webHidden/>
              </w:rPr>
              <w:instrText xml:space="preserve"> PAGEREF _Toc214862542 \h </w:instrText>
            </w:r>
            <w:r w:rsidR="00ED6B67">
              <w:rPr>
                <w:webHidden/>
              </w:rPr>
            </w:r>
            <w:r w:rsidR="00ED6B67">
              <w:rPr>
                <w:webHidden/>
              </w:rPr>
              <w:fldChar w:fldCharType="separate"/>
            </w:r>
            <w:r w:rsidR="00ED6B67">
              <w:rPr>
                <w:webHidden/>
              </w:rPr>
              <w:t>40</w:t>
            </w:r>
            <w:r w:rsidR="00ED6B67">
              <w:rPr>
                <w:webHidden/>
              </w:rPr>
              <w:fldChar w:fldCharType="end"/>
            </w:r>
          </w:hyperlink>
        </w:p>
        <w:p w14:paraId="441939E6" w14:textId="20F2B784" w:rsidR="00ED6B67" w:rsidRDefault="00306AEB">
          <w:pPr>
            <w:pStyle w:val="34"/>
            <w:rPr>
              <w:rFonts w:asciiTheme="minorHAnsi" w:hAnsiTheme="minorHAnsi" w:cstheme="minorBidi"/>
              <w:sz w:val="22"/>
              <w:szCs w:val="22"/>
            </w:rPr>
          </w:pPr>
          <w:hyperlink w:anchor="_Toc214862543" w:history="1">
            <w:r w:rsidR="00ED6B67" w:rsidRPr="005118C5">
              <w:rPr>
                <w:rStyle w:val="af2"/>
                <w:lang w:eastAsia="en-US"/>
              </w:rPr>
              <w:t>8.</w:t>
            </w:r>
            <w:r w:rsidR="00ED6B67">
              <w:rPr>
                <w:rFonts w:asciiTheme="minorHAnsi" w:hAnsiTheme="minorHAnsi" w:cstheme="minorBidi"/>
                <w:sz w:val="22"/>
                <w:szCs w:val="22"/>
              </w:rPr>
              <w:tab/>
            </w:r>
            <w:r w:rsidR="00ED6B67" w:rsidRPr="005118C5">
              <w:rPr>
                <w:rStyle w:val="af2"/>
                <w:lang w:eastAsia="en-US"/>
              </w:rPr>
              <w:t>Особые положения, в случае с проведением закупки в бумажной форме</w:t>
            </w:r>
            <w:r w:rsidR="00ED6B67">
              <w:rPr>
                <w:webHidden/>
              </w:rPr>
              <w:tab/>
            </w:r>
            <w:r w:rsidR="00ED6B67">
              <w:rPr>
                <w:webHidden/>
              </w:rPr>
              <w:fldChar w:fldCharType="begin"/>
            </w:r>
            <w:r w:rsidR="00ED6B67">
              <w:rPr>
                <w:webHidden/>
              </w:rPr>
              <w:instrText xml:space="preserve"> PAGEREF _Toc214862543 \h </w:instrText>
            </w:r>
            <w:r w:rsidR="00ED6B67">
              <w:rPr>
                <w:webHidden/>
              </w:rPr>
            </w:r>
            <w:r w:rsidR="00ED6B67">
              <w:rPr>
                <w:webHidden/>
              </w:rPr>
              <w:fldChar w:fldCharType="separate"/>
            </w:r>
            <w:r w:rsidR="00ED6B67">
              <w:rPr>
                <w:webHidden/>
              </w:rPr>
              <w:t>41</w:t>
            </w:r>
            <w:r w:rsidR="00ED6B67">
              <w:rPr>
                <w:webHidden/>
              </w:rPr>
              <w:fldChar w:fldCharType="end"/>
            </w:r>
          </w:hyperlink>
        </w:p>
        <w:p w14:paraId="16CF002D" w14:textId="1B72CDB5" w:rsidR="00ED6B67" w:rsidRDefault="00306AEB">
          <w:pPr>
            <w:pStyle w:val="34"/>
            <w:rPr>
              <w:rFonts w:asciiTheme="minorHAnsi" w:hAnsiTheme="minorHAnsi" w:cstheme="minorBidi"/>
              <w:sz w:val="22"/>
              <w:szCs w:val="22"/>
            </w:rPr>
          </w:pPr>
          <w:hyperlink w:anchor="_Toc214862544" w:history="1">
            <w:r w:rsidR="00ED6B67" w:rsidRPr="005118C5">
              <w:rPr>
                <w:rStyle w:val="af2"/>
                <w:lang w:eastAsia="en-US"/>
              </w:rPr>
              <w:t>9.</w:t>
            </w:r>
            <w:r w:rsidR="00ED6B67">
              <w:rPr>
                <w:rFonts w:asciiTheme="minorHAnsi" w:hAnsiTheme="minorHAnsi" w:cstheme="minorBidi"/>
                <w:sz w:val="22"/>
                <w:szCs w:val="22"/>
              </w:rPr>
              <w:tab/>
            </w:r>
            <w:r w:rsidR="00ED6B67" w:rsidRPr="005118C5">
              <w:rPr>
                <w:rStyle w:val="af2"/>
                <w:lang w:eastAsia="en-US"/>
              </w:rPr>
              <w:t>Особые положения в отношении многолотовой закупки</w:t>
            </w:r>
            <w:r w:rsidR="00ED6B67">
              <w:rPr>
                <w:webHidden/>
              </w:rPr>
              <w:tab/>
            </w:r>
            <w:r w:rsidR="00ED6B67">
              <w:rPr>
                <w:webHidden/>
              </w:rPr>
              <w:fldChar w:fldCharType="begin"/>
            </w:r>
            <w:r w:rsidR="00ED6B67">
              <w:rPr>
                <w:webHidden/>
              </w:rPr>
              <w:instrText xml:space="preserve"> PAGEREF _Toc214862544 \h </w:instrText>
            </w:r>
            <w:r w:rsidR="00ED6B67">
              <w:rPr>
                <w:webHidden/>
              </w:rPr>
            </w:r>
            <w:r w:rsidR="00ED6B67">
              <w:rPr>
                <w:webHidden/>
              </w:rPr>
              <w:fldChar w:fldCharType="separate"/>
            </w:r>
            <w:r w:rsidR="00ED6B67">
              <w:rPr>
                <w:webHidden/>
              </w:rPr>
              <w:t>41</w:t>
            </w:r>
            <w:r w:rsidR="00ED6B67">
              <w:rPr>
                <w:webHidden/>
              </w:rPr>
              <w:fldChar w:fldCharType="end"/>
            </w:r>
          </w:hyperlink>
        </w:p>
        <w:p w14:paraId="1E468D1A" w14:textId="47440B0B" w:rsidR="00ED6B67" w:rsidRDefault="00306AEB">
          <w:pPr>
            <w:pStyle w:val="34"/>
            <w:rPr>
              <w:rFonts w:asciiTheme="minorHAnsi" w:hAnsiTheme="minorHAnsi" w:cstheme="minorBidi"/>
              <w:sz w:val="22"/>
              <w:szCs w:val="22"/>
            </w:rPr>
          </w:pPr>
          <w:hyperlink w:anchor="_Toc214862545" w:history="1">
            <w:r w:rsidR="00ED6B67" w:rsidRPr="005118C5">
              <w:rPr>
                <w:rStyle w:val="af2"/>
                <w:lang w:eastAsia="en-US"/>
              </w:rPr>
              <w:t>10.</w:t>
            </w:r>
            <w:r w:rsidR="00ED6B67">
              <w:rPr>
                <w:rFonts w:asciiTheme="minorHAnsi" w:hAnsiTheme="minorHAnsi" w:cstheme="minorBidi"/>
                <w:sz w:val="22"/>
                <w:szCs w:val="22"/>
              </w:rPr>
              <w:tab/>
            </w:r>
            <w:r w:rsidR="00ED6B67" w:rsidRPr="005118C5">
              <w:rPr>
                <w:rStyle w:val="af2"/>
                <w:lang w:eastAsia="en-US"/>
              </w:rPr>
              <w:t>Особые положения в связи с выбором нескольких победителей</w:t>
            </w:r>
            <w:r w:rsidR="00ED6B67">
              <w:rPr>
                <w:webHidden/>
              </w:rPr>
              <w:tab/>
            </w:r>
            <w:r w:rsidR="00ED6B67">
              <w:rPr>
                <w:webHidden/>
              </w:rPr>
              <w:fldChar w:fldCharType="begin"/>
            </w:r>
            <w:r w:rsidR="00ED6B67">
              <w:rPr>
                <w:webHidden/>
              </w:rPr>
              <w:instrText xml:space="preserve"> PAGEREF _Toc214862545 \h </w:instrText>
            </w:r>
            <w:r w:rsidR="00ED6B67">
              <w:rPr>
                <w:webHidden/>
              </w:rPr>
            </w:r>
            <w:r w:rsidR="00ED6B67">
              <w:rPr>
                <w:webHidden/>
              </w:rPr>
              <w:fldChar w:fldCharType="separate"/>
            </w:r>
            <w:r w:rsidR="00ED6B67">
              <w:rPr>
                <w:webHidden/>
              </w:rPr>
              <w:t>43</w:t>
            </w:r>
            <w:r w:rsidR="00ED6B67">
              <w:rPr>
                <w:webHidden/>
              </w:rPr>
              <w:fldChar w:fldCharType="end"/>
            </w:r>
          </w:hyperlink>
        </w:p>
        <w:p w14:paraId="139FCE41" w14:textId="4AC9D10B" w:rsidR="00ED6B67" w:rsidRDefault="00306AEB">
          <w:pPr>
            <w:pStyle w:val="34"/>
            <w:rPr>
              <w:rFonts w:asciiTheme="minorHAnsi" w:hAnsiTheme="minorHAnsi" w:cstheme="minorBidi"/>
              <w:sz w:val="22"/>
              <w:szCs w:val="22"/>
            </w:rPr>
          </w:pPr>
          <w:hyperlink w:anchor="_Toc214862546" w:history="1">
            <w:r w:rsidR="00ED6B67" w:rsidRPr="005118C5">
              <w:rPr>
                <w:rStyle w:val="af2"/>
                <w:lang w:eastAsia="en-US"/>
              </w:rPr>
              <w:t>11.</w:t>
            </w:r>
            <w:r w:rsidR="00ED6B67">
              <w:rPr>
                <w:rFonts w:asciiTheme="minorHAnsi" w:hAnsiTheme="minorHAnsi" w:cstheme="minorBidi"/>
                <w:sz w:val="22"/>
                <w:szCs w:val="22"/>
              </w:rPr>
              <w:tab/>
            </w:r>
            <w:r w:rsidR="00ED6B67" w:rsidRPr="005118C5">
              <w:rPr>
                <w:rStyle w:val="af2"/>
                <w:lang w:eastAsia="en-US"/>
              </w:rPr>
              <w:t>Жалоба на закупку</w:t>
            </w:r>
            <w:r w:rsidR="00ED6B67">
              <w:rPr>
                <w:webHidden/>
              </w:rPr>
              <w:tab/>
            </w:r>
            <w:r w:rsidR="00ED6B67">
              <w:rPr>
                <w:webHidden/>
              </w:rPr>
              <w:fldChar w:fldCharType="begin"/>
            </w:r>
            <w:r w:rsidR="00ED6B67">
              <w:rPr>
                <w:webHidden/>
              </w:rPr>
              <w:instrText xml:space="preserve"> PAGEREF _Toc214862546 \h </w:instrText>
            </w:r>
            <w:r w:rsidR="00ED6B67">
              <w:rPr>
                <w:webHidden/>
              </w:rPr>
            </w:r>
            <w:r w:rsidR="00ED6B67">
              <w:rPr>
                <w:webHidden/>
              </w:rPr>
              <w:fldChar w:fldCharType="separate"/>
            </w:r>
            <w:r w:rsidR="00ED6B67">
              <w:rPr>
                <w:webHidden/>
              </w:rPr>
              <w:t>43</w:t>
            </w:r>
            <w:r w:rsidR="00ED6B67">
              <w:rPr>
                <w:webHidden/>
              </w:rPr>
              <w:fldChar w:fldCharType="end"/>
            </w:r>
          </w:hyperlink>
        </w:p>
        <w:p w14:paraId="74B842BE" w14:textId="2C347D3B" w:rsidR="00ED6B67" w:rsidRDefault="00306AEB">
          <w:pPr>
            <w:pStyle w:val="34"/>
            <w:rPr>
              <w:rFonts w:asciiTheme="minorHAnsi" w:hAnsiTheme="minorHAnsi" w:cstheme="minorBidi"/>
              <w:sz w:val="22"/>
              <w:szCs w:val="22"/>
            </w:rPr>
          </w:pPr>
          <w:hyperlink w:anchor="_Toc214862547" w:history="1">
            <w:r w:rsidR="00ED6B67" w:rsidRPr="005118C5">
              <w:rPr>
                <w:rStyle w:val="af2"/>
                <w:lang w:eastAsia="en-US"/>
              </w:rPr>
              <w:t>12.</w:t>
            </w:r>
            <w:r w:rsidR="00ED6B67">
              <w:rPr>
                <w:rFonts w:asciiTheme="minorHAnsi" w:hAnsiTheme="minorHAnsi" w:cstheme="minorBidi"/>
                <w:sz w:val="22"/>
                <w:szCs w:val="22"/>
              </w:rPr>
              <w:tab/>
            </w:r>
            <w:r w:rsidR="00ED6B67" w:rsidRPr="005118C5">
              <w:rPr>
                <w:rStyle w:val="af2"/>
                <w:lang w:eastAsia="en-US"/>
              </w:rPr>
              <w:t>Общий порядок проведения закупки</w:t>
            </w:r>
            <w:r w:rsidR="00ED6B67">
              <w:rPr>
                <w:webHidden/>
              </w:rPr>
              <w:tab/>
            </w:r>
            <w:r w:rsidR="00ED6B67">
              <w:rPr>
                <w:webHidden/>
              </w:rPr>
              <w:fldChar w:fldCharType="begin"/>
            </w:r>
            <w:r w:rsidR="00ED6B67">
              <w:rPr>
                <w:webHidden/>
              </w:rPr>
              <w:instrText xml:space="preserve"> PAGEREF _Toc214862547 \h </w:instrText>
            </w:r>
            <w:r w:rsidR="00ED6B67">
              <w:rPr>
                <w:webHidden/>
              </w:rPr>
            </w:r>
            <w:r w:rsidR="00ED6B67">
              <w:rPr>
                <w:webHidden/>
              </w:rPr>
              <w:fldChar w:fldCharType="separate"/>
            </w:r>
            <w:r w:rsidR="00ED6B67">
              <w:rPr>
                <w:webHidden/>
              </w:rPr>
              <w:t>44</w:t>
            </w:r>
            <w:r w:rsidR="00ED6B67">
              <w:rPr>
                <w:webHidden/>
              </w:rPr>
              <w:fldChar w:fldCharType="end"/>
            </w:r>
          </w:hyperlink>
        </w:p>
        <w:p w14:paraId="5BE55687" w14:textId="1F940C5C" w:rsidR="00ED6B67" w:rsidRDefault="00306AEB">
          <w:pPr>
            <w:pStyle w:val="34"/>
            <w:rPr>
              <w:rFonts w:asciiTheme="minorHAnsi" w:hAnsiTheme="minorHAnsi" w:cstheme="minorBidi"/>
              <w:sz w:val="22"/>
              <w:szCs w:val="22"/>
            </w:rPr>
          </w:pPr>
          <w:hyperlink w:anchor="_Toc214862548" w:history="1">
            <w:r w:rsidR="00ED6B67" w:rsidRPr="005118C5">
              <w:rPr>
                <w:rStyle w:val="af2"/>
                <w:lang w:eastAsia="en-US"/>
              </w:rPr>
              <w:t>13.</w:t>
            </w:r>
            <w:r w:rsidR="00ED6B67">
              <w:rPr>
                <w:rFonts w:asciiTheme="minorHAnsi" w:hAnsiTheme="minorHAnsi" w:cstheme="minorBidi"/>
                <w:sz w:val="22"/>
                <w:szCs w:val="22"/>
              </w:rPr>
              <w:tab/>
            </w:r>
            <w:r w:rsidR="00ED6B67" w:rsidRPr="005118C5">
              <w:rPr>
                <w:rStyle w:val="af2"/>
                <w:lang w:eastAsia="en-US"/>
              </w:rPr>
              <w:t>Официальное размещение документации о закупке</w:t>
            </w:r>
            <w:r w:rsidR="00ED6B67">
              <w:rPr>
                <w:webHidden/>
              </w:rPr>
              <w:tab/>
            </w:r>
            <w:r w:rsidR="00ED6B67">
              <w:rPr>
                <w:webHidden/>
              </w:rPr>
              <w:fldChar w:fldCharType="begin"/>
            </w:r>
            <w:r w:rsidR="00ED6B67">
              <w:rPr>
                <w:webHidden/>
              </w:rPr>
              <w:instrText xml:space="preserve"> PAGEREF _Toc214862548 \h </w:instrText>
            </w:r>
            <w:r w:rsidR="00ED6B67">
              <w:rPr>
                <w:webHidden/>
              </w:rPr>
            </w:r>
            <w:r w:rsidR="00ED6B67">
              <w:rPr>
                <w:webHidden/>
              </w:rPr>
              <w:fldChar w:fldCharType="separate"/>
            </w:r>
            <w:r w:rsidR="00ED6B67">
              <w:rPr>
                <w:webHidden/>
              </w:rPr>
              <w:t>45</w:t>
            </w:r>
            <w:r w:rsidR="00ED6B67">
              <w:rPr>
                <w:webHidden/>
              </w:rPr>
              <w:fldChar w:fldCharType="end"/>
            </w:r>
          </w:hyperlink>
        </w:p>
        <w:p w14:paraId="08355B47" w14:textId="1B83D89A" w:rsidR="00ED6B67" w:rsidRDefault="00306AEB">
          <w:pPr>
            <w:pStyle w:val="34"/>
            <w:rPr>
              <w:rFonts w:asciiTheme="minorHAnsi" w:hAnsiTheme="minorHAnsi" w:cstheme="minorBidi"/>
              <w:sz w:val="22"/>
              <w:szCs w:val="22"/>
            </w:rPr>
          </w:pPr>
          <w:hyperlink w:anchor="_Toc214862549" w:history="1">
            <w:r w:rsidR="00ED6B67" w:rsidRPr="005118C5">
              <w:rPr>
                <w:rStyle w:val="af2"/>
                <w:lang w:eastAsia="en-US"/>
              </w:rPr>
              <w:t>14.</w:t>
            </w:r>
            <w:r w:rsidR="00ED6B67">
              <w:rPr>
                <w:rFonts w:asciiTheme="minorHAnsi" w:hAnsiTheme="minorHAnsi" w:cstheme="minorBidi"/>
                <w:sz w:val="22"/>
                <w:szCs w:val="22"/>
              </w:rPr>
              <w:tab/>
            </w:r>
            <w:r w:rsidR="00ED6B67" w:rsidRPr="005118C5">
              <w:rPr>
                <w:rStyle w:val="af2"/>
                <w:lang w:eastAsia="en-US"/>
              </w:rPr>
              <w:t>Разъяснение документации о закупке</w:t>
            </w:r>
            <w:r w:rsidR="00ED6B67">
              <w:rPr>
                <w:webHidden/>
              </w:rPr>
              <w:tab/>
            </w:r>
            <w:r w:rsidR="00ED6B67">
              <w:rPr>
                <w:webHidden/>
              </w:rPr>
              <w:fldChar w:fldCharType="begin"/>
            </w:r>
            <w:r w:rsidR="00ED6B67">
              <w:rPr>
                <w:webHidden/>
              </w:rPr>
              <w:instrText xml:space="preserve"> PAGEREF _Toc214862549 \h </w:instrText>
            </w:r>
            <w:r w:rsidR="00ED6B67">
              <w:rPr>
                <w:webHidden/>
              </w:rPr>
            </w:r>
            <w:r w:rsidR="00ED6B67">
              <w:rPr>
                <w:webHidden/>
              </w:rPr>
              <w:fldChar w:fldCharType="separate"/>
            </w:r>
            <w:r w:rsidR="00ED6B67">
              <w:rPr>
                <w:webHidden/>
              </w:rPr>
              <w:t>46</w:t>
            </w:r>
            <w:r w:rsidR="00ED6B67">
              <w:rPr>
                <w:webHidden/>
              </w:rPr>
              <w:fldChar w:fldCharType="end"/>
            </w:r>
          </w:hyperlink>
        </w:p>
        <w:p w14:paraId="01FB6B4B" w14:textId="16ABF10E" w:rsidR="00ED6B67" w:rsidRDefault="00306AEB">
          <w:pPr>
            <w:pStyle w:val="34"/>
            <w:rPr>
              <w:rFonts w:asciiTheme="minorHAnsi" w:hAnsiTheme="minorHAnsi" w:cstheme="minorBidi"/>
              <w:sz w:val="22"/>
              <w:szCs w:val="22"/>
            </w:rPr>
          </w:pPr>
          <w:hyperlink w:anchor="_Toc214862550" w:history="1">
            <w:r w:rsidR="00ED6B67" w:rsidRPr="005118C5">
              <w:rPr>
                <w:rStyle w:val="af2"/>
                <w:lang w:eastAsia="en-US"/>
              </w:rPr>
              <w:t>15.</w:t>
            </w:r>
            <w:r w:rsidR="00ED6B67">
              <w:rPr>
                <w:rFonts w:asciiTheme="minorHAnsi" w:hAnsiTheme="minorHAnsi" w:cstheme="minorBidi"/>
                <w:sz w:val="22"/>
                <w:szCs w:val="22"/>
              </w:rPr>
              <w:tab/>
            </w:r>
            <w:r w:rsidR="00ED6B67" w:rsidRPr="005118C5">
              <w:rPr>
                <w:rStyle w:val="af2"/>
                <w:lang w:eastAsia="en-US"/>
              </w:rPr>
              <w:t>Внесение изменений в документацию о закупке</w:t>
            </w:r>
            <w:r w:rsidR="00ED6B67">
              <w:rPr>
                <w:webHidden/>
              </w:rPr>
              <w:tab/>
            </w:r>
            <w:r w:rsidR="00ED6B67">
              <w:rPr>
                <w:webHidden/>
              </w:rPr>
              <w:fldChar w:fldCharType="begin"/>
            </w:r>
            <w:r w:rsidR="00ED6B67">
              <w:rPr>
                <w:webHidden/>
              </w:rPr>
              <w:instrText xml:space="preserve"> PAGEREF _Toc214862550 \h </w:instrText>
            </w:r>
            <w:r w:rsidR="00ED6B67">
              <w:rPr>
                <w:webHidden/>
              </w:rPr>
            </w:r>
            <w:r w:rsidR="00ED6B67">
              <w:rPr>
                <w:webHidden/>
              </w:rPr>
              <w:fldChar w:fldCharType="separate"/>
            </w:r>
            <w:r w:rsidR="00ED6B67">
              <w:rPr>
                <w:webHidden/>
              </w:rPr>
              <w:t>47</w:t>
            </w:r>
            <w:r w:rsidR="00ED6B67">
              <w:rPr>
                <w:webHidden/>
              </w:rPr>
              <w:fldChar w:fldCharType="end"/>
            </w:r>
          </w:hyperlink>
        </w:p>
        <w:p w14:paraId="254FCE13" w14:textId="104F6416" w:rsidR="00ED6B67" w:rsidRDefault="00306AEB">
          <w:pPr>
            <w:pStyle w:val="34"/>
            <w:rPr>
              <w:rFonts w:asciiTheme="minorHAnsi" w:hAnsiTheme="minorHAnsi" w:cstheme="minorBidi"/>
              <w:sz w:val="22"/>
              <w:szCs w:val="22"/>
            </w:rPr>
          </w:pPr>
          <w:hyperlink w:anchor="_Toc214862551" w:history="1">
            <w:r w:rsidR="00ED6B67" w:rsidRPr="005118C5">
              <w:rPr>
                <w:rStyle w:val="af2"/>
                <w:lang w:eastAsia="en-US"/>
              </w:rPr>
              <w:t>16.</w:t>
            </w:r>
            <w:r w:rsidR="00ED6B67">
              <w:rPr>
                <w:rFonts w:asciiTheme="minorHAnsi" w:hAnsiTheme="minorHAnsi" w:cstheme="minorBidi"/>
                <w:sz w:val="22"/>
                <w:szCs w:val="22"/>
              </w:rPr>
              <w:tab/>
            </w:r>
            <w:r w:rsidR="00ED6B67" w:rsidRPr="005118C5">
              <w:rPr>
                <w:rStyle w:val="af2"/>
                <w:lang w:eastAsia="en-US"/>
              </w:rPr>
              <w:t>Общие требования к заявке</w:t>
            </w:r>
            <w:r w:rsidR="00ED6B67">
              <w:rPr>
                <w:webHidden/>
              </w:rPr>
              <w:tab/>
            </w:r>
            <w:r w:rsidR="00ED6B67">
              <w:rPr>
                <w:webHidden/>
              </w:rPr>
              <w:fldChar w:fldCharType="begin"/>
            </w:r>
            <w:r w:rsidR="00ED6B67">
              <w:rPr>
                <w:webHidden/>
              </w:rPr>
              <w:instrText xml:space="preserve"> PAGEREF _Toc214862551 \h </w:instrText>
            </w:r>
            <w:r w:rsidR="00ED6B67">
              <w:rPr>
                <w:webHidden/>
              </w:rPr>
            </w:r>
            <w:r w:rsidR="00ED6B67">
              <w:rPr>
                <w:webHidden/>
              </w:rPr>
              <w:fldChar w:fldCharType="separate"/>
            </w:r>
            <w:r w:rsidR="00ED6B67">
              <w:rPr>
                <w:webHidden/>
              </w:rPr>
              <w:t>47</w:t>
            </w:r>
            <w:r w:rsidR="00ED6B67">
              <w:rPr>
                <w:webHidden/>
              </w:rPr>
              <w:fldChar w:fldCharType="end"/>
            </w:r>
          </w:hyperlink>
        </w:p>
        <w:p w14:paraId="01A180BB" w14:textId="49E6E40D" w:rsidR="00ED6B67" w:rsidRDefault="00306AEB">
          <w:pPr>
            <w:pStyle w:val="34"/>
            <w:rPr>
              <w:rFonts w:asciiTheme="minorHAnsi" w:hAnsiTheme="minorHAnsi" w:cstheme="minorBidi"/>
              <w:sz w:val="22"/>
              <w:szCs w:val="22"/>
            </w:rPr>
          </w:pPr>
          <w:hyperlink w:anchor="_Toc214862552" w:history="1">
            <w:r w:rsidR="00ED6B67" w:rsidRPr="005118C5">
              <w:rPr>
                <w:rStyle w:val="af2"/>
                <w:lang w:eastAsia="en-US"/>
              </w:rPr>
              <w:t>17.</w:t>
            </w:r>
            <w:r w:rsidR="00ED6B67">
              <w:rPr>
                <w:rFonts w:asciiTheme="minorHAnsi" w:hAnsiTheme="minorHAnsi" w:cstheme="minorBidi"/>
                <w:sz w:val="22"/>
                <w:szCs w:val="22"/>
              </w:rPr>
              <w:tab/>
            </w:r>
            <w:r w:rsidR="00ED6B67" w:rsidRPr="005118C5">
              <w:rPr>
                <w:rStyle w:val="af2"/>
                <w:lang w:eastAsia="en-US"/>
              </w:rPr>
              <w:t>Требования к описанию продукции</w:t>
            </w:r>
            <w:r w:rsidR="00ED6B67">
              <w:rPr>
                <w:webHidden/>
              </w:rPr>
              <w:tab/>
            </w:r>
            <w:r w:rsidR="00ED6B67">
              <w:rPr>
                <w:webHidden/>
              </w:rPr>
              <w:fldChar w:fldCharType="begin"/>
            </w:r>
            <w:r w:rsidR="00ED6B67">
              <w:rPr>
                <w:webHidden/>
              </w:rPr>
              <w:instrText xml:space="preserve"> PAGEREF _Toc214862552 \h </w:instrText>
            </w:r>
            <w:r w:rsidR="00ED6B67">
              <w:rPr>
                <w:webHidden/>
              </w:rPr>
            </w:r>
            <w:r w:rsidR="00ED6B67">
              <w:rPr>
                <w:webHidden/>
              </w:rPr>
              <w:fldChar w:fldCharType="separate"/>
            </w:r>
            <w:r w:rsidR="00ED6B67">
              <w:rPr>
                <w:webHidden/>
              </w:rPr>
              <w:t>49</w:t>
            </w:r>
            <w:r w:rsidR="00ED6B67">
              <w:rPr>
                <w:webHidden/>
              </w:rPr>
              <w:fldChar w:fldCharType="end"/>
            </w:r>
          </w:hyperlink>
        </w:p>
        <w:p w14:paraId="2BD4378A" w14:textId="2CEF0F37" w:rsidR="00ED6B67" w:rsidRDefault="00306AEB">
          <w:pPr>
            <w:pStyle w:val="34"/>
            <w:rPr>
              <w:rFonts w:asciiTheme="minorHAnsi" w:hAnsiTheme="minorHAnsi" w:cstheme="minorBidi"/>
              <w:sz w:val="22"/>
              <w:szCs w:val="22"/>
            </w:rPr>
          </w:pPr>
          <w:hyperlink w:anchor="_Toc214862553" w:history="1">
            <w:r w:rsidR="00ED6B67" w:rsidRPr="005118C5">
              <w:rPr>
                <w:rStyle w:val="af2"/>
                <w:lang w:eastAsia="en-US"/>
              </w:rPr>
              <w:t>18.</w:t>
            </w:r>
            <w:r w:rsidR="00ED6B67">
              <w:rPr>
                <w:rFonts w:asciiTheme="minorHAnsi" w:hAnsiTheme="minorHAnsi" w:cstheme="minorBidi"/>
                <w:sz w:val="22"/>
                <w:szCs w:val="22"/>
              </w:rPr>
              <w:tab/>
            </w:r>
            <w:r w:rsidR="00ED6B67" w:rsidRPr="005118C5">
              <w:rPr>
                <w:rStyle w:val="af2"/>
                <w:lang w:eastAsia="en-US"/>
              </w:rPr>
              <w:t>Альтернативные предложения</w:t>
            </w:r>
            <w:r w:rsidR="00ED6B67">
              <w:rPr>
                <w:webHidden/>
              </w:rPr>
              <w:tab/>
            </w:r>
            <w:r w:rsidR="00ED6B67">
              <w:rPr>
                <w:webHidden/>
              </w:rPr>
              <w:fldChar w:fldCharType="begin"/>
            </w:r>
            <w:r w:rsidR="00ED6B67">
              <w:rPr>
                <w:webHidden/>
              </w:rPr>
              <w:instrText xml:space="preserve"> PAGEREF _Toc214862553 \h </w:instrText>
            </w:r>
            <w:r w:rsidR="00ED6B67">
              <w:rPr>
                <w:webHidden/>
              </w:rPr>
            </w:r>
            <w:r w:rsidR="00ED6B67">
              <w:rPr>
                <w:webHidden/>
              </w:rPr>
              <w:fldChar w:fldCharType="separate"/>
            </w:r>
            <w:r w:rsidR="00ED6B67">
              <w:rPr>
                <w:webHidden/>
              </w:rPr>
              <w:t>49</w:t>
            </w:r>
            <w:r w:rsidR="00ED6B67">
              <w:rPr>
                <w:webHidden/>
              </w:rPr>
              <w:fldChar w:fldCharType="end"/>
            </w:r>
          </w:hyperlink>
        </w:p>
        <w:p w14:paraId="0763660E" w14:textId="6CFB9ECA" w:rsidR="00ED6B67" w:rsidRDefault="00306AEB">
          <w:pPr>
            <w:pStyle w:val="34"/>
            <w:rPr>
              <w:rFonts w:asciiTheme="minorHAnsi" w:hAnsiTheme="minorHAnsi" w:cstheme="minorBidi"/>
              <w:sz w:val="22"/>
              <w:szCs w:val="22"/>
            </w:rPr>
          </w:pPr>
          <w:hyperlink w:anchor="_Toc214862554" w:history="1">
            <w:r w:rsidR="00ED6B67" w:rsidRPr="005118C5">
              <w:rPr>
                <w:rStyle w:val="af2"/>
                <w:lang w:eastAsia="en-US"/>
              </w:rPr>
              <w:t>19.</w:t>
            </w:r>
            <w:r w:rsidR="00ED6B67">
              <w:rPr>
                <w:rFonts w:asciiTheme="minorHAnsi" w:hAnsiTheme="minorHAnsi" w:cstheme="minorBidi"/>
                <w:sz w:val="22"/>
                <w:szCs w:val="22"/>
              </w:rPr>
              <w:tab/>
            </w:r>
            <w:r w:rsidR="00ED6B67" w:rsidRPr="005118C5">
              <w:rPr>
                <w:rStyle w:val="af2"/>
                <w:lang w:eastAsia="en-US"/>
              </w:rPr>
              <w:t>Начальная максимальная цена договора</w:t>
            </w:r>
            <w:r w:rsidR="00ED6B67">
              <w:rPr>
                <w:webHidden/>
              </w:rPr>
              <w:tab/>
            </w:r>
            <w:r w:rsidR="00ED6B67">
              <w:rPr>
                <w:webHidden/>
              </w:rPr>
              <w:fldChar w:fldCharType="begin"/>
            </w:r>
            <w:r w:rsidR="00ED6B67">
              <w:rPr>
                <w:webHidden/>
              </w:rPr>
              <w:instrText xml:space="preserve"> PAGEREF _Toc214862554 \h </w:instrText>
            </w:r>
            <w:r w:rsidR="00ED6B67">
              <w:rPr>
                <w:webHidden/>
              </w:rPr>
            </w:r>
            <w:r w:rsidR="00ED6B67">
              <w:rPr>
                <w:webHidden/>
              </w:rPr>
              <w:fldChar w:fldCharType="separate"/>
            </w:r>
            <w:r w:rsidR="00ED6B67">
              <w:rPr>
                <w:webHidden/>
              </w:rPr>
              <w:t>51</w:t>
            </w:r>
            <w:r w:rsidR="00ED6B67">
              <w:rPr>
                <w:webHidden/>
              </w:rPr>
              <w:fldChar w:fldCharType="end"/>
            </w:r>
          </w:hyperlink>
        </w:p>
        <w:p w14:paraId="0B4ED98E" w14:textId="2353F148" w:rsidR="00ED6B67" w:rsidRDefault="00306AEB">
          <w:pPr>
            <w:pStyle w:val="34"/>
            <w:rPr>
              <w:rFonts w:asciiTheme="minorHAnsi" w:hAnsiTheme="minorHAnsi" w:cstheme="minorBidi"/>
              <w:sz w:val="22"/>
              <w:szCs w:val="22"/>
            </w:rPr>
          </w:pPr>
          <w:hyperlink w:anchor="_Toc214862555" w:history="1">
            <w:r w:rsidR="00ED6B67" w:rsidRPr="005118C5">
              <w:rPr>
                <w:rStyle w:val="af2"/>
                <w:lang w:eastAsia="en-US"/>
              </w:rPr>
              <w:t>20.</w:t>
            </w:r>
            <w:r w:rsidR="00ED6B67">
              <w:rPr>
                <w:rFonts w:asciiTheme="minorHAnsi" w:hAnsiTheme="minorHAnsi" w:cstheme="minorBidi"/>
                <w:sz w:val="22"/>
                <w:szCs w:val="22"/>
              </w:rPr>
              <w:tab/>
            </w:r>
            <w:r w:rsidR="00ED6B67" w:rsidRPr="005118C5">
              <w:rPr>
                <w:rStyle w:val="af2"/>
                <w:lang w:eastAsia="en-US"/>
              </w:rPr>
              <w:t>Обеспечение заявки</w:t>
            </w:r>
            <w:r w:rsidR="00ED6B67">
              <w:rPr>
                <w:webHidden/>
              </w:rPr>
              <w:tab/>
            </w:r>
            <w:r w:rsidR="00ED6B67">
              <w:rPr>
                <w:webHidden/>
              </w:rPr>
              <w:fldChar w:fldCharType="begin"/>
            </w:r>
            <w:r w:rsidR="00ED6B67">
              <w:rPr>
                <w:webHidden/>
              </w:rPr>
              <w:instrText xml:space="preserve"> PAGEREF _Toc214862555 \h </w:instrText>
            </w:r>
            <w:r w:rsidR="00ED6B67">
              <w:rPr>
                <w:webHidden/>
              </w:rPr>
            </w:r>
            <w:r w:rsidR="00ED6B67">
              <w:rPr>
                <w:webHidden/>
              </w:rPr>
              <w:fldChar w:fldCharType="separate"/>
            </w:r>
            <w:r w:rsidR="00ED6B67">
              <w:rPr>
                <w:webHidden/>
              </w:rPr>
              <w:t>51</w:t>
            </w:r>
            <w:r w:rsidR="00ED6B67">
              <w:rPr>
                <w:webHidden/>
              </w:rPr>
              <w:fldChar w:fldCharType="end"/>
            </w:r>
          </w:hyperlink>
        </w:p>
        <w:p w14:paraId="6AFCC9BA" w14:textId="742FF718" w:rsidR="00ED6B67" w:rsidRDefault="00306AEB">
          <w:pPr>
            <w:pStyle w:val="34"/>
            <w:rPr>
              <w:rFonts w:asciiTheme="minorHAnsi" w:hAnsiTheme="minorHAnsi" w:cstheme="minorBidi"/>
              <w:sz w:val="22"/>
              <w:szCs w:val="22"/>
            </w:rPr>
          </w:pPr>
          <w:hyperlink w:anchor="_Toc214862556" w:history="1">
            <w:r w:rsidR="00ED6B67" w:rsidRPr="005118C5">
              <w:rPr>
                <w:rStyle w:val="af2"/>
                <w:lang w:eastAsia="en-US"/>
              </w:rPr>
              <w:t>21.</w:t>
            </w:r>
            <w:r w:rsidR="00ED6B67">
              <w:rPr>
                <w:rFonts w:asciiTheme="minorHAnsi" w:hAnsiTheme="minorHAnsi" w:cstheme="minorBidi"/>
                <w:sz w:val="22"/>
                <w:szCs w:val="22"/>
              </w:rPr>
              <w:tab/>
            </w:r>
            <w:r w:rsidR="00ED6B67" w:rsidRPr="005118C5">
              <w:rPr>
                <w:rStyle w:val="af2"/>
                <w:lang w:eastAsia="en-US"/>
              </w:rPr>
              <w:t>Подача заявок</w:t>
            </w:r>
            <w:r w:rsidR="00ED6B67">
              <w:rPr>
                <w:webHidden/>
              </w:rPr>
              <w:tab/>
            </w:r>
            <w:r w:rsidR="00ED6B67">
              <w:rPr>
                <w:webHidden/>
              </w:rPr>
              <w:fldChar w:fldCharType="begin"/>
            </w:r>
            <w:r w:rsidR="00ED6B67">
              <w:rPr>
                <w:webHidden/>
              </w:rPr>
              <w:instrText xml:space="preserve"> PAGEREF _Toc214862556 \h </w:instrText>
            </w:r>
            <w:r w:rsidR="00ED6B67">
              <w:rPr>
                <w:webHidden/>
              </w:rPr>
            </w:r>
            <w:r w:rsidR="00ED6B67">
              <w:rPr>
                <w:webHidden/>
              </w:rPr>
              <w:fldChar w:fldCharType="separate"/>
            </w:r>
            <w:r w:rsidR="00ED6B67">
              <w:rPr>
                <w:webHidden/>
              </w:rPr>
              <w:t>52</w:t>
            </w:r>
            <w:r w:rsidR="00ED6B67">
              <w:rPr>
                <w:webHidden/>
              </w:rPr>
              <w:fldChar w:fldCharType="end"/>
            </w:r>
          </w:hyperlink>
        </w:p>
        <w:p w14:paraId="7ED3E269" w14:textId="5A7AB94C" w:rsidR="00ED6B67" w:rsidRDefault="00306AEB">
          <w:pPr>
            <w:pStyle w:val="34"/>
            <w:rPr>
              <w:rFonts w:asciiTheme="minorHAnsi" w:hAnsiTheme="minorHAnsi" w:cstheme="minorBidi"/>
              <w:sz w:val="22"/>
              <w:szCs w:val="22"/>
            </w:rPr>
          </w:pPr>
          <w:hyperlink w:anchor="_Toc214862557" w:history="1">
            <w:r w:rsidR="00ED6B67" w:rsidRPr="005118C5">
              <w:rPr>
                <w:rStyle w:val="af2"/>
                <w:lang w:eastAsia="en-US"/>
              </w:rPr>
              <w:t>22.</w:t>
            </w:r>
            <w:r w:rsidR="00ED6B67">
              <w:rPr>
                <w:rFonts w:asciiTheme="minorHAnsi" w:hAnsiTheme="minorHAnsi" w:cstheme="minorBidi"/>
                <w:sz w:val="22"/>
                <w:szCs w:val="22"/>
              </w:rPr>
              <w:tab/>
            </w:r>
            <w:r w:rsidR="00ED6B67" w:rsidRPr="005118C5">
              <w:rPr>
                <w:rStyle w:val="af2"/>
                <w:lang w:eastAsia="en-US"/>
              </w:rPr>
              <w:t>Изменение или отзыв заявки</w:t>
            </w:r>
            <w:r w:rsidR="00ED6B67">
              <w:rPr>
                <w:webHidden/>
              </w:rPr>
              <w:tab/>
            </w:r>
            <w:r w:rsidR="00ED6B67">
              <w:rPr>
                <w:webHidden/>
              </w:rPr>
              <w:fldChar w:fldCharType="begin"/>
            </w:r>
            <w:r w:rsidR="00ED6B67">
              <w:rPr>
                <w:webHidden/>
              </w:rPr>
              <w:instrText xml:space="preserve"> PAGEREF _Toc214862557 \h </w:instrText>
            </w:r>
            <w:r w:rsidR="00ED6B67">
              <w:rPr>
                <w:webHidden/>
              </w:rPr>
            </w:r>
            <w:r w:rsidR="00ED6B67">
              <w:rPr>
                <w:webHidden/>
              </w:rPr>
              <w:fldChar w:fldCharType="separate"/>
            </w:r>
            <w:r w:rsidR="00ED6B67">
              <w:rPr>
                <w:webHidden/>
              </w:rPr>
              <w:t>54</w:t>
            </w:r>
            <w:r w:rsidR="00ED6B67">
              <w:rPr>
                <w:webHidden/>
              </w:rPr>
              <w:fldChar w:fldCharType="end"/>
            </w:r>
          </w:hyperlink>
        </w:p>
        <w:p w14:paraId="21A1C5B7" w14:textId="53B1D2F9" w:rsidR="00ED6B67" w:rsidRDefault="00306AEB">
          <w:pPr>
            <w:pStyle w:val="34"/>
            <w:rPr>
              <w:rFonts w:asciiTheme="minorHAnsi" w:hAnsiTheme="minorHAnsi" w:cstheme="minorBidi"/>
              <w:sz w:val="22"/>
              <w:szCs w:val="22"/>
            </w:rPr>
          </w:pPr>
          <w:hyperlink w:anchor="_Toc214862558" w:history="1">
            <w:r w:rsidR="00ED6B67" w:rsidRPr="005118C5">
              <w:rPr>
                <w:rStyle w:val="af2"/>
                <w:lang w:eastAsia="en-US"/>
              </w:rPr>
              <w:t>23.</w:t>
            </w:r>
            <w:r w:rsidR="00ED6B67">
              <w:rPr>
                <w:rFonts w:asciiTheme="minorHAnsi" w:hAnsiTheme="minorHAnsi" w:cstheme="minorBidi"/>
                <w:sz w:val="22"/>
                <w:szCs w:val="22"/>
              </w:rPr>
              <w:tab/>
            </w:r>
            <w:r w:rsidR="00ED6B67" w:rsidRPr="005118C5">
              <w:rPr>
                <w:rStyle w:val="af2"/>
                <w:lang w:eastAsia="en-US"/>
              </w:rPr>
              <w:t>Открытие доступа к заявкам (в случае проведения закупки в электронной форме)</w:t>
            </w:r>
            <w:r w:rsidR="00ED6B67">
              <w:rPr>
                <w:webHidden/>
              </w:rPr>
              <w:tab/>
            </w:r>
            <w:r w:rsidR="00ED6B67">
              <w:rPr>
                <w:webHidden/>
              </w:rPr>
              <w:fldChar w:fldCharType="begin"/>
            </w:r>
            <w:r w:rsidR="00ED6B67">
              <w:rPr>
                <w:webHidden/>
              </w:rPr>
              <w:instrText xml:space="preserve"> PAGEREF _Toc214862558 \h </w:instrText>
            </w:r>
            <w:r w:rsidR="00ED6B67">
              <w:rPr>
                <w:webHidden/>
              </w:rPr>
            </w:r>
            <w:r w:rsidR="00ED6B67">
              <w:rPr>
                <w:webHidden/>
              </w:rPr>
              <w:fldChar w:fldCharType="separate"/>
            </w:r>
            <w:r w:rsidR="00ED6B67">
              <w:rPr>
                <w:webHidden/>
              </w:rPr>
              <w:t>54</w:t>
            </w:r>
            <w:r w:rsidR="00ED6B67">
              <w:rPr>
                <w:webHidden/>
              </w:rPr>
              <w:fldChar w:fldCharType="end"/>
            </w:r>
          </w:hyperlink>
        </w:p>
        <w:p w14:paraId="562AC2CA" w14:textId="0B0EA55F" w:rsidR="00ED6B67" w:rsidRDefault="00306AEB">
          <w:pPr>
            <w:pStyle w:val="34"/>
            <w:rPr>
              <w:rFonts w:asciiTheme="minorHAnsi" w:hAnsiTheme="minorHAnsi" w:cstheme="minorBidi"/>
              <w:sz w:val="22"/>
              <w:szCs w:val="22"/>
            </w:rPr>
          </w:pPr>
          <w:hyperlink w:anchor="_Toc214862559" w:history="1">
            <w:r w:rsidR="00ED6B67" w:rsidRPr="005118C5">
              <w:rPr>
                <w:rStyle w:val="af2"/>
                <w:lang w:eastAsia="en-US"/>
              </w:rPr>
              <w:t>24.</w:t>
            </w:r>
            <w:r w:rsidR="00ED6B67">
              <w:rPr>
                <w:rFonts w:asciiTheme="minorHAnsi" w:hAnsiTheme="minorHAnsi" w:cstheme="minorBidi"/>
                <w:sz w:val="22"/>
                <w:szCs w:val="22"/>
              </w:rPr>
              <w:tab/>
            </w:r>
            <w:r w:rsidR="00ED6B67" w:rsidRPr="005118C5">
              <w:rPr>
                <w:rStyle w:val="af2"/>
                <w:lang w:eastAsia="en-US"/>
              </w:rPr>
              <w:t>Вскрытие конвертов с заявками (в случае проведения закупки в бумажной форме)</w:t>
            </w:r>
            <w:r w:rsidR="00ED6B67">
              <w:rPr>
                <w:webHidden/>
              </w:rPr>
              <w:tab/>
            </w:r>
            <w:r w:rsidR="00ED6B67">
              <w:rPr>
                <w:webHidden/>
              </w:rPr>
              <w:fldChar w:fldCharType="begin"/>
            </w:r>
            <w:r w:rsidR="00ED6B67">
              <w:rPr>
                <w:webHidden/>
              </w:rPr>
              <w:instrText xml:space="preserve"> PAGEREF _Toc214862559 \h </w:instrText>
            </w:r>
            <w:r w:rsidR="00ED6B67">
              <w:rPr>
                <w:webHidden/>
              </w:rPr>
            </w:r>
            <w:r w:rsidR="00ED6B67">
              <w:rPr>
                <w:webHidden/>
              </w:rPr>
              <w:fldChar w:fldCharType="separate"/>
            </w:r>
            <w:r w:rsidR="00ED6B67">
              <w:rPr>
                <w:webHidden/>
              </w:rPr>
              <w:t>55</w:t>
            </w:r>
            <w:r w:rsidR="00ED6B67">
              <w:rPr>
                <w:webHidden/>
              </w:rPr>
              <w:fldChar w:fldCharType="end"/>
            </w:r>
          </w:hyperlink>
        </w:p>
        <w:p w14:paraId="417F99E5" w14:textId="1933FE15" w:rsidR="00ED6B67" w:rsidRDefault="00306AEB">
          <w:pPr>
            <w:pStyle w:val="34"/>
            <w:rPr>
              <w:rFonts w:asciiTheme="minorHAnsi" w:hAnsiTheme="minorHAnsi" w:cstheme="minorBidi"/>
              <w:sz w:val="22"/>
              <w:szCs w:val="22"/>
            </w:rPr>
          </w:pPr>
          <w:hyperlink w:anchor="_Toc214862560" w:history="1">
            <w:r w:rsidR="00ED6B67" w:rsidRPr="005118C5">
              <w:rPr>
                <w:rStyle w:val="af2"/>
                <w:lang w:eastAsia="en-US"/>
              </w:rPr>
              <w:t>25.</w:t>
            </w:r>
            <w:r w:rsidR="00ED6B67">
              <w:rPr>
                <w:rFonts w:asciiTheme="minorHAnsi" w:hAnsiTheme="minorHAnsi" w:cstheme="minorBidi"/>
                <w:sz w:val="22"/>
                <w:szCs w:val="22"/>
              </w:rPr>
              <w:tab/>
            </w:r>
            <w:r w:rsidR="00ED6B67" w:rsidRPr="005118C5">
              <w:rPr>
                <w:rStyle w:val="af2"/>
                <w:lang w:eastAsia="en-US"/>
              </w:rPr>
              <w:t>Рассмотрение заявок (отборочная стадия), дозапрос. Допуск к участию в закупке</w:t>
            </w:r>
            <w:r w:rsidR="00ED6B67">
              <w:rPr>
                <w:webHidden/>
              </w:rPr>
              <w:tab/>
            </w:r>
            <w:r w:rsidR="00ED6B67">
              <w:rPr>
                <w:webHidden/>
              </w:rPr>
              <w:fldChar w:fldCharType="begin"/>
            </w:r>
            <w:r w:rsidR="00ED6B67">
              <w:rPr>
                <w:webHidden/>
              </w:rPr>
              <w:instrText xml:space="preserve"> PAGEREF _Toc214862560 \h </w:instrText>
            </w:r>
            <w:r w:rsidR="00ED6B67">
              <w:rPr>
                <w:webHidden/>
              </w:rPr>
            </w:r>
            <w:r w:rsidR="00ED6B67">
              <w:rPr>
                <w:webHidden/>
              </w:rPr>
              <w:fldChar w:fldCharType="separate"/>
            </w:r>
            <w:r w:rsidR="00ED6B67">
              <w:rPr>
                <w:webHidden/>
              </w:rPr>
              <w:t>56</w:t>
            </w:r>
            <w:r w:rsidR="00ED6B67">
              <w:rPr>
                <w:webHidden/>
              </w:rPr>
              <w:fldChar w:fldCharType="end"/>
            </w:r>
          </w:hyperlink>
        </w:p>
        <w:p w14:paraId="573FD037" w14:textId="4F3B621E" w:rsidR="00ED6B67" w:rsidRDefault="00306AEB">
          <w:pPr>
            <w:pStyle w:val="34"/>
            <w:rPr>
              <w:rFonts w:asciiTheme="minorHAnsi" w:hAnsiTheme="minorHAnsi" w:cstheme="minorBidi"/>
              <w:sz w:val="22"/>
              <w:szCs w:val="22"/>
            </w:rPr>
          </w:pPr>
          <w:hyperlink w:anchor="_Toc214862561" w:history="1">
            <w:r w:rsidR="00ED6B67" w:rsidRPr="005118C5">
              <w:rPr>
                <w:rStyle w:val="af2"/>
                <w:lang w:eastAsia="en-US"/>
              </w:rPr>
              <w:t>26.</w:t>
            </w:r>
            <w:r w:rsidR="00ED6B67">
              <w:rPr>
                <w:rFonts w:asciiTheme="minorHAnsi" w:hAnsiTheme="minorHAnsi" w:cstheme="minorBidi"/>
                <w:sz w:val="22"/>
                <w:szCs w:val="22"/>
              </w:rPr>
              <w:tab/>
            </w:r>
            <w:r w:rsidR="00ED6B67" w:rsidRPr="005118C5">
              <w:rPr>
                <w:rStyle w:val="af2"/>
                <w:lang w:eastAsia="en-US"/>
              </w:rPr>
              <w:t>Переторжка</w:t>
            </w:r>
            <w:r w:rsidR="00ED6B67">
              <w:rPr>
                <w:webHidden/>
              </w:rPr>
              <w:tab/>
            </w:r>
            <w:r w:rsidR="00ED6B67">
              <w:rPr>
                <w:webHidden/>
              </w:rPr>
              <w:fldChar w:fldCharType="begin"/>
            </w:r>
            <w:r w:rsidR="00ED6B67">
              <w:rPr>
                <w:webHidden/>
              </w:rPr>
              <w:instrText xml:space="preserve"> PAGEREF _Toc214862561 \h </w:instrText>
            </w:r>
            <w:r w:rsidR="00ED6B67">
              <w:rPr>
                <w:webHidden/>
              </w:rPr>
            </w:r>
            <w:r w:rsidR="00ED6B67">
              <w:rPr>
                <w:webHidden/>
              </w:rPr>
              <w:fldChar w:fldCharType="separate"/>
            </w:r>
            <w:r w:rsidR="00ED6B67">
              <w:rPr>
                <w:webHidden/>
              </w:rPr>
              <w:t>60</w:t>
            </w:r>
            <w:r w:rsidR="00ED6B67">
              <w:rPr>
                <w:webHidden/>
              </w:rPr>
              <w:fldChar w:fldCharType="end"/>
            </w:r>
          </w:hyperlink>
        </w:p>
        <w:p w14:paraId="4623A8A5" w14:textId="77A5EC31" w:rsidR="00ED6B67" w:rsidRDefault="00306AEB">
          <w:pPr>
            <w:pStyle w:val="34"/>
            <w:rPr>
              <w:rFonts w:asciiTheme="minorHAnsi" w:hAnsiTheme="minorHAnsi" w:cstheme="minorBidi"/>
              <w:sz w:val="22"/>
              <w:szCs w:val="22"/>
            </w:rPr>
          </w:pPr>
          <w:hyperlink w:anchor="_Toc214862562" w:history="1">
            <w:r w:rsidR="00ED6B67" w:rsidRPr="005118C5">
              <w:rPr>
                <w:rStyle w:val="af2"/>
                <w:lang w:eastAsia="en-US"/>
              </w:rPr>
              <w:t>27.</w:t>
            </w:r>
            <w:r w:rsidR="00ED6B67">
              <w:rPr>
                <w:rFonts w:asciiTheme="minorHAnsi" w:hAnsiTheme="minorHAnsi" w:cstheme="minorBidi"/>
                <w:sz w:val="22"/>
                <w:szCs w:val="22"/>
              </w:rPr>
              <w:tab/>
            </w:r>
            <w:r w:rsidR="00ED6B67" w:rsidRPr="005118C5">
              <w:rPr>
                <w:rStyle w:val="af2"/>
                <w:lang w:eastAsia="en-US"/>
              </w:rPr>
              <w:t>Оценка и сопоставление заявок (оценочная стадия) и подведение итогов закупки (определение победителя закупки)</w:t>
            </w:r>
            <w:r w:rsidR="00ED6B67">
              <w:rPr>
                <w:webHidden/>
              </w:rPr>
              <w:tab/>
            </w:r>
            <w:r w:rsidR="00ED6B67">
              <w:rPr>
                <w:webHidden/>
              </w:rPr>
              <w:fldChar w:fldCharType="begin"/>
            </w:r>
            <w:r w:rsidR="00ED6B67">
              <w:rPr>
                <w:webHidden/>
              </w:rPr>
              <w:instrText xml:space="preserve"> PAGEREF _Toc214862562 \h </w:instrText>
            </w:r>
            <w:r w:rsidR="00ED6B67">
              <w:rPr>
                <w:webHidden/>
              </w:rPr>
            </w:r>
            <w:r w:rsidR="00ED6B67">
              <w:rPr>
                <w:webHidden/>
              </w:rPr>
              <w:fldChar w:fldCharType="separate"/>
            </w:r>
            <w:r w:rsidR="00ED6B67">
              <w:rPr>
                <w:webHidden/>
              </w:rPr>
              <w:t>63</w:t>
            </w:r>
            <w:r w:rsidR="00ED6B67">
              <w:rPr>
                <w:webHidden/>
              </w:rPr>
              <w:fldChar w:fldCharType="end"/>
            </w:r>
          </w:hyperlink>
        </w:p>
        <w:p w14:paraId="61099389" w14:textId="6BE830DA" w:rsidR="00ED6B67" w:rsidRDefault="00306AEB">
          <w:pPr>
            <w:pStyle w:val="34"/>
            <w:rPr>
              <w:rFonts w:asciiTheme="minorHAnsi" w:hAnsiTheme="minorHAnsi" w:cstheme="minorBidi"/>
              <w:sz w:val="22"/>
              <w:szCs w:val="22"/>
            </w:rPr>
          </w:pPr>
          <w:hyperlink w:anchor="_Toc214862563" w:history="1">
            <w:r w:rsidR="00ED6B67" w:rsidRPr="005118C5">
              <w:rPr>
                <w:rStyle w:val="af2"/>
                <w:lang w:eastAsia="en-US"/>
              </w:rPr>
              <w:t>28.</w:t>
            </w:r>
            <w:r w:rsidR="00ED6B67">
              <w:rPr>
                <w:rFonts w:asciiTheme="minorHAnsi" w:hAnsiTheme="minorHAnsi" w:cstheme="minorBidi"/>
                <w:sz w:val="22"/>
                <w:szCs w:val="22"/>
              </w:rPr>
              <w:tab/>
            </w:r>
            <w:r w:rsidR="00ED6B67" w:rsidRPr="005118C5">
              <w:rPr>
                <w:rStyle w:val="af2"/>
                <w:lang w:eastAsia="en-US"/>
              </w:rPr>
              <w:t>Постквалификация</w:t>
            </w:r>
            <w:r w:rsidR="00ED6B67">
              <w:rPr>
                <w:webHidden/>
              </w:rPr>
              <w:tab/>
            </w:r>
            <w:r w:rsidR="00ED6B67">
              <w:rPr>
                <w:webHidden/>
              </w:rPr>
              <w:fldChar w:fldCharType="begin"/>
            </w:r>
            <w:r w:rsidR="00ED6B67">
              <w:rPr>
                <w:webHidden/>
              </w:rPr>
              <w:instrText xml:space="preserve"> PAGEREF _Toc214862563 \h </w:instrText>
            </w:r>
            <w:r w:rsidR="00ED6B67">
              <w:rPr>
                <w:webHidden/>
              </w:rPr>
            </w:r>
            <w:r w:rsidR="00ED6B67">
              <w:rPr>
                <w:webHidden/>
              </w:rPr>
              <w:fldChar w:fldCharType="separate"/>
            </w:r>
            <w:r w:rsidR="00ED6B67">
              <w:rPr>
                <w:webHidden/>
              </w:rPr>
              <w:t>64</w:t>
            </w:r>
            <w:r w:rsidR="00ED6B67">
              <w:rPr>
                <w:webHidden/>
              </w:rPr>
              <w:fldChar w:fldCharType="end"/>
            </w:r>
          </w:hyperlink>
        </w:p>
        <w:p w14:paraId="476DE78E" w14:textId="4F3B19E3" w:rsidR="00ED6B67" w:rsidRDefault="00306AEB">
          <w:pPr>
            <w:pStyle w:val="34"/>
            <w:rPr>
              <w:rFonts w:asciiTheme="minorHAnsi" w:hAnsiTheme="minorHAnsi" w:cstheme="minorBidi"/>
              <w:sz w:val="22"/>
              <w:szCs w:val="22"/>
            </w:rPr>
          </w:pPr>
          <w:hyperlink w:anchor="_Toc214862564" w:history="1">
            <w:r w:rsidR="00ED6B67" w:rsidRPr="005118C5">
              <w:rPr>
                <w:rStyle w:val="af2"/>
                <w:lang w:eastAsia="en-US"/>
              </w:rPr>
              <w:t>29.</w:t>
            </w:r>
            <w:r w:rsidR="00ED6B67">
              <w:rPr>
                <w:rFonts w:asciiTheme="minorHAnsi" w:hAnsiTheme="minorHAnsi" w:cstheme="minorBidi"/>
                <w:sz w:val="22"/>
                <w:szCs w:val="22"/>
              </w:rPr>
              <w:tab/>
            </w:r>
            <w:r w:rsidR="00ED6B67" w:rsidRPr="005118C5">
              <w:rPr>
                <w:rStyle w:val="af2"/>
                <w:lang w:eastAsia="en-US"/>
              </w:rPr>
              <w:t>Антидемпинговые меры при проведении закупки</w:t>
            </w:r>
            <w:r w:rsidR="00ED6B67">
              <w:rPr>
                <w:webHidden/>
              </w:rPr>
              <w:tab/>
            </w:r>
            <w:r w:rsidR="00ED6B67">
              <w:rPr>
                <w:webHidden/>
              </w:rPr>
              <w:fldChar w:fldCharType="begin"/>
            </w:r>
            <w:r w:rsidR="00ED6B67">
              <w:rPr>
                <w:webHidden/>
              </w:rPr>
              <w:instrText xml:space="preserve"> PAGEREF _Toc214862564 \h </w:instrText>
            </w:r>
            <w:r w:rsidR="00ED6B67">
              <w:rPr>
                <w:webHidden/>
              </w:rPr>
            </w:r>
            <w:r w:rsidR="00ED6B67">
              <w:rPr>
                <w:webHidden/>
              </w:rPr>
              <w:fldChar w:fldCharType="separate"/>
            </w:r>
            <w:r w:rsidR="00ED6B67">
              <w:rPr>
                <w:webHidden/>
              </w:rPr>
              <w:t>67</w:t>
            </w:r>
            <w:r w:rsidR="00ED6B67">
              <w:rPr>
                <w:webHidden/>
              </w:rPr>
              <w:fldChar w:fldCharType="end"/>
            </w:r>
          </w:hyperlink>
        </w:p>
        <w:p w14:paraId="5E5904EE" w14:textId="0337904F" w:rsidR="00ED6B67" w:rsidRDefault="00306AEB">
          <w:pPr>
            <w:pStyle w:val="34"/>
            <w:rPr>
              <w:rFonts w:asciiTheme="minorHAnsi" w:hAnsiTheme="minorHAnsi" w:cstheme="minorBidi"/>
              <w:sz w:val="22"/>
              <w:szCs w:val="22"/>
            </w:rPr>
          </w:pPr>
          <w:hyperlink w:anchor="_Toc214862565" w:history="1">
            <w:r w:rsidR="00ED6B67" w:rsidRPr="005118C5">
              <w:rPr>
                <w:rStyle w:val="af2"/>
                <w:lang w:eastAsia="en-US"/>
              </w:rPr>
              <w:t>30.</w:t>
            </w:r>
            <w:r w:rsidR="00ED6B67">
              <w:rPr>
                <w:rFonts w:asciiTheme="minorHAnsi" w:hAnsiTheme="minorHAnsi" w:cstheme="minorBidi"/>
                <w:sz w:val="22"/>
                <w:szCs w:val="22"/>
              </w:rPr>
              <w:tab/>
            </w:r>
            <w:r w:rsidR="00ED6B67" w:rsidRPr="005118C5">
              <w:rPr>
                <w:rStyle w:val="af2"/>
                <w:lang w:eastAsia="en-US"/>
              </w:rPr>
              <w:t>Отстранение участника закупки</w:t>
            </w:r>
            <w:r w:rsidR="00ED6B67">
              <w:rPr>
                <w:webHidden/>
              </w:rPr>
              <w:tab/>
            </w:r>
            <w:r w:rsidR="00ED6B67">
              <w:rPr>
                <w:webHidden/>
              </w:rPr>
              <w:fldChar w:fldCharType="begin"/>
            </w:r>
            <w:r w:rsidR="00ED6B67">
              <w:rPr>
                <w:webHidden/>
              </w:rPr>
              <w:instrText xml:space="preserve"> PAGEREF _Toc214862565 \h </w:instrText>
            </w:r>
            <w:r w:rsidR="00ED6B67">
              <w:rPr>
                <w:webHidden/>
              </w:rPr>
            </w:r>
            <w:r w:rsidR="00ED6B67">
              <w:rPr>
                <w:webHidden/>
              </w:rPr>
              <w:fldChar w:fldCharType="separate"/>
            </w:r>
            <w:r w:rsidR="00ED6B67">
              <w:rPr>
                <w:webHidden/>
              </w:rPr>
              <w:t>67</w:t>
            </w:r>
            <w:r w:rsidR="00ED6B67">
              <w:rPr>
                <w:webHidden/>
              </w:rPr>
              <w:fldChar w:fldCharType="end"/>
            </w:r>
          </w:hyperlink>
        </w:p>
        <w:p w14:paraId="181F1034" w14:textId="3B358E0B" w:rsidR="00ED6B67" w:rsidRDefault="00306AEB">
          <w:pPr>
            <w:pStyle w:val="34"/>
            <w:rPr>
              <w:rFonts w:asciiTheme="minorHAnsi" w:hAnsiTheme="minorHAnsi" w:cstheme="minorBidi"/>
              <w:sz w:val="22"/>
              <w:szCs w:val="22"/>
            </w:rPr>
          </w:pPr>
          <w:hyperlink w:anchor="_Toc214862566" w:history="1">
            <w:r w:rsidR="00ED6B67" w:rsidRPr="005118C5">
              <w:rPr>
                <w:rStyle w:val="af2"/>
                <w:lang w:eastAsia="en-US"/>
              </w:rPr>
              <w:t>31.</w:t>
            </w:r>
            <w:r w:rsidR="00ED6B67">
              <w:rPr>
                <w:rFonts w:asciiTheme="minorHAnsi" w:hAnsiTheme="minorHAnsi" w:cstheme="minorBidi"/>
                <w:sz w:val="22"/>
                <w:szCs w:val="22"/>
              </w:rPr>
              <w:tab/>
            </w:r>
            <w:r w:rsidR="00ED6B67" w:rsidRPr="005118C5">
              <w:rPr>
                <w:rStyle w:val="af2"/>
                <w:lang w:eastAsia="en-US"/>
              </w:rPr>
              <w:t>Преддоговорные переговоры</w:t>
            </w:r>
            <w:r w:rsidR="00ED6B67">
              <w:rPr>
                <w:webHidden/>
              </w:rPr>
              <w:tab/>
            </w:r>
            <w:r w:rsidR="00ED6B67">
              <w:rPr>
                <w:webHidden/>
              </w:rPr>
              <w:fldChar w:fldCharType="begin"/>
            </w:r>
            <w:r w:rsidR="00ED6B67">
              <w:rPr>
                <w:webHidden/>
              </w:rPr>
              <w:instrText xml:space="preserve"> PAGEREF _Toc214862566 \h </w:instrText>
            </w:r>
            <w:r w:rsidR="00ED6B67">
              <w:rPr>
                <w:webHidden/>
              </w:rPr>
            </w:r>
            <w:r w:rsidR="00ED6B67">
              <w:rPr>
                <w:webHidden/>
              </w:rPr>
              <w:fldChar w:fldCharType="separate"/>
            </w:r>
            <w:r w:rsidR="00ED6B67">
              <w:rPr>
                <w:webHidden/>
              </w:rPr>
              <w:t>68</w:t>
            </w:r>
            <w:r w:rsidR="00ED6B67">
              <w:rPr>
                <w:webHidden/>
              </w:rPr>
              <w:fldChar w:fldCharType="end"/>
            </w:r>
          </w:hyperlink>
        </w:p>
        <w:p w14:paraId="7ABD6A63" w14:textId="59E8F65F" w:rsidR="00ED6B67" w:rsidRDefault="00306AEB">
          <w:pPr>
            <w:pStyle w:val="34"/>
            <w:rPr>
              <w:rFonts w:asciiTheme="minorHAnsi" w:hAnsiTheme="minorHAnsi" w:cstheme="minorBidi"/>
              <w:sz w:val="22"/>
              <w:szCs w:val="22"/>
            </w:rPr>
          </w:pPr>
          <w:hyperlink w:anchor="_Toc214862567" w:history="1">
            <w:r w:rsidR="00ED6B67" w:rsidRPr="005118C5">
              <w:rPr>
                <w:rStyle w:val="af2"/>
                <w:lang w:eastAsia="en-US"/>
              </w:rPr>
              <w:t>32.</w:t>
            </w:r>
            <w:r w:rsidR="00ED6B67">
              <w:rPr>
                <w:rFonts w:asciiTheme="minorHAnsi" w:hAnsiTheme="minorHAnsi" w:cstheme="minorBidi"/>
                <w:sz w:val="22"/>
                <w:szCs w:val="22"/>
              </w:rPr>
              <w:tab/>
            </w:r>
            <w:r w:rsidR="00ED6B67" w:rsidRPr="005118C5">
              <w:rPr>
                <w:rStyle w:val="af2"/>
                <w:lang w:eastAsia="en-US"/>
              </w:rPr>
              <w:t>Отмена закупки</w:t>
            </w:r>
            <w:r w:rsidR="00ED6B67">
              <w:rPr>
                <w:webHidden/>
              </w:rPr>
              <w:tab/>
            </w:r>
            <w:r w:rsidR="00ED6B67">
              <w:rPr>
                <w:webHidden/>
              </w:rPr>
              <w:fldChar w:fldCharType="begin"/>
            </w:r>
            <w:r w:rsidR="00ED6B67">
              <w:rPr>
                <w:webHidden/>
              </w:rPr>
              <w:instrText xml:space="preserve"> PAGEREF _Toc214862567 \h </w:instrText>
            </w:r>
            <w:r w:rsidR="00ED6B67">
              <w:rPr>
                <w:webHidden/>
              </w:rPr>
            </w:r>
            <w:r w:rsidR="00ED6B67">
              <w:rPr>
                <w:webHidden/>
              </w:rPr>
              <w:fldChar w:fldCharType="separate"/>
            </w:r>
            <w:r w:rsidR="00ED6B67">
              <w:rPr>
                <w:webHidden/>
              </w:rPr>
              <w:t>69</w:t>
            </w:r>
            <w:r w:rsidR="00ED6B67">
              <w:rPr>
                <w:webHidden/>
              </w:rPr>
              <w:fldChar w:fldCharType="end"/>
            </w:r>
          </w:hyperlink>
        </w:p>
        <w:p w14:paraId="4FA74D74" w14:textId="460E2A3E" w:rsidR="00ED6B67" w:rsidRDefault="00306AEB">
          <w:pPr>
            <w:pStyle w:val="34"/>
            <w:rPr>
              <w:rFonts w:asciiTheme="minorHAnsi" w:hAnsiTheme="minorHAnsi" w:cstheme="minorBidi"/>
              <w:sz w:val="22"/>
              <w:szCs w:val="22"/>
            </w:rPr>
          </w:pPr>
          <w:hyperlink w:anchor="_Toc214862568" w:history="1">
            <w:r w:rsidR="00ED6B67" w:rsidRPr="005118C5">
              <w:rPr>
                <w:rStyle w:val="af2"/>
                <w:lang w:eastAsia="en-US"/>
              </w:rPr>
              <w:t>33.</w:t>
            </w:r>
            <w:r w:rsidR="00ED6B67">
              <w:rPr>
                <w:rFonts w:asciiTheme="minorHAnsi" w:hAnsiTheme="minorHAnsi" w:cstheme="minorBidi"/>
                <w:sz w:val="22"/>
                <w:szCs w:val="22"/>
              </w:rPr>
              <w:tab/>
            </w:r>
            <w:r w:rsidR="00ED6B67" w:rsidRPr="005118C5">
              <w:rPr>
                <w:rStyle w:val="af2"/>
                <w:lang w:eastAsia="en-US"/>
              </w:rPr>
              <w:t>Заключение договора</w:t>
            </w:r>
            <w:r w:rsidR="00ED6B67">
              <w:rPr>
                <w:webHidden/>
              </w:rPr>
              <w:tab/>
            </w:r>
            <w:r w:rsidR="00ED6B67">
              <w:rPr>
                <w:webHidden/>
              </w:rPr>
              <w:fldChar w:fldCharType="begin"/>
            </w:r>
            <w:r w:rsidR="00ED6B67">
              <w:rPr>
                <w:webHidden/>
              </w:rPr>
              <w:instrText xml:space="preserve"> PAGEREF _Toc214862568 \h </w:instrText>
            </w:r>
            <w:r w:rsidR="00ED6B67">
              <w:rPr>
                <w:webHidden/>
              </w:rPr>
            </w:r>
            <w:r w:rsidR="00ED6B67">
              <w:rPr>
                <w:webHidden/>
              </w:rPr>
              <w:fldChar w:fldCharType="separate"/>
            </w:r>
            <w:r w:rsidR="00ED6B67">
              <w:rPr>
                <w:webHidden/>
              </w:rPr>
              <w:t>69</w:t>
            </w:r>
            <w:r w:rsidR="00ED6B67">
              <w:rPr>
                <w:webHidden/>
              </w:rPr>
              <w:fldChar w:fldCharType="end"/>
            </w:r>
          </w:hyperlink>
        </w:p>
        <w:p w14:paraId="60532DC9" w14:textId="573D644C" w:rsidR="00ED6B67" w:rsidRDefault="00306AEB">
          <w:pPr>
            <w:pStyle w:val="34"/>
            <w:rPr>
              <w:rFonts w:asciiTheme="minorHAnsi" w:hAnsiTheme="minorHAnsi" w:cstheme="minorBidi"/>
              <w:sz w:val="22"/>
              <w:szCs w:val="22"/>
            </w:rPr>
          </w:pPr>
          <w:hyperlink w:anchor="_Toc214862569" w:history="1">
            <w:r w:rsidR="00ED6B67" w:rsidRPr="005118C5">
              <w:rPr>
                <w:rStyle w:val="af2"/>
                <w:lang w:eastAsia="en-US"/>
              </w:rPr>
              <w:t>34.</w:t>
            </w:r>
            <w:r w:rsidR="00ED6B67">
              <w:rPr>
                <w:rFonts w:asciiTheme="minorHAnsi" w:hAnsiTheme="minorHAnsi" w:cstheme="minorBidi"/>
                <w:sz w:val="22"/>
                <w:szCs w:val="22"/>
              </w:rPr>
              <w:tab/>
            </w:r>
            <w:r w:rsidR="00ED6B67" w:rsidRPr="005118C5">
              <w:rPr>
                <w:rStyle w:val="af2"/>
                <w:lang w:eastAsia="en-US"/>
              </w:rPr>
              <w:t>Отказ от заключения договора</w:t>
            </w:r>
            <w:r w:rsidR="00ED6B67">
              <w:rPr>
                <w:webHidden/>
              </w:rPr>
              <w:tab/>
            </w:r>
            <w:r w:rsidR="00ED6B67">
              <w:rPr>
                <w:webHidden/>
              </w:rPr>
              <w:fldChar w:fldCharType="begin"/>
            </w:r>
            <w:r w:rsidR="00ED6B67">
              <w:rPr>
                <w:webHidden/>
              </w:rPr>
              <w:instrText xml:space="preserve"> PAGEREF _Toc214862569 \h </w:instrText>
            </w:r>
            <w:r w:rsidR="00ED6B67">
              <w:rPr>
                <w:webHidden/>
              </w:rPr>
            </w:r>
            <w:r w:rsidR="00ED6B67">
              <w:rPr>
                <w:webHidden/>
              </w:rPr>
              <w:fldChar w:fldCharType="separate"/>
            </w:r>
            <w:r w:rsidR="00ED6B67">
              <w:rPr>
                <w:webHidden/>
              </w:rPr>
              <w:t>74</w:t>
            </w:r>
            <w:r w:rsidR="00ED6B67">
              <w:rPr>
                <w:webHidden/>
              </w:rPr>
              <w:fldChar w:fldCharType="end"/>
            </w:r>
          </w:hyperlink>
        </w:p>
        <w:p w14:paraId="72105F45" w14:textId="37594F9D" w:rsidR="00ED6B67" w:rsidRDefault="00306AEB">
          <w:pPr>
            <w:pStyle w:val="34"/>
            <w:rPr>
              <w:rFonts w:asciiTheme="minorHAnsi" w:hAnsiTheme="minorHAnsi" w:cstheme="minorBidi"/>
              <w:sz w:val="22"/>
              <w:szCs w:val="22"/>
            </w:rPr>
          </w:pPr>
          <w:hyperlink w:anchor="_Toc214862570" w:history="1">
            <w:r w:rsidR="00ED6B67" w:rsidRPr="005118C5">
              <w:rPr>
                <w:rStyle w:val="af2"/>
                <w:lang w:eastAsia="en-US"/>
              </w:rPr>
              <w:t>35.</w:t>
            </w:r>
            <w:r w:rsidR="00ED6B67">
              <w:rPr>
                <w:rFonts w:asciiTheme="minorHAnsi" w:hAnsiTheme="minorHAnsi" w:cstheme="minorBidi"/>
                <w:sz w:val="22"/>
                <w:szCs w:val="22"/>
              </w:rPr>
              <w:tab/>
            </w:r>
            <w:r w:rsidR="00ED6B67" w:rsidRPr="005118C5">
              <w:rPr>
                <w:rStyle w:val="af2"/>
                <w:lang w:eastAsia="en-US"/>
              </w:rPr>
              <w:t>Обеспечение исполнения договора</w:t>
            </w:r>
            <w:r w:rsidR="00ED6B67">
              <w:rPr>
                <w:webHidden/>
              </w:rPr>
              <w:tab/>
            </w:r>
            <w:r w:rsidR="00ED6B67">
              <w:rPr>
                <w:webHidden/>
              </w:rPr>
              <w:fldChar w:fldCharType="begin"/>
            </w:r>
            <w:r w:rsidR="00ED6B67">
              <w:rPr>
                <w:webHidden/>
              </w:rPr>
              <w:instrText xml:space="preserve"> PAGEREF _Toc214862570 \h </w:instrText>
            </w:r>
            <w:r w:rsidR="00ED6B67">
              <w:rPr>
                <w:webHidden/>
              </w:rPr>
            </w:r>
            <w:r w:rsidR="00ED6B67">
              <w:rPr>
                <w:webHidden/>
              </w:rPr>
              <w:fldChar w:fldCharType="separate"/>
            </w:r>
            <w:r w:rsidR="00ED6B67">
              <w:rPr>
                <w:webHidden/>
              </w:rPr>
              <w:t>75</w:t>
            </w:r>
            <w:r w:rsidR="00ED6B67">
              <w:rPr>
                <w:webHidden/>
              </w:rPr>
              <w:fldChar w:fldCharType="end"/>
            </w:r>
          </w:hyperlink>
        </w:p>
        <w:p w14:paraId="7923BF71" w14:textId="0A13C083" w:rsidR="00ED6B67" w:rsidRDefault="00306AEB">
          <w:pPr>
            <w:pStyle w:val="34"/>
            <w:rPr>
              <w:rFonts w:asciiTheme="minorHAnsi" w:hAnsiTheme="minorHAnsi" w:cstheme="minorBidi"/>
              <w:sz w:val="22"/>
              <w:szCs w:val="22"/>
            </w:rPr>
          </w:pPr>
          <w:hyperlink w:anchor="_Toc214862571" w:history="1">
            <w:r w:rsidR="00ED6B67" w:rsidRPr="005118C5">
              <w:rPr>
                <w:rStyle w:val="af2"/>
                <w:lang w:eastAsia="en-US"/>
              </w:rPr>
              <w:t>36.</w:t>
            </w:r>
            <w:r w:rsidR="00ED6B67">
              <w:rPr>
                <w:rFonts w:asciiTheme="minorHAnsi" w:hAnsiTheme="minorHAnsi" w:cstheme="minorBidi"/>
                <w:sz w:val="22"/>
                <w:szCs w:val="22"/>
              </w:rPr>
              <w:tab/>
            </w:r>
            <w:r w:rsidR="00ED6B67" w:rsidRPr="005118C5">
              <w:rPr>
                <w:rStyle w:val="af2"/>
                <w:lang w:eastAsia="en-US"/>
              </w:rPr>
              <w:t>Общие требования к участникам закупки</w:t>
            </w:r>
            <w:r w:rsidR="00ED6B67">
              <w:rPr>
                <w:webHidden/>
              </w:rPr>
              <w:tab/>
            </w:r>
            <w:r w:rsidR="00ED6B67">
              <w:rPr>
                <w:webHidden/>
              </w:rPr>
              <w:fldChar w:fldCharType="begin"/>
            </w:r>
            <w:r w:rsidR="00ED6B67">
              <w:rPr>
                <w:webHidden/>
              </w:rPr>
              <w:instrText xml:space="preserve"> PAGEREF _Toc214862571 \h </w:instrText>
            </w:r>
            <w:r w:rsidR="00ED6B67">
              <w:rPr>
                <w:webHidden/>
              </w:rPr>
            </w:r>
            <w:r w:rsidR="00ED6B67">
              <w:rPr>
                <w:webHidden/>
              </w:rPr>
              <w:fldChar w:fldCharType="separate"/>
            </w:r>
            <w:r w:rsidR="00ED6B67">
              <w:rPr>
                <w:webHidden/>
              </w:rPr>
              <w:t>76</w:t>
            </w:r>
            <w:r w:rsidR="00ED6B67">
              <w:rPr>
                <w:webHidden/>
              </w:rPr>
              <w:fldChar w:fldCharType="end"/>
            </w:r>
          </w:hyperlink>
        </w:p>
        <w:p w14:paraId="6B74491C" w14:textId="23C9BA99" w:rsidR="00ED6B67" w:rsidRDefault="00306AEB">
          <w:pPr>
            <w:pStyle w:val="34"/>
            <w:rPr>
              <w:rFonts w:asciiTheme="minorHAnsi" w:hAnsiTheme="minorHAnsi" w:cstheme="minorBidi"/>
              <w:sz w:val="22"/>
              <w:szCs w:val="22"/>
            </w:rPr>
          </w:pPr>
          <w:hyperlink w:anchor="_Toc214862572" w:history="1">
            <w:r w:rsidR="00ED6B67" w:rsidRPr="005118C5">
              <w:rPr>
                <w:rStyle w:val="af2"/>
                <w:lang w:eastAsia="en-US"/>
              </w:rPr>
              <w:t>37.</w:t>
            </w:r>
            <w:r w:rsidR="00ED6B67">
              <w:rPr>
                <w:rFonts w:asciiTheme="minorHAnsi" w:hAnsiTheme="minorHAnsi" w:cstheme="minorBidi"/>
                <w:sz w:val="22"/>
                <w:szCs w:val="22"/>
              </w:rPr>
              <w:tab/>
            </w:r>
            <w:r w:rsidR="00ED6B67" w:rsidRPr="005118C5">
              <w:rPr>
                <w:rStyle w:val="af2"/>
                <w:lang w:eastAsia="en-US"/>
              </w:rPr>
              <w:t>Условия участия коллективных участников</w:t>
            </w:r>
            <w:r w:rsidR="00ED6B67">
              <w:rPr>
                <w:webHidden/>
              </w:rPr>
              <w:tab/>
            </w:r>
            <w:r w:rsidR="00ED6B67">
              <w:rPr>
                <w:webHidden/>
              </w:rPr>
              <w:fldChar w:fldCharType="begin"/>
            </w:r>
            <w:r w:rsidR="00ED6B67">
              <w:rPr>
                <w:webHidden/>
              </w:rPr>
              <w:instrText xml:space="preserve"> PAGEREF _Toc214862572 \h </w:instrText>
            </w:r>
            <w:r w:rsidR="00ED6B67">
              <w:rPr>
                <w:webHidden/>
              </w:rPr>
            </w:r>
            <w:r w:rsidR="00ED6B67">
              <w:rPr>
                <w:webHidden/>
              </w:rPr>
              <w:fldChar w:fldCharType="separate"/>
            </w:r>
            <w:r w:rsidR="00ED6B67">
              <w:rPr>
                <w:webHidden/>
              </w:rPr>
              <w:t>77</w:t>
            </w:r>
            <w:r w:rsidR="00ED6B67">
              <w:rPr>
                <w:webHidden/>
              </w:rPr>
              <w:fldChar w:fldCharType="end"/>
            </w:r>
          </w:hyperlink>
        </w:p>
        <w:p w14:paraId="6725A923" w14:textId="51E1B295" w:rsidR="00ED6B67" w:rsidRDefault="00306AEB">
          <w:pPr>
            <w:pStyle w:val="34"/>
            <w:rPr>
              <w:rFonts w:asciiTheme="minorHAnsi" w:hAnsiTheme="minorHAnsi" w:cstheme="minorBidi"/>
              <w:sz w:val="22"/>
              <w:szCs w:val="22"/>
            </w:rPr>
          </w:pPr>
          <w:hyperlink w:anchor="_Toc214862573" w:history="1">
            <w:r w:rsidR="00ED6B67" w:rsidRPr="005118C5">
              <w:rPr>
                <w:rStyle w:val="af2"/>
                <w:lang w:eastAsia="en-US"/>
              </w:rPr>
              <w:t>38.</w:t>
            </w:r>
            <w:r w:rsidR="00ED6B67">
              <w:rPr>
                <w:rFonts w:asciiTheme="minorHAnsi" w:hAnsiTheme="minorHAnsi" w:cstheme="minorBidi"/>
                <w:sz w:val="22"/>
                <w:szCs w:val="22"/>
              </w:rPr>
              <w:tab/>
            </w:r>
            <w:r w:rsidR="00ED6B67" w:rsidRPr="005118C5">
              <w:rPr>
                <w:rStyle w:val="af2"/>
                <w:lang w:eastAsia="en-US"/>
              </w:rPr>
              <w:t>Признание закупки несостоявшейся</w:t>
            </w:r>
            <w:r w:rsidR="00ED6B67">
              <w:rPr>
                <w:webHidden/>
              </w:rPr>
              <w:tab/>
            </w:r>
            <w:r w:rsidR="00ED6B67">
              <w:rPr>
                <w:webHidden/>
              </w:rPr>
              <w:fldChar w:fldCharType="begin"/>
            </w:r>
            <w:r w:rsidR="00ED6B67">
              <w:rPr>
                <w:webHidden/>
              </w:rPr>
              <w:instrText xml:space="preserve"> PAGEREF _Toc214862573 \h </w:instrText>
            </w:r>
            <w:r w:rsidR="00ED6B67">
              <w:rPr>
                <w:webHidden/>
              </w:rPr>
            </w:r>
            <w:r w:rsidR="00ED6B67">
              <w:rPr>
                <w:webHidden/>
              </w:rPr>
              <w:fldChar w:fldCharType="separate"/>
            </w:r>
            <w:r w:rsidR="00ED6B67">
              <w:rPr>
                <w:webHidden/>
              </w:rPr>
              <w:t>79</w:t>
            </w:r>
            <w:r w:rsidR="00ED6B67">
              <w:rPr>
                <w:webHidden/>
              </w:rPr>
              <w:fldChar w:fldCharType="end"/>
            </w:r>
          </w:hyperlink>
        </w:p>
        <w:p w14:paraId="78DE20EA" w14:textId="613AED5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86252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093D8421" w:rsidR="00553DDD" w:rsidRPr="00432E60" w:rsidRDefault="00306AE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235FB1">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5A8CE00F"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E0A29CE" w:rsidR="00A472D6" w:rsidRPr="00432E60" w:rsidRDefault="00306AE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9A0BD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998E2C8"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ED6B6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F104405"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ED6B6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34003B5C" w14:textId="77777777" w:rsidR="009A0BDA" w:rsidRDefault="009A0BDA" w:rsidP="009A0BDA">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6F7E7798" w:rsidR="009A0BDA" w:rsidRPr="00432E60" w:rsidRDefault="009A0BDA" w:rsidP="009A0BDA">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Pr>
                <w:rFonts w:ascii="Times New Roman" w:hAnsi="Times New Roman"/>
                <w:sz w:val="20"/>
              </w:rPr>
              <w:t>1</w:t>
            </w:r>
            <w:r w:rsidR="00BC23DF">
              <w:rPr>
                <w:rFonts w:ascii="Times New Roman" w:hAnsi="Times New Roman"/>
                <w:sz w:val="20"/>
              </w:rPr>
              <w:t>1790</w:t>
            </w:r>
            <w:r>
              <w:rPr>
                <w:rFonts w:ascii="Times New Roman" w:hAnsi="Times New Roman"/>
                <w:sz w:val="20"/>
              </w:rPr>
              <w:t xml:space="preserve"> </w:t>
            </w:r>
            <w:r w:rsidR="00BC23DF" w:rsidRPr="00BC23DF">
              <w:rPr>
                <w:rFonts w:ascii="Times New Roman" w:hAnsi="Times New Roman"/>
                <w:sz w:val="20"/>
              </w:rPr>
              <w:t>Иванова Екатерина Дмитриевна</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0901DFA" w:rsidR="009A0BDA" w:rsidRPr="00432E60" w:rsidRDefault="009A0BDA" w:rsidP="009A0BDA">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05666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25AE6D77" w14:textId="2FAA3411" w:rsidR="00AE4E1D" w:rsidRDefault="00A403D9" w:rsidP="00AE4E1D">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9A0BDA">
              <w:rPr>
                <w:sz w:val="20"/>
                <w:szCs w:val="20"/>
              </w:rPr>
              <w:t>ЭТПРФ</w:t>
            </w:r>
            <w:r w:rsidRPr="00432E60">
              <w:rPr>
                <w:sz w:val="20"/>
                <w:szCs w:val="20"/>
              </w:rPr>
              <w:t>» в сети «Интернет» по адресу:</w:t>
            </w:r>
            <w:r w:rsidR="00AE4E1D">
              <w:t xml:space="preserve"> </w:t>
            </w:r>
            <w:hyperlink r:id="rId8" w:history="1">
              <w:r w:rsidR="00AE4E1D" w:rsidRPr="005D62F5">
                <w:rPr>
                  <w:rStyle w:val="af2"/>
                  <w:sz w:val="20"/>
                  <w:szCs w:val="20"/>
                </w:rPr>
                <w:t>https://web.etprf.ru/</w:t>
              </w:r>
            </w:hyperlink>
            <w:r w:rsidR="00AE4E1D">
              <w:rPr>
                <w:sz w:val="20"/>
                <w:szCs w:val="20"/>
              </w:rPr>
              <w:t xml:space="preserve"> </w:t>
            </w:r>
            <w:r w:rsidR="00AE4E1D" w:rsidRPr="00257FB7">
              <w:t xml:space="preserve">    </w:t>
            </w:r>
          </w:p>
          <w:p w14:paraId="66091FAF" w14:textId="14D0B4A2" w:rsidR="003E2436" w:rsidRPr="006900A3" w:rsidRDefault="003E2436" w:rsidP="003E2436"/>
          <w:p w14:paraId="01D35A6A" w14:textId="66A86A76" w:rsidR="009A0BDA" w:rsidRPr="0005666E" w:rsidRDefault="009A0BDA" w:rsidP="009A0BDA">
            <w:pPr>
              <w:spacing w:line="276" w:lineRule="auto"/>
              <w:rPr>
                <w:b/>
                <w:sz w:val="20"/>
                <w:szCs w:val="20"/>
              </w:rPr>
            </w:pPr>
          </w:p>
          <w:p w14:paraId="18D6E93D" w14:textId="0BF95B36" w:rsidR="00A403D9" w:rsidRPr="0005666E" w:rsidRDefault="00A403D9" w:rsidP="00381A2C">
            <w:pPr>
              <w:spacing w:line="276" w:lineRule="auto"/>
              <w:rPr>
                <w:b/>
                <w:sz w:val="20"/>
                <w:szCs w:val="20"/>
              </w:rPr>
            </w:pP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20B400C4" w:rsidR="00D90342" w:rsidRPr="00432E60" w:rsidRDefault="0086360C">
            <w:pPr>
              <w:spacing w:line="276" w:lineRule="auto"/>
              <w:rPr>
                <w:i/>
                <w:sz w:val="20"/>
                <w:szCs w:val="20"/>
                <w:highlight w:val="yellow"/>
              </w:rPr>
            </w:pPr>
            <w:r w:rsidRPr="0086360C">
              <w:rPr>
                <w:sz w:val="20"/>
                <w:szCs w:val="20"/>
              </w:rPr>
              <w:lastRenderedPageBreak/>
              <w:t>01-2025-0563. Оказание услуг предоставления труда работников (Персонала)</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33A6B026"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CC06086"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B43A96F"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DC7B60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419E246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AE817D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F836196" w14:textId="77777777" w:rsidR="009A0BDA" w:rsidRDefault="00A472D6" w:rsidP="00381A2C">
            <w:pPr>
              <w:spacing w:line="276" w:lineRule="auto"/>
              <w:rPr>
                <w:sz w:val="20"/>
                <w:szCs w:val="20"/>
              </w:rPr>
            </w:pPr>
            <w:r w:rsidRPr="00432E60">
              <w:rPr>
                <w:sz w:val="20"/>
                <w:szCs w:val="20"/>
              </w:rPr>
              <w:t>НМЦ всех единиц продукции</w:t>
            </w:r>
            <w:r w:rsidR="009A0BDA">
              <w:rPr>
                <w:sz w:val="20"/>
                <w:szCs w:val="20"/>
              </w:rPr>
              <w:t>:</w:t>
            </w:r>
            <w:r w:rsidRPr="00432E60">
              <w:rPr>
                <w:sz w:val="20"/>
                <w:szCs w:val="20"/>
              </w:rPr>
              <w:t xml:space="preserve"> </w:t>
            </w:r>
          </w:p>
          <w:p w14:paraId="0A65B4BB" w14:textId="4F72C7D3" w:rsidR="002B5250" w:rsidRDefault="004348F9" w:rsidP="00381A2C">
            <w:pPr>
              <w:spacing w:line="276" w:lineRule="auto"/>
              <w:rPr>
                <w:sz w:val="20"/>
                <w:szCs w:val="20"/>
              </w:rPr>
            </w:pPr>
            <w:r>
              <w:rPr>
                <w:sz w:val="20"/>
                <w:szCs w:val="20"/>
              </w:rPr>
              <w:t xml:space="preserve">5 462 </w:t>
            </w:r>
            <w:r w:rsidR="009A0BDA">
              <w:rPr>
                <w:sz w:val="20"/>
                <w:szCs w:val="20"/>
              </w:rPr>
              <w:t>(</w:t>
            </w:r>
            <w:r w:rsidRPr="004348F9">
              <w:rPr>
                <w:sz w:val="20"/>
                <w:szCs w:val="20"/>
              </w:rPr>
              <w:t xml:space="preserve">Пять тысяч четыреста шестьдесят два </w:t>
            </w:r>
            <w:r w:rsidR="009A0BDA">
              <w:rPr>
                <w:sz w:val="20"/>
                <w:szCs w:val="20"/>
              </w:rPr>
              <w:t xml:space="preserve">руб. </w:t>
            </w:r>
            <w:r>
              <w:rPr>
                <w:sz w:val="20"/>
                <w:szCs w:val="20"/>
              </w:rPr>
              <w:t>2</w:t>
            </w:r>
            <w:r w:rsidR="009A0BDA">
              <w:rPr>
                <w:sz w:val="20"/>
                <w:szCs w:val="20"/>
              </w:rPr>
              <w:t>0 коп.</w:t>
            </w:r>
            <w:r w:rsidR="002B5250" w:rsidRPr="00432E60">
              <w:rPr>
                <w:i/>
                <w:sz w:val="20"/>
                <w:szCs w:val="20"/>
              </w:rPr>
              <w:t xml:space="preserve"> </w:t>
            </w:r>
            <w:r w:rsidR="002B5250" w:rsidRPr="00432E60">
              <w:rPr>
                <w:sz w:val="20"/>
                <w:szCs w:val="20"/>
              </w:rPr>
              <w:t>без учета НДС.</w:t>
            </w:r>
          </w:p>
          <w:p w14:paraId="3C9C300F" w14:textId="476170F6" w:rsidR="009A0BDA" w:rsidRDefault="009A0BDA" w:rsidP="00381A2C">
            <w:pPr>
              <w:spacing w:line="276" w:lineRule="auto"/>
              <w:rPr>
                <w:sz w:val="20"/>
                <w:szCs w:val="20"/>
              </w:rPr>
            </w:pPr>
            <w:r>
              <w:rPr>
                <w:sz w:val="20"/>
                <w:szCs w:val="20"/>
              </w:rPr>
              <w:t>и</w:t>
            </w:r>
          </w:p>
          <w:p w14:paraId="6F019847" w14:textId="064502E8" w:rsidR="009A0BDA" w:rsidRPr="00432E60" w:rsidRDefault="004348F9" w:rsidP="00381A2C">
            <w:pPr>
              <w:spacing w:line="276" w:lineRule="auto"/>
              <w:rPr>
                <w:sz w:val="20"/>
                <w:szCs w:val="20"/>
              </w:rPr>
            </w:pPr>
            <w:r>
              <w:rPr>
                <w:sz w:val="20"/>
                <w:szCs w:val="20"/>
              </w:rPr>
              <w:t>6</w:t>
            </w:r>
            <w:r w:rsidRPr="004348F9">
              <w:rPr>
                <w:sz w:val="20"/>
                <w:szCs w:val="20"/>
              </w:rPr>
              <w:t xml:space="preserve"> 554 </w:t>
            </w:r>
            <w:r w:rsidR="007D4244" w:rsidRPr="007D4244">
              <w:rPr>
                <w:sz w:val="20"/>
                <w:szCs w:val="20"/>
              </w:rPr>
              <w:t>(</w:t>
            </w:r>
            <w:r w:rsidRPr="004348F9">
              <w:rPr>
                <w:sz w:val="20"/>
                <w:szCs w:val="20"/>
              </w:rPr>
              <w:t>Шесть тысяч пятьсот пятьдесят четыре</w:t>
            </w:r>
            <w:r w:rsidR="007D4244" w:rsidRPr="007D4244">
              <w:rPr>
                <w:sz w:val="20"/>
                <w:szCs w:val="20"/>
              </w:rPr>
              <w:t xml:space="preserve">) руб. </w:t>
            </w:r>
            <w:r>
              <w:rPr>
                <w:sz w:val="20"/>
                <w:szCs w:val="20"/>
              </w:rPr>
              <w:t>64</w:t>
            </w:r>
            <w:r w:rsidR="007D4244" w:rsidRPr="007D4244">
              <w:rPr>
                <w:sz w:val="20"/>
                <w:szCs w:val="20"/>
              </w:rPr>
              <w:t xml:space="preserve"> коп</w:t>
            </w:r>
            <w:r w:rsidR="009A0BDA">
              <w:rPr>
                <w:sz w:val="20"/>
                <w:szCs w:val="20"/>
              </w:rPr>
              <w:t xml:space="preserve">. </w:t>
            </w:r>
            <w:r w:rsidR="0086360C" w:rsidRPr="0086360C">
              <w:rPr>
                <w:sz w:val="20"/>
                <w:szCs w:val="20"/>
              </w:rPr>
              <w:t>в т.ч. НДС в соответствии с пунктом 3 статьи 164 Налогового кодекса Российской Федерации.</w:t>
            </w:r>
          </w:p>
          <w:p w14:paraId="7AD31E62" w14:textId="290508C1" w:rsidR="002B5250" w:rsidRPr="00432E60" w:rsidRDefault="002B5250" w:rsidP="00381A2C">
            <w:pPr>
              <w:spacing w:line="276" w:lineRule="auto"/>
              <w:rPr>
                <w:sz w:val="20"/>
                <w:szCs w:val="20"/>
              </w:rPr>
            </w:pPr>
          </w:p>
          <w:p w14:paraId="084D6D35" w14:textId="77777777" w:rsidR="009A0BDA" w:rsidRDefault="00A472D6" w:rsidP="00381A2C">
            <w:pPr>
              <w:spacing w:line="276" w:lineRule="auto"/>
              <w:rPr>
                <w:sz w:val="20"/>
                <w:szCs w:val="20"/>
              </w:rPr>
            </w:pPr>
            <w:r w:rsidRPr="00432E60">
              <w:rPr>
                <w:sz w:val="20"/>
                <w:szCs w:val="20"/>
              </w:rPr>
              <w:t>При этом максимальное значение цены договора составляет</w:t>
            </w:r>
            <w:r w:rsidR="009A0BDA">
              <w:rPr>
                <w:sz w:val="20"/>
                <w:szCs w:val="20"/>
              </w:rPr>
              <w:t>:</w:t>
            </w:r>
          </w:p>
          <w:p w14:paraId="3C2FABB8" w14:textId="3760090D" w:rsidR="009A0BDA" w:rsidRDefault="004348F9" w:rsidP="00381A2C">
            <w:pPr>
              <w:spacing w:line="276" w:lineRule="auto"/>
              <w:rPr>
                <w:sz w:val="20"/>
                <w:szCs w:val="20"/>
              </w:rPr>
            </w:pPr>
            <w:r w:rsidRPr="004348F9">
              <w:rPr>
                <w:sz w:val="20"/>
                <w:szCs w:val="20"/>
              </w:rPr>
              <w:t xml:space="preserve">65 497 788 </w:t>
            </w:r>
            <w:r w:rsidR="007D4244" w:rsidRPr="007D4244">
              <w:rPr>
                <w:sz w:val="20"/>
                <w:szCs w:val="20"/>
              </w:rPr>
              <w:t>(</w:t>
            </w:r>
            <w:r w:rsidRPr="004348F9">
              <w:rPr>
                <w:sz w:val="20"/>
                <w:szCs w:val="20"/>
              </w:rPr>
              <w:t>Шестьдесят пять миллионов четыреста девяносто семь тысяч семьсот восемьдесят восемь</w:t>
            </w:r>
            <w:r w:rsidR="009A0BDA">
              <w:rPr>
                <w:sz w:val="20"/>
                <w:szCs w:val="20"/>
              </w:rPr>
              <w:t>)</w:t>
            </w:r>
            <w:r w:rsidR="002B5250" w:rsidRPr="00432E60">
              <w:rPr>
                <w:sz w:val="20"/>
                <w:szCs w:val="20"/>
              </w:rPr>
              <w:t xml:space="preserve"> </w:t>
            </w:r>
            <w:r w:rsidR="009A0BDA">
              <w:rPr>
                <w:sz w:val="20"/>
                <w:szCs w:val="20"/>
              </w:rPr>
              <w:t xml:space="preserve">руб. </w:t>
            </w:r>
            <w:r>
              <w:rPr>
                <w:sz w:val="20"/>
                <w:szCs w:val="20"/>
              </w:rPr>
              <w:t>0</w:t>
            </w:r>
            <w:r w:rsidR="009A0BDA">
              <w:rPr>
                <w:sz w:val="20"/>
                <w:szCs w:val="20"/>
              </w:rPr>
              <w:t>0 коп.</w:t>
            </w:r>
            <w:r w:rsidR="002B5250" w:rsidRPr="00432E60">
              <w:rPr>
                <w:sz w:val="20"/>
                <w:szCs w:val="20"/>
              </w:rPr>
              <w:t xml:space="preserve"> без учета НДС </w:t>
            </w:r>
          </w:p>
          <w:p w14:paraId="7E9380E0" w14:textId="50CAC10A" w:rsidR="009A0BDA" w:rsidRPr="0029058F" w:rsidRDefault="009A0BDA" w:rsidP="00381A2C">
            <w:pPr>
              <w:spacing w:line="276" w:lineRule="auto"/>
              <w:rPr>
                <w:sz w:val="20"/>
                <w:szCs w:val="20"/>
              </w:rPr>
            </w:pPr>
            <w:r>
              <w:rPr>
                <w:sz w:val="20"/>
                <w:szCs w:val="20"/>
              </w:rPr>
              <w:t>и</w:t>
            </w:r>
          </w:p>
          <w:p w14:paraId="35653F2D" w14:textId="37B27273" w:rsidR="0029058F" w:rsidRDefault="004348F9" w:rsidP="00381A2C">
            <w:pPr>
              <w:spacing w:line="276" w:lineRule="auto"/>
              <w:rPr>
                <w:sz w:val="20"/>
                <w:szCs w:val="20"/>
              </w:rPr>
            </w:pPr>
            <w:r w:rsidRPr="004348F9">
              <w:rPr>
                <w:sz w:val="20"/>
                <w:szCs w:val="20"/>
              </w:rPr>
              <w:t xml:space="preserve">78 597 345 </w:t>
            </w:r>
            <w:r w:rsidR="007D4244" w:rsidRPr="007D4244">
              <w:rPr>
                <w:sz w:val="20"/>
                <w:szCs w:val="20"/>
              </w:rPr>
              <w:t>(</w:t>
            </w:r>
            <w:r w:rsidRPr="004348F9">
              <w:rPr>
                <w:sz w:val="20"/>
                <w:szCs w:val="20"/>
              </w:rPr>
              <w:t>Семьдесят восемь миллионов пятьсот девяносто семь тысяч триста сорок пять</w:t>
            </w:r>
            <w:r w:rsidR="0029058F">
              <w:rPr>
                <w:sz w:val="20"/>
                <w:szCs w:val="20"/>
              </w:rPr>
              <w:t xml:space="preserve">) руб. </w:t>
            </w:r>
            <w:r>
              <w:rPr>
                <w:sz w:val="20"/>
                <w:szCs w:val="20"/>
              </w:rPr>
              <w:t>60</w:t>
            </w:r>
            <w:r w:rsidR="0029058F">
              <w:rPr>
                <w:sz w:val="20"/>
                <w:szCs w:val="20"/>
              </w:rPr>
              <w:t xml:space="preserve"> коп.</w:t>
            </w:r>
            <w:r w:rsidR="002B5250" w:rsidRPr="00432E60">
              <w:rPr>
                <w:sz w:val="20"/>
                <w:szCs w:val="20"/>
              </w:rPr>
              <w:t xml:space="preserve"> </w:t>
            </w:r>
            <w:r w:rsidR="0086360C" w:rsidRPr="0086360C">
              <w:rPr>
                <w:sz w:val="20"/>
                <w:szCs w:val="20"/>
              </w:rPr>
              <w:t xml:space="preserve">в т.ч. НДС в соответствии с пунктом 3 статьи 164 Налогового кодекса Российской Федерации. </w:t>
            </w:r>
          </w:p>
          <w:p w14:paraId="1AE57953" w14:textId="77777777" w:rsidR="0086360C" w:rsidRPr="00432E60" w:rsidRDefault="0086360C" w:rsidP="00381A2C">
            <w:pPr>
              <w:spacing w:line="276" w:lineRule="auto"/>
              <w:rPr>
                <w:sz w:val="20"/>
                <w:szCs w:val="20"/>
              </w:rPr>
            </w:pPr>
          </w:p>
          <w:p w14:paraId="1EEEB750" w14:textId="64E6FCA0" w:rsidR="00830981" w:rsidRPr="00432E60" w:rsidRDefault="00377B5E" w:rsidP="00381A2C">
            <w:pPr>
              <w:spacing w:line="276" w:lineRule="auto"/>
              <w:rPr>
                <w:iCs/>
                <w:sz w:val="20"/>
                <w:szCs w:val="20"/>
              </w:rPr>
            </w:pPr>
            <w:r w:rsidRPr="00432E60">
              <w:rPr>
                <w:sz w:val="20"/>
                <w:szCs w:val="20"/>
              </w:rPr>
              <w:lastRenderedPageBreak/>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59335AB3" w14:textId="06FA4FA8"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0C767373"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737B6C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A3572F">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6F6BCC61" w:rsidR="00A3572F" w:rsidRPr="00432E60" w:rsidRDefault="00A3572F" w:rsidP="00A3572F">
            <w:pPr>
              <w:spacing w:line="276" w:lineRule="auto"/>
              <w:rPr>
                <w:b/>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A3572F">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158C8826"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A3572F">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A3572F">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E2A2459" w:rsidR="00A3572F" w:rsidRPr="00432E60" w:rsidRDefault="00A3572F" w:rsidP="00A3572F">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A3572F">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A3572F">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52CA8D5D" w14:textId="7B78FA50" w:rsidR="00A3572F" w:rsidRPr="00432E60" w:rsidRDefault="00306AEB" w:rsidP="00A3572F">
            <w:pPr>
              <w:spacing w:line="276" w:lineRule="auto"/>
              <w:rPr>
                <w:sz w:val="20"/>
                <w:szCs w:val="20"/>
              </w:rPr>
            </w:pPr>
            <w:sdt>
              <w:sdtPr>
                <w:rPr>
                  <w:rFonts w:eastAsia="Arial"/>
                  <w:sz w:val="20"/>
                  <w:szCs w:val="20"/>
                </w:rPr>
                <w:id w:val="1303428302"/>
                <w:placeholder>
                  <w:docPart w:val="8EAA66CDE55A44B0B712845DB66AD6F9"/>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A3572F">
                  <w:rPr>
                    <w:rFonts w:eastAsia="Arial"/>
                    <w:sz w:val="20"/>
                    <w:szCs w:val="20"/>
                  </w:rPr>
                  <w:t>Частичное предложение на поставку продукции не допускается</w:t>
                </w:r>
              </w:sdtContent>
            </w:sdt>
            <w:r w:rsidR="00A3572F" w:rsidRPr="00432E60">
              <w:rPr>
                <w:rFonts w:eastAsia="Arial"/>
                <w:sz w:val="20"/>
                <w:szCs w:val="20"/>
              </w:rPr>
              <w:t>.</w:t>
            </w:r>
            <w:r w:rsidR="00A3572F" w:rsidRPr="00432E60">
              <w:rPr>
                <w:sz w:val="20"/>
                <w:szCs w:val="20"/>
              </w:rPr>
              <w:t xml:space="preserve"> </w:t>
            </w:r>
          </w:p>
          <w:p w14:paraId="3F9E174E" w14:textId="2DAEE5AD" w:rsidR="00A3572F" w:rsidRPr="00432E60" w:rsidRDefault="00A3572F" w:rsidP="00A3572F">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w:t>
            </w:r>
            <w:sdt>
              <w:sdtPr>
                <w:rPr>
                  <w:rFonts w:eastAsia="Arial"/>
                  <w:sz w:val="20"/>
                  <w:szCs w:val="20"/>
                </w:rPr>
                <w:id w:val="-297762054"/>
                <w:placeholder>
                  <w:docPart w:val="87C076244C574DD598CC03C4AEAAEE51"/>
                </w:placeholder>
                <w:comboBox>
                  <w:listItem w:displayText="ценовые предложения единиц продукции, не превышающие соответствующие НМЦ единиц продукции, указанные в п. 6 информационной карты" w:value="ценовые предложения единиц продукции, не превышающие соответствующие НМЦ единиц продукции, указанные в п. 6 информационной карты"/>
                  <w:listItem w:displayText="единый процент снижения в отношении единиц продукции" w:value="единый процент снижения в отношении единиц продукции"/>
                </w:comboBox>
              </w:sdtPr>
              <w:sdtEndPr/>
              <w:sdtContent>
                <w:r>
                  <w:rPr>
                    <w:rFonts w:eastAsia="Arial"/>
                    <w:sz w:val="20"/>
                    <w:szCs w:val="20"/>
                  </w:rPr>
                  <w:t>единый процент снижения в отношении единиц продукции</w:t>
                </w:r>
              </w:sdtContent>
            </w:sdt>
            <w:r>
              <w:rPr>
                <w:rFonts w:eastAsia="Arial"/>
                <w:sz w:val="20"/>
                <w:szCs w:val="20"/>
              </w:rPr>
              <w:t>.</w:t>
            </w:r>
            <w:r w:rsidRPr="00432E60">
              <w:rPr>
                <w:sz w:val="20"/>
                <w:szCs w:val="20"/>
              </w:rPr>
              <w:t xml:space="preserve"> </w:t>
            </w:r>
          </w:p>
          <w:p w14:paraId="2EF0E21B" w14:textId="77777777" w:rsidR="00A3572F" w:rsidRPr="00432E60" w:rsidRDefault="00A3572F" w:rsidP="00A3572F">
            <w:pPr>
              <w:spacing w:line="276" w:lineRule="auto"/>
              <w:rPr>
                <w:sz w:val="20"/>
                <w:szCs w:val="20"/>
              </w:rPr>
            </w:pPr>
            <w:r w:rsidRPr="00432E60">
              <w:rPr>
                <w:sz w:val="20"/>
                <w:szCs w:val="20"/>
              </w:rPr>
              <w:t>Максимальное значение цены договора не заполняется.</w:t>
            </w:r>
          </w:p>
          <w:p w14:paraId="6A1EE652" w14:textId="69A72ADB" w:rsidR="00A3572F" w:rsidRPr="00432E60" w:rsidRDefault="00306AEB" w:rsidP="00E65D5F">
            <w:pPr>
              <w:spacing w:line="276" w:lineRule="auto"/>
              <w:jc w:val="both"/>
              <w:rPr>
                <w:sz w:val="20"/>
                <w:szCs w:val="20"/>
              </w:rPr>
            </w:pPr>
            <w:sdt>
              <w:sdtPr>
                <w:rPr>
                  <w:rFonts w:eastAsia="Arial"/>
                  <w:sz w:val="20"/>
                  <w:szCs w:val="20"/>
                </w:rPr>
                <w:id w:val="266820591"/>
                <w:placeholder>
                  <w:docPart w:val="87EDEB6BE95E47C7B139A5E4FA9C5A0F"/>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ом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A3572F">
                  <w:rPr>
                    <w:rFonts w:eastAsia="Arial"/>
                    <w:sz w:val="20"/>
                    <w:szCs w:val="20"/>
                  </w:rPr>
                  <w:t xml:space="preserve">По результатам закупки договор заключается на максимальное значение цены договора </w:t>
                </w:r>
              </w:sdtContent>
            </w:sdt>
            <w:r w:rsidR="00A3572F" w:rsidRPr="00432E60">
              <w:rPr>
                <w:rFonts w:eastAsia="Arial"/>
                <w:sz w:val="20"/>
                <w:szCs w:val="20"/>
              </w:rPr>
              <w:t>.</w:t>
            </w:r>
            <w:r w:rsidR="00A3572F" w:rsidRPr="00432E60">
              <w:rPr>
                <w:sz w:val="20"/>
                <w:szCs w:val="20"/>
              </w:rPr>
              <w:t xml:space="preserve"> </w:t>
            </w:r>
            <w:r w:rsidR="00E65D5F" w:rsidRPr="00030D84">
              <w:rPr>
                <w:sz w:val="20"/>
                <w:szCs w:val="20"/>
                <w:lang w:eastAsia="en-US"/>
              </w:rPr>
              <w:t>При этом цена каждой позиции определяется путем уменьшения начальной максимальной цены каждой позиции на процент снижения предложенный участником закупки</w:t>
            </w:r>
          </w:p>
          <w:p w14:paraId="3E76C0B0" w14:textId="77777777" w:rsidR="00A3572F" w:rsidRPr="00432E60" w:rsidRDefault="00A3572F" w:rsidP="00A3572F">
            <w:pPr>
              <w:spacing w:line="276" w:lineRule="auto"/>
              <w:rPr>
                <w:sz w:val="20"/>
                <w:szCs w:val="20"/>
              </w:rPr>
            </w:pPr>
          </w:p>
          <w:p w14:paraId="53E274A6" w14:textId="2308B750" w:rsidR="00A3572F" w:rsidRPr="00BC23DF" w:rsidRDefault="00A3572F" w:rsidP="00BC23DF">
            <w:pPr>
              <w:pStyle w:val="52"/>
              <w:spacing w:before="0" w:line="276" w:lineRule="auto"/>
              <w:ind w:left="0" w:firstLine="0"/>
              <w:rPr>
                <w:rFonts w:ascii="Times New Roman" w:hAnsi="Times New Roman"/>
                <w:sz w:val="20"/>
                <w:szCs w:val="20"/>
                <w:lang w:eastAsia="en-US"/>
              </w:rPr>
            </w:pPr>
            <w:r w:rsidRPr="00993072">
              <w:rPr>
                <w:rFonts w:ascii="Times New Roman" w:hAnsi="Times New Roman"/>
                <w:sz w:val="20"/>
                <w:szCs w:val="20"/>
                <w:lang w:eastAsia="en-US"/>
              </w:rPr>
              <w:t xml:space="preserve">Участник закупки в электронной форме на электронной торговой площадке заполняет общую сумму единиц с учетом примененного предложенного </w:t>
            </w:r>
            <w:sdt>
              <w:sdtPr>
                <w:rPr>
                  <w:rFonts w:ascii="Times New Roman" w:hAnsi="Times New Roman"/>
                  <w:sz w:val="20"/>
                  <w:szCs w:val="20"/>
                  <w:lang w:eastAsia="en-US"/>
                </w:rPr>
                <w:id w:val="265195103"/>
                <w:comboBox>
                  <w:listItem w:displayText="суммарную стоимость предложения единиц продукции" w:value="суммарную стоимость предложения единиц продукции"/>
                  <w:listItem w:displayText="процент снижения в отношении единиц продукции" w:value="процент снижения в отношении единиц продукции"/>
                </w:comboBox>
              </w:sdtPr>
              <w:sdtEndPr/>
              <w:sdtContent>
                <w:r w:rsidRPr="00993072">
                  <w:rPr>
                    <w:rFonts w:ascii="Times New Roman" w:hAnsi="Times New Roman"/>
                    <w:sz w:val="20"/>
                    <w:szCs w:val="20"/>
                    <w:lang w:eastAsia="en-US"/>
                  </w:rPr>
                  <w:t>процента снижения в отношении единиц продукции</w:t>
                </w:r>
              </w:sdtContent>
            </w:sdt>
            <w:r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A3572F">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247C2D8B" w:rsidR="00A3572F" w:rsidRPr="00432E60" w:rsidRDefault="00A3572F" w:rsidP="00A3572F">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A3572F">
            <w:pPr>
              <w:spacing w:line="276" w:lineRule="auto"/>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5B9FC34" w14:textId="77777777" w:rsidR="00AE4E1D" w:rsidRDefault="00A3572F" w:rsidP="00AE4E1D">
            <w:r w:rsidRPr="00432E60">
              <w:rPr>
                <w:sz w:val="20"/>
                <w:szCs w:val="20"/>
              </w:rPr>
              <w:t xml:space="preserve">Адрес электронной торговой площадки в сети «Интернет»: </w:t>
            </w:r>
            <w:hyperlink r:id="rId9" w:history="1">
              <w:r w:rsidR="00AE4E1D" w:rsidRPr="005D62F5">
                <w:rPr>
                  <w:rStyle w:val="af2"/>
                  <w:sz w:val="20"/>
                  <w:szCs w:val="20"/>
                </w:rPr>
                <w:t>https://web.etprf.ru/</w:t>
              </w:r>
            </w:hyperlink>
            <w:r w:rsidR="00AE4E1D">
              <w:rPr>
                <w:sz w:val="20"/>
                <w:szCs w:val="20"/>
              </w:rPr>
              <w:t xml:space="preserve"> </w:t>
            </w:r>
            <w:r w:rsidR="00AE4E1D" w:rsidRPr="00257FB7">
              <w:t xml:space="preserve">    </w:t>
            </w:r>
          </w:p>
          <w:p w14:paraId="4B1EB81F" w14:textId="2F9C2EBE" w:rsidR="00BA4D18" w:rsidRPr="006900A3" w:rsidRDefault="00BA4D18" w:rsidP="00BA4D18"/>
          <w:p w14:paraId="17C83145" w14:textId="589AF10F" w:rsidR="00A3572F" w:rsidRPr="00432E60" w:rsidRDefault="00A3572F" w:rsidP="00A3572F">
            <w:pPr>
              <w:spacing w:line="276" w:lineRule="auto"/>
              <w:rPr>
                <w:i/>
                <w:sz w:val="20"/>
                <w:szCs w:val="20"/>
              </w:rPr>
            </w:pPr>
          </w:p>
          <w:p w14:paraId="04001855" w14:textId="747459A2" w:rsidR="00A3572F" w:rsidRPr="0005666E" w:rsidRDefault="00A3572F" w:rsidP="00A3572F">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F16DA6" w:rsidRPr="00432E60" w14:paraId="35F09939" w14:textId="77777777" w:rsidTr="00CF48FA">
        <w:trPr>
          <w:trHeight w:val="20"/>
        </w:trPr>
        <w:tc>
          <w:tcPr>
            <w:tcW w:w="263" w:type="pct"/>
            <w:vMerge w:val="restart"/>
          </w:tcPr>
          <w:p w14:paraId="569AEA0D" w14:textId="77777777" w:rsidR="00F16DA6" w:rsidRPr="00432E60" w:rsidRDefault="00F16DA6" w:rsidP="00F16DA6">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F16DA6" w:rsidRPr="00432E60" w:rsidRDefault="00F16DA6" w:rsidP="00F16DA6">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9BE3259" w14:textId="77777777" w:rsidR="00F16DA6" w:rsidRPr="001257AE" w:rsidRDefault="00F16DA6" w:rsidP="00F16DA6">
            <w:pPr>
              <w:spacing w:line="276" w:lineRule="auto"/>
              <w:jc w:val="both"/>
              <w:rPr>
                <w:sz w:val="20"/>
                <w:szCs w:val="20"/>
                <w:lang w:eastAsia="ar-SA"/>
              </w:rPr>
            </w:pPr>
            <w:r w:rsidRPr="001257AE">
              <w:rPr>
                <w:sz w:val="20"/>
                <w:szCs w:val="20"/>
                <w:lang w:eastAsia="ar-SA"/>
              </w:rPr>
              <w:t>Дата начала подачи заявок</w:t>
            </w:r>
            <w:r w:rsidRPr="001257AE">
              <w:rPr>
                <w:sz w:val="20"/>
                <w:szCs w:val="20"/>
              </w:rPr>
              <w:t xml:space="preserve"> на участие в закупке</w:t>
            </w:r>
            <w:r w:rsidRPr="001257AE">
              <w:rPr>
                <w:sz w:val="20"/>
                <w:szCs w:val="20"/>
                <w:lang w:eastAsia="ar-SA"/>
              </w:rPr>
              <w:t xml:space="preserve">: «24» ноября 2025 г. </w:t>
            </w:r>
          </w:p>
          <w:p w14:paraId="309E3409" w14:textId="77777777" w:rsidR="00F16DA6" w:rsidRPr="001257AE" w:rsidRDefault="00F16DA6" w:rsidP="00F16DA6">
            <w:pPr>
              <w:spacing w:line="276" w:lineRule="auto"/>
              <w:jc w:val="both"/>
              <w:rPr>
                <w:sz w:val="20"/>
                <w:szCs w:val="20"/>
                <w:lang w:eastAsia="ar-SA"/>
              </w:rPr>
            </w:pPr>
            <w:r w:rsidRPr="001257AE">
              <w:rPr>
                <w:sz w:val="20"/>
                <w:szCs w:val="20"/>
                <w:lang w:eastAsia="ar-SA"/>
              </w:rPr>
              <w:t>Дата окончания срока подачи заявок</w:t>
            </w:r>
            <w:r w:rsidRPr="001257AE">
              <w:rPr>
                <w:sz w:val="20"/>
                <w:szCs w:val="20"/>
              </w:rPr>
              <w:t xml:space="preserve"> на участие в закупке</w:t>
            </w:r>
            <w:r w:rsidRPr="001257AE">
              <w:rPr>
                <w:sz w:val="20"/>
                <w:szCs w:val="20"/>
                <w:lang w:eastAsia="ar-SA"/>
              </w:rPr>
              <w:t>: «01» декабря 2025 г.</w:t>
            </w:r>
            <w:r w:rsidRPr="001257AE">
              <w:rPr>
                <w:i/>
                <w:sz w:val="20"/>
                <w:szCs w:val="20"/>
              </w:rPr>
              <w:t xml:space="preserve"> </w:t>
            </w:r>
          </w:p>
          <w:p w14:paraId="69A339E3" w14:textId="403EFD7C" w:rsidR="00F16DA6" w:rsidRPr="00432E60" w:rsidRDefault="00F16DA6" w:rsidP="00F16DA6">
            <w:pPr>
              <w:spacing w:line="276" w:lineRule="auto"/>
              <w:rPr>
                <w:sz w:val="20"/>
                <w:szCs w:val="20"/>
                <w:lang w:eastAsia="ar-SA"/>
              </w:rPr>
            </w:pPr>
            <w:r w:rsidRPr="001257AE">
              <w:rPr>
                <w:sz w:val="20"/>
                <w:szCs w:val="20"/>
                <w:lang w:eastAsia="ar-SA"/>
              </w:rPr>
              <w:t xml:space="preserve">Время окончания подачи заявок </w:t>
            </w:r>
            <w:r w:rsidRPr="001257AE">
              <w:rPr>
                <w:sz w:val="20"/>
                <w:szCs w:val="20"/>
              </w:rPr>
              <w:t>на участие в закупке</w:t>
            </w:r>
            <w:r w:rsidRPr="001257AE">
              <w:rPr>
                <w:sz w:val="20"/>
                <w:szCs w:val="20"/>
                <w:lang w:eastAsia="ar-SA"/>
              </w:rPr>
              <w:t xml:space="preserve">: 11 ч. 00 мин. (по местному времени </w:t>
            </w:r>
            <w:sdt>
              <w:sdtPr>
                <w:rPr>
                  <w:rFonts w:eastAsia="Arial"/>
                  <w:sz w:val="20"/>
                  <w:szCs w:val="20"/>
                </w:rPr>
                <w:id w:val="743761243"/>
                <w:placeholder>
                  <w:docPart w:val="C3BC3C7B5FAB45129270D6B644A9F89E"/>
                </w:placeholder>
                <w:comboBox>
                  <w:listItem w:displayText="заказчика закупки" w:value="заказчика закупки"/>
                  <w:listItem w:displayText="организатора закупки" w:value="организатора закупки"/>
                </w:comboBox>
              </w:sdtPr>
              <w:sdtContent>
                <w:r w:rsidRPr="001257AE">
                  <w:rPr>
                    <w:rFonts w:eastAsia="Arial"/>
                    <w:sz w:val="20"/>
                    <w:szCs w:val="20"/>
                  </w:rPr>
                  <w:t>заказчика закупки</w:t>
                </w:r>
              </w:sdtContent>
            </w:sdt>
            <w:r w:rsidRPr="001257AE">
              <w:rPr>
                <w:rFonts w:eastAsia="Arial"/>
                <w:sz w:val="20"/>
                <w:szCs w:val="20"/>
              </w:rPr>
              <w:t>)</w:t>
            </w:r>
          </w:p>
        </w:tc>
      </w:tr>
      <w:tr w:rsidR="00F16DA6" w:rsidRPr="00432E60" w14:paraId="61636987" w14:textId="77777777" w:rsidTr="00CF48FA">
        <w:trPr>
          <w:trHeight w:val="20"/>
        </w:trPr>
        <w:tc>
          <w:tcPr>
            <w:tcW w:w="263" w:type="pct"/>
            <w:vMerge/>
          </w:tcPr>
          <w:p w14:paraId="6A32FECA" w14:textId="77777777" w:rsidR="00F16DA6" w:rsidRPr="00432E60" w:rsidRDefault="00F16DA6" w:rsidP="00F16DA6">
            <w:pPr>
              <w:spacing w:line="276" w:lineRule="auto"/>
              <w:jc w:val="both"/>
              <w:rPr>
                <w:sz w:val="20"/>
                <w:szCs w:val="20"/>
              </w:rPr>
            </w:pPr>
          </w:p>
        </w:tc>
        <w:tc>
          <w:tcPr>
            <w:tcW w:w="959" w:type="pct"/>
          </w:tcPr>
          <w:p w14:paraId="4165787B" w14:textId="77777777" w:rsidR="00F16DA6" w:rsidRPr="00432E60" w:rsidRDefault="00F16DA6" w:rsidP="00F16DA6">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5ABFDF6F" w:rsidR="00F16DA6" w:rsidRPr="00432E60" w:rsidRDefault="00F16DA6" w:rsidP="00F16DA6">
            <w:pPr>
              <w:spacing w:line="276" w:lineRule="auto"/>
              <w:rPr>
                <w:bCs/>
                <w:sz w:val="20"/>
                <w:szCs w:val="20"/>
              </w:rPr>
            </w:pPr>
            <w:r w:rsidRPr="001257AE">
              <w:rPr>
                <w:bCs/>
                <w:sz w:val="20"/>
                <w:szCs w:val="20"/>
              </w:rPr>
              <w:t>Разъяснения положений документации о закупке, полученные в соответствии с п. </w:t>
            </w:r>
            <w:r w:rsidRPr="001257AE">
              <w:rPr>
                <w:color w:val="0000FF"/>
                <w:sz w:val="20"/>
                <w:szCs w:val="20"/>
                <w:u w:val="single"/>
              </w:rPr>
              <w:fldChar w:fldCharType="begin"/>
            </w:r>
            <w:r w:rsidRPr="001257AE">
              <w:rPr>
                <w:bCs/>
                <w:color w:val="0000FF"/>
                <w:sz w:val="20"/>
                <w:szCs w:val="20"/>
                <w:u w:val="single"/>
              </w:rPr>
              <w:instrText xml:space="preserve"> REF _Ref160708215 \n \h </w:instrText>
            </w:r>
            <w:r w:rsidRPr="001257AE">
              <w:rPr>
                <w:color w:val="0000FF"/>
                <w:sz w:val="20"/>
                <w:szCs w:val="20"/>
                <w:u w:val="single"/>
              </w:rPr>
              <w:instrText xml:space="preserve"> \* MERGEFORMAT </w:instrText>
            </w:r>
            <w:r w:rsidRPr="001257AE">
              <w:rPr>
                <w:color w:val="0000FF"/>
                <w:sz w:val="20"/>
                <w:szCs w:val="20"/>
                <w:u w:val="single"/>
              </w:rPr>
            </w:r>
            <w:r w:rsidRPr="001257AE">
              <w:rPr>
                <w:color w:val="0000FF"/>
                <w:sz w:val="20"/>
                <w:szCs w:val="20"/>
                <w:u w:val="single"/>
              </w:rPr>
              <w:fldChar w:fldCharType="separate"/>
            </w:r>
            <w:r w:rsidRPr="001257AE">
              <w:rPr>
                <w:bCs/>
                <w:color w:val="0000FF"/>
                <w:sz w:val="20"/>
                <w:szCs w:val="20"/>
                <w:u w:val="single"/>
              </w:rPr>
              <w:t>14</w:t>
            </w:r>
            <w:r w:rsidRPr="001257AE">
              <w:rPr>
                <w:color w:val="0000FF"/>
                <w:sz w:val="20"/>
                <w:szCs w:val="20"/>
                <w:u w:val="single"/>
              </w:rPr>
              <w:fldChar w:fldCharType="end"/>
            </w:r>
            <w:r w:rsidRPr="001257AE">
              <w:rPr>
                <w:bCs/>
                <w:sz w:val="20"/>
                <w:szCs w:val="20"/>
              </w:rPr>
              <w:t xml:space="preserve"> Раздела 5, предоставляются с «24» ноября</w:t>
            </w:r>
            <w:r w:rsidRPr="001257AE">
              <w:rPr>
                <w:sz w:val="20"/>
                <w:szCs w:val="20"/>
                <w:lang w:eastAsia="ar-SA"/>
              </w:rPr>
              <w:t xml:space="preserve"> </w:t>
            </w:r>
            <w:r w:rsidRPr="001257AE">
              <w:rPr>
                <w:bCs/>
                <w:sz w:val="20"/>
                <w:szCs w:val="20"/>
              </w:rPr>
              <w:t>2025 г. по «26» ноября 2025 г. (включительно)</w:t>
            </w: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A3572F">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3525000A" w:rsidR="00A3572F" w:rsidRPr="00432E60" w:rsidRDefault="00A3572F" w:rsidP="00A3572F">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ED6B6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5BDED6BF" w:rsidR="00A3572F" w:rsidRPr="00432E60" w:rsidRDefault="00A3572F" w:rsidP="00A3572F">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ED6B67">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sidR="00ED6B67">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4D8B3ED8" w:rsidR="00A3572F" w:rsidRPr="00432E60" w:rsidRDefault="00A3572F" w:rsidP="00A3572F">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5E29343" w:rsidR="00A3572F" w:rsidRPr="00432E60" w:rsidRDefault="00A3572F" w:rsidP="00A3572F">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ED6B6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038312E" w:rsidR="00A3572F" w:rsidRPr="00432E60" w:rsidRDefault="00A3572F" w:rsidP="00A3572F">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A3572F">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7C8CBD31" w:rsidR="00A3572F" w:rsidRPr="00432E60" w:rsidRDefault="00F16DA6" w:rsidP="00A3572F">
            <w:pPr>
              <w:spacing w:line="276" w:lineRule="auto"/>
              <w:rPr>
                <w:rFonts w:eastAsiaTheme="minorHAnsi"/>
                <w:sz w:val="20"/>
                <w:szCs w:val="20"/>
                <w:lang w:eastAsia="en-US"/>
              </w:rPr>
            </w:pPr>
            <w:r w:rsidRPr="004B3E7D">
              <w:rPr>
                <w:bCs/>
                <w:sz w:val="20"/>
                <w:szCs w:val="20"/>
              </w:rPr>
              <w:t>«12» декабря 2025 г.</w:t>
            </w:r>
            <w:bookmarkStart w:id="25" w:name="_GoBack"/>
            <w:bookmarkEnd w:id="25"/>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456901EE" w:rsidR="00A3572F" w:rsidRPr="00432E60" w:rsidRDefault="00A3572F" w:rsidP="00A3572F">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D6B6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687BED49" w:rsidR="00A3572F" w:rsidRPr="00432E60" w:rsidRDefault="00A3572F" w:rsidP="00A3572F">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CFA0207" w14:textId="1F7CF44B" w:rsidR="000E4637" w:rsidRDefault="00F16DA6" w:rsidP="00A3572F">
            <w:pPr>
              <w:spacing w:line="276" w:lineRule="auto"/>
              <w:rPr>
                <w:sz w:val="20"/>
                <w:szCs w:val="20"/>
              </w:rPr>
            </w:pPr>
            <w:r w:rsidRPr="004B3E7D">
              <w:rPr>
                <w:bCs/>
                <w:sz w:val="20"/>
                <w:szCs w:val="20"/>
              </w:rPr>
              <w:t>«12» декабря 2025 г.</w:t>
            </w:r>
          </w:p>
          <w:p w14:paraId="0791B9AC" w14:textId="77777777" w:rsidR="00F16DA6" w:rsidRDefault="00F16DA6" w:rsidP="00A3572F">
            <w:pPr>
              <w:spacing w:line="276" w:lineRule="auto"/>
              <w:rPr>
                <w:sz w:val="20"/>
                <w:szCs w:val="20"/>
              </w:rPr>
            </w:pPr>
          </w:p>
          <w:p w14:paraId="0CB8A149" w14:textId="17B4A103" w:rsidR="00A3572F" w:rsidRPr="00432E60" w:rsidRDefault="00A3572F" w:rsidP="00A3572F">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A3572F">
            <w:pPr>
              <w:spacing w:line="276" w:lineRule="auto"/>
              <w:rPr>
                <w:sz w:val="20"/>
                <w:szCs w:val="20"/>
              </w:rPr>
            </w:pPr>
          </w:p>
          <w:p w14:paraId="0087B4EB" w14:textId="59E379D6" w:rsidR="00A3572F" w:rsidRPr="00432E60" w:rsidRDefault="00A3572F" w:rsidP="00A3572F">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ED6B6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lastRenderedPageBreak/>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71C6B478" w:rsidR="00A3572F" w:rsidRPr="00432E60" w:rsidRDefault="00A3572F" w:rsidP="00A3572F">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ED6B67">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604001C1" w:rsidR="00A3572F" w:rsidRPr="00432E60" w:rsidRDefault="00A3572F" w:rsidP="00A3572F">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ED6B67">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A3572F" w:rsidRPr="00432E60" w:rsidRDefault="00A3572F" w:rsidP="00A3572F">
            <w:pPr>
              <w:spacing w:line="276" w:lineRule="auto"/>
              <w:rPr>
                <w:bCs/>
                <w:sz w:val="20"/>
                <w:szCs w:val="20"/>
              </w:rPr>
            </w:pPr>
            <w:r w:rsidRPr="00432E60">
              <w:rPr>
                <w:bCs/>
                <w:sz w:val="20"/>
                <w:szCs w:val="20"/>
              </w:rPr>
              <w:t>Один победитель закупки</w:t>
            </w:r>
          </w:p>
          <w:p w14:paraId="20671936" w14:textId="5F602204" w:rsidR="00A3572F" w:rsidRPr="00432E60" w:rsidRDefault="00A3572F" w:rsidP="00A3572F">
            <w:pPr>
              <w:spacing w:line="276" w:lineRule="auto"/>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039D8BD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A3572F" w:rsidRPr="00432E60" w:rsidRDefault="00A3572F" w:rsidP="00A3572F">
            <w:pPr>
              <w:spacing w:line="276" w:lineRule="auto"/>
              <w:rPr>
                <w:sz w:val="20"/>
                <w:szCs w:val="20"/>
              </w:rPr>
            </w:pPr>
            <w:r w:rsidRPr="00432E60">
              <w:rPr>
                <w:sz w:val="20"/>
                <w:szCs w:val="20"/>
              </w:rPr>
              <w:t>Не требуется</w:t>
            </w:r>
          </w:p>
          <w:p w14:paraId="5B522A73" w14:textId="1335AF62" w:rsidR="00A3572F" w:rsidRPr="00432E60" w:rsidRDefault="00A3572F" w:rsidP="00A3572F">
            <w:pPr>
              <w:tabs>
                <w:tab w:val="left" w:pos="0"/>
                <w:tab w:val="left" w:pos="709"/>
              </w:tabs>
              <w:rPr>
                <w:bCs/>
                <w:sz w:val="20"/>
                <w:szCs w:val="20"/>
              </w:rPr>
            </w:pP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129036BD"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86252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287B2B24"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753"/>
        <w:gridCol w:w="1845"/>
        <w:gridCol w:w="2657"/>
      </w:tblGrid>
      <w:tr w:rsidR="00FC30C3" w:rsidRPr="00432E60" w14:paraId="75E9A251" w14:textId="77777777" w:rsidTr="00BC23DF">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440" w:type="pct"/>
            <w:shd w:val="clear" w:color="auto" w:fill="F2F2F2" w:themeFill="background1" w:themeFillShade="F2"/>
            <w:vAlign w:val="center"/>
          </w:tcPr>
          <w:p w14:paraId="18B44DFC" w14:textId="37145068"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каждой единицы </w:t>
            </w:r>
          </w:p>
        </w:tc>
        <w:tc>
          <w:tcPr>
            <w:tcW w:w="947"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4"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6448FF1A" w:rsidR="00FC30C3" w:rsidRPr="00432E60" w:rsidRDefault="00651C0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097B73" w:rsidRPr="00432E60" w14:paraId="445B2DED" w14:textId="77777777" w:rsidTr="00BC23DF">
        <w:trPr>
          <w:trHeight w:val="20"/>
        </w:trPr>
        <w:tc>
          <w:tcPr>
            <w:tcW w:w="249" w:type="pct"/>
            <w:vAlign w:val="center"/>
          </w:tcPr>
          <w:p w14:paraId="48B5A8B2" w14:textId="35279EBC" w:rsidR="00097B73" w:rsidRPr="00432E60" w:rsidRDefault="00097B73" w:rsidP="00097B73">
            <w:pPr>
              <w:spacing w:line="276" w:lineRule="auto"/>
              <w:rPr>
                <w:rFonts w:eastAsiaTheme="majorEastAsia"/>
                <w:b/>
                <w:bCs/>
                <w:sz w:val="20"/>
                <w:szCs w:val="20"/>
                <w:lang w:val="ru"/>
              </w:rPr>
            </w:pPr>
            <w:r>
              <w:rPr>
                <w:rFonts w:eastAsiaTheme="majorEastAsia"/>
                <w:b/>
                <w:bCs/>
                <w:sz w:val="20"/>
                <w:szCs w:val="20"/>
                <w:lang w:val="ru"/>
              </w:rPr>
              <w:t>1</w:t>
            </w:r>
          </w:p>
        </w:tc>
        <w:tc>
          <w:tcPr>
            <w:tcW w:w="2440" w:type="pct"/>
            <w:vAlign w:val="center"/>
          </w:tcPr>
          <w:p w14:paraId="7C159B16" w14:textId="1505A94B" w:rsidR="00097B73" w:rsidRPr="00BC23DF" w:rsidRDefault="00097B73" w:rsidP="00097B73">
            <w:pPr>
              <w:spacing w:line="276" w:lineRule="auto"/>
              <w:rPr>
                <w:rFonts w:eastAsiaTheme="majorEastAsia"/>
                <w:bCs/>
                <w:sz w:val="20"/>
                <w:szCs w:val="20"/>
                <w:lang w:val="ru"/>
              </w:rPr>
            </w:pPr>
            <w:r w:rsidRPr="00BC23DF">
              <w:rPr>
                <w:color w:val="000000"/>
                <w:sz w:val="20"/>
                <w:szCs w:val="20"/>
              </w:rPr>
              <w:t>Станочник широкого профиля 4-6 разряд</w:t>
            </w:r>
          </w:p>
        </w:tc>
        <w:tc>
          <w:tcPr>
            <w:tcW w:w="947" w:type="pct"/>
          </w:tcPr>
          <w:p w14:paraId="63EBA6CE" w14:textId="5F0BC299" w:rsidR="00097B73" w:rsidRPr="00BC23DF" w:rsidRDefault="00097B73" w:rsidP="00097B73">
            <w:pPr>
              <w:spacing w:line="276" w:lineRule="auto"/>
              <w:jc w:val="center"/>
              <w:rPr>
                <w:rFonts w:eastAsiaTheme="majorEastAsia"/>
                <w:bCs/>
                <w:sz w:val="20"/>
                <w:szCs w:val="20"/>
                <w:lang w:val="ru"/>
              </w:rPr>
            </w:pPr>
            <w:r>
              <w:rPr>
                <w:sz w:val="20"/>
                <w:szCs w:val="20"/>
              </w:rPr>
              <w:t>1 человека/час</w:t>
            </w:r>
          </w:p>
        </w:tc>
        <w:tc>
          <w:tcPr>
            <w:tcW w:w="1364" w:type="pct"/>
            <w:vAlign w:val="center"/>
          </w:tcPr>
          <w:p w14:paraId="626B2AF0" w14:textId="388DDF21" w:rsidR="00097B73" w:rsidRPr="00097B73" w:rsidRDefault="00097B73" w:rsidP="00097B73">
            <w:pPr>
              <w:spacing w:line="276" w:lineRule="auto"/>
              <w:jc w:val="center"/>
              <w:rPr>
                <w:rFonts w:eastAsiaTheme="majorEastAsia"/>
                <w:bCs/>
                <w:sz w:val="20"/>
                <w:szCs w:val="20"/>
                <w:lang w:val="ru"/>
              </w:rPr>
            </w:pPr>
            <w:r w:rsidRPr="00097B73">
              <w:rPr>
                <w:bCs/>
                <w:color w:val="000000"/>
                <w:sz w:val="20"/>
                <w:szCs w:val="20"/>
              </w:rPr>
              <w:t>1 382,40</w:t>
            </w:r>
          </w:p>
        </w:tc>
      </w:tr>
      <w:tr w:rsidR="00097B73" w:rsidRPr="00432E60" w14:paraId="44CF8A0C" w14:textId="77777777" w:rsidTr="00BC23DF">
        <w:trPr>
          <w:trHeight w:val="20"/>
        </w:trPr>
        <w:tc>
          <w:tcPr>
            <w:tcW w:w="249" w:type="pct"/>
            <w:vAlign w:val="center"/>
          </w:tcPr>
          <w:p w14:paraId="78FDB6C9" w14:textId="4C015608" w:rsidR="00097B73" w:rsidRPr="00432E60" w:rsidRDefault="00097B73" w:rsidP="00097B73">
            <w:pPr>
              <w:spacing w:line="276" w:lineRule="auto"/>
              <w:rPr>
                <w:rFonts w:eastAsiaTheme="majorEastAsia"/>
                <w:b/>
                <w:bCs/>
                <w:sz w:val="20"/>
                <w:szCs w:val="20"/>
                <w:lang w:val="ru"/>
              </w:rPr>
            </w:pPr>
            <w:r>
              <w:rPr>
                <w:rFonts w:eastAsiaTheme="majorEastAsia"/>
                <w:b/>
                <w:bCs/>
                <w:sz w:val="20"/>
                <w:szCs w:val="20"/>
                <w:lang w:val="ru"/>
              </w:rPr>
              <w:t>2</w:t>
            </w:r>
          </w:p>
        </w:tc>
        <w:tc>
          <w:tcPr>
            <w:tcW w:w="2440" w:type="pct"/>
            <w:vAlign w:val="center"/>
          </w:tcPr>
          <w:p w14:paraId="385A271E" w14:textId="28C8AA3C" w:rsidR="00097B73" w:rsidRPr="00BC23DF" w:rsidRDefault="00097B73" w:rsidP="00097B73">
            <w:pPr>
              <w:spacing w:line="276" w:lineRule="auto"/>
              <w:rPr>
                <w:rFonts w:eastAsiaTheme="majorEastAsia"/>
                <w:bCs/>
                <w:sz w:val="20"/>
                <w:szCs w:val="20"/>
                <w:lang w:val="ru"/>
              </w:rPr>
            </w:pPr>
            <w:r w:rsidRPr="00BC23DF">
              <w:rPr>
                <w:color w:val="000000"/>
                <w:sz w:val="20"/>
                <w:szCs w:val="20"/>
              </w:rPr>
              <w:t>Токарь 4-6 разряд</w:t>
            </w:r>
          </w:p>
        </w:tc>
        <w:tc>
          <w:tcPr>
            <w:tcW w:w="947" w:type="pct"/>
          </w:tcPr>
          <w:p w14:paraId="759B8B87" w14:textId="448FC0C2" w:rsidR="00097B73" w:rsidRPr="00BC23DF" w:rsidRDefault="00097B73" w:rsidP="00097B73">
            <w:pPr>
              <w:spacing w:line="276" w:lineRule="auto"/>
              <w:jc w:val="center"/>
              <w:rPr>
                <w:rFonts w:eastAsiaTheme="majorEastAsia"/>
                <w:bCs/>
                <w:sz w:val="20"/>
                <w:szCs w:val="20"/>
                <w:lang w:val="ru"/>
              </w:rPr>
            </w:pPr>
            <w:r>
              <w:rPr>
                <w:sz w:val="20"/>
                <w:szCs w:val="20"/>
              </w:rPr>
              <w:t>1 человека/час</w:t>
            </w:r>
          </w:p>
        </w:tc>
        <w:tc>
          <w:tcPr>
            <w:tcW w:w="1364" w:type="pct"/>
            <w:vAlign w:val="center"/>
          </w:tcPr>
          <w:p w14:paraId="6B44ADE1" w14:textId="1845A9CA" w:rsidR="00097B73" w:rsidRPr="00097B73" w:rsidRDefault="00097B73" w:rsidP="00097B73">
            <w:pPr>
              <w:spacing w:line="276" w:lineRule="auto"/>
              <w:jc w:val="center"/>
              <w:rPr>
                <w:rFonts w:eastAsiaTheme="majorEastAsia"/>
                <w:bCs/>
                <w:sz w:val="20"/>
                <w:szCs w:val="20"/>
                <w:lang w:val="ru"/>
              </w:rPr>
            </w:pPr>
            <w:r w:rsidRPr="00097B73">
              <w:rPr>
                <w:bCs/>
                <w:color w:val="000000"/>
                <w:sz w:val="20"/>
                <w:szCs w:val="20"/>
              </w:rPr>
              <w:t>1 315,00</w:t>
            </w:r>
          </w:p>
        </w:tc>
      </w:tr>
      <w:tr w:rsidR="00097B73" w:rsidRPr="00432E60" w14:paraId="36A4EC18" w14:textId="77777777" w:rsidTr="00BC23DF">
        <w:trPr>
          <w:trHeight w:val="20"/>
        </w:trPr>
        <w:tc>
          <w:tcPr>
            <w:tcW w:w="249" w:type="pct"/>
            <w:vAlign w:val="center"/>
          </w:tcPr>
          <w:p w14:paraId="68EFCB31" w14:textId="6A4E5289" w:rsidR="00097B73" w:rsidRPr="00651C05" w:rsidRDefault="00097B73" w:rsidP="00097B73">
            <w:pPr>
              <w:spacing w:line="276" w:lineRule="auto"/>
              <w:rPr>
                <w:rFonts w:eastAsiaTheme="majorEastAsia"/>
                <w:b/>
                <w:bCs/>
                <w:sz w:val="20"/>
                <w:szCs w:val="20"/>
                <w:lang w:val="ru"/>
              </w:rPr>
            </w:pPr>
            <w:r w:rsidRPr="00651C05">
              <w:rPr>
                <w:rFonts w:eastAsiaTheme="majorEastAsia"/>
                <w:b/>
                <w:bCs/>
                <w:sz w:val="20"/>
                <w:szCs w:val="20"/>
                <w:lang w:val="ru"/>
              </w:rPr>
              <w:t>3</w:t>
            </w:r>
          </w:p>
        </w:tc>
        <w:tc>
          <w:tcPr>
            <w:tcW w:w="2440" w:type="pct"/>
            <w:vAlign w:val="center"/>
          </w:tcPr>
          <w:p w14:paraId="52531906" w14:textId="3DBE3245" w:rsidR="00097B73" w:rsidRPr="00BC23DF" w:rsidRDefault="00097B73" w:rsidP="00097B73">
            <w:pPr>
              <w:spacing w:line="276" w:lineRule="auto"/>
              <w:rPr>
                <w:rFonts w:eastAsiaTheme="majorEastAsia"/>
                <w:bCs/>
                <w:sz w:val="20"/>
                <w:szCs w:val="20"/>
                <w:lang w:val="ru"/>
              </w:rPr>
            </w:pPr>
            <w:r w:rsidRPr="00BC23DF">
              <w:rPr>
                <w:color w:val="000000"/>
                <w:sz w:val="20"/>
                <w:szCs w:val="20"/>
              </w:rPr>
              <w:t>Фрезеровщик 4-6 разряд</w:t>
            </w:r>
          </w:p>
        </w:tc>
        <w:tc>
          <w:tcPr>
            <w:tcW w:w="947" w:type="pct"/>
          </w:tcPr>
          <w:p w14:paraId="58F3EF8B" w14:textId="6558CF5C" w:rsidR="00097B73" w:rsidRPr="00BC23DF" w:rsidRDefault="00097B73" w:rsidP="00097B73">
            <w:pPr>
              <w:spacing w:line="276" w:lineRule="auto"/>
              <w:jc w:val="center"/>
              <w:rPr>
                <w:rFonts w:eastAsiaTheme="majorEastAsia"/>
                <w:bCs/>
                <w:sz w:val="20"/>
                <w:szCs w:val="20"/>
                <w:lang w:val="ru"/>
              </w:rPr>
            </w:pPr>
            <w:r>
              <w:rPr>
                <w:sz w:val="20"/>
                <w:szCs w:val="20"/>
              </w:rPr>
              <w:t>1 человека/час</w:t>
            </w:r>
          </w:p>
        </w:tc>
        <w:tc>
          <w:tcPr>
            <w:tcW w:w="1364" w:type="pct"/>
            <w:vAlign w:val="center"/>
          </w:tcPr>
          <w:p w14:paraId="213984B6" w14:textId="6EF9681E" w:rsidR="00097B73" w:rsidRPr="00097B73" w:rsidRDefault="00097B73" w:rsidP="00097B73">
            <w:pPr>
              <w:spacing w:line="276" w:lineRule="auto"/>
              <w:jc w:val="center"/>
              <w:rPr>
                <w:rFonts w:eastAsiaTheme="majorEastAsia"/>
                <w:bCs/>
                <w:sz w:val="20"/>
                <w:szCs w:val="20"/>
                <w:lang w:val="ru"/>
              </w:rPr>
            </w:pPr>
            <w:r w:rsidRPr="00097B73">
              <w:rPr>
                <w:bCs/>
                <w:color w:val="000000"/>
                <w:sz w:val="20"/>
                <w:szCs w:val="20"/>
              </w:rPr>
              <w:t>1 382,40</w:t>
            </w:r>
          </w:p>
        </w:tc>
      </w:tr>
      <w:tr w:rsidR="00097B73" w:rsidRPr="00432E60" w14:paraId="5BA28398" w14:textId="77777777" w:rsidTr="00BC23DF">
        <w:trPr>
          <w:trHeight w:val="20"/>
        </w:trPr>
        <w:tc>
          <w:tcPr>
            <w:tcW w:w="249" w:type="pct"/>
            <w:vAlign w:val="center"/>
          </w:tcPr>
          <w:p w14:paraId="19F79CC2" w14:textId="59C1459B" w:rsidR="00097B73" w:rsidRPr="00651C05" w:rsidRDefault="00097B73" w:rsidP="00097B73">
            <w:pPr>
              <w:spacing w:line="276" w:lineRule="auto"/>
              <w:rPr>
                <w:rFonts w:eastAsiaTheme="majorEastAsia"/>
                <w:b/>
                <w:bCs/>
                <w:sz w:val="20"/>
                <w:szCs w:val="20"/>
                <w:lang w:val="ru"/>
              </w:rPr>
            </w:pPr>
            <w:r w:rsidRPr="00651C05">
              <w:rPr>
                <w:rFonts w:eastAsiaTheme="majorEastAsia"/>
                <w:b/>
                <w:bCs/>
                <w:sz w:val="20"/>
                <w:szCs w:val="20"/>
                <w:lang w:val="ru"/>
              </w:rPr>
              <w:t>4</w:t>
            </w:r>
          </w:p>
        </w:tc>
        <w:tc>
          <w:tcPr>
            <w:tcW w:w="2440" w:type="pct"/>
            <w:vAlign w:val="center"/>
          </w:tcPr>
          <w:p w14:paraId="4B458309" w14:textId="66200B19" w:rsidR="00097B73" w:rsidRPr="00BC23DF" w:rsidRDefault="00097B73" w:rsidP="00097B73">
            <w:pPr>
              <w:spacing w:line="276" w:lineRule="auto"/>
              <w:rPr>
                <w:rFonts w:eastAsiaTheme="majorEastAsia"/>
                <w:bCs/>
                <w:sz w:val="20"/>
                <w:szCs w:val="20"/>
                <w:lang w:val="ru"/>
              </w:rPr>
            </w:pPr>
            <w:r w:rsidRPr="00BC23DF">
              <w:rPr>
                <w:color w:val="000000"/>
                <w:sz w:val="20"/>
                <w:szCs w:val="20"/>
              </w:rPr>
              <w:t>Шлифовщик 4-6 разряд</w:t>
            </w:r>
          </w:p>
        </w:tc>
        <w:tc>
          <w:tcPr>
            <w:tcW w:w="947" w:type="pct"/>
          </w:tcPr>
          <w:p w14:paraId="44C0D1D4" w14:textId="7D3B91BB" w:rsidR="00097B73" w:rsidRPr="00BC23DF" w:rsidRDefault="00097B73" w:rsidP="00097B73">
            <w:pPr>
              <w:spacing w:line="276" w:lineRule="auto"/>
              <w:jc w:val="center"/>
              <w:rPr>
                <w:rFonts w:eastAsiaTheme="majorEastAsia"/>
                <w:bCs/>
                <w:sz w:val="20"/>
                <w:szCs w:val="20"/>
                <w:lang w:val="ru"/>
              </w:rPr>
            </w:pPr>
            <w:r>
              <w:rPr>
                <w:sz w:val="20"/>
                <w:szCs w:val="20"/>
              </w:rPr>
              <w:t>1 человека/час</w:t>
            </w:r>
          </w:p>
        </w:tc>
        <w:tc>
          <w:tcPr>
            <w:tcW w:w="1364" w:type="pct"/>
            <w:vAlign w:val="center"/>
          </w:tcPr>
          <w:p w14:paraId="343E7886" w14:textId="60C75178" w:rsidR="00097B73" w:rsidRPr="00097B73" w:rsidRDefault="00097B73" w:rsidP="00097B73">
            <w:pPr>
              <w:spacing w:line="276" w:lineRule="auto"/>
              <w:jc w:val="center"/>
              <w:rPr>
                <w:rFonts w:eastAsiaTheme="majorEastAsia"/>
                <w:bCs/>
                <w:sz w:val="20"/>
                <w:szCs w:val="20"/>
                <w:lang w:val="ru"/>
              </w:rPr>
            </w:pPr>
            <w:r w:rsidRPr="00097B73">
              <w:rPr>
                <w:bCs/>
                <w:color w:val="000000"/>
                <w:sz w:val="20"/>
                <w:szCs w:val="20"/>
              </w:rPr>
              <w:t>1 382,40</w:t>
            </w:r>
          </w:p>
        </w:tc>
      </w:tr>
      <w:tr w:rsidR="00FC30C3" w:rsidRPr="00651C05" w14:paraId="671D0AC8" w14:textId="77777777" w:rsidTr="00BC23DF">
        <w:trPr>
          <w:trHeight w:val="20"/>
        </w:trPr>
        <w:tc>
          <w:tcPr>
            <w:tcW w:w="3636" w:type="pct"/>
            <w:gridSpan w:val="3"/>
          </w:tcPr>
          <w:p w14:paraId="7F657CB6" w14:textId="377A2ECD"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без учета НДС</w:t>
            </w:r>
          </w:p>
        </w:tc>
        <w:tc>
          <w:tcPr>
            <w:tcW w:w="1364" w:type="pct"/>
            <w:vAlign w:val="center"/>
          </w:tcPr>
          <w:p w14:paraId="736E3CBD" w14:textId="090ECC3C" w:rsidR="00FC30C3" w:rsidRPr="00432E60" w:rsidRDefault="00097B73" w:rsidP="00310FBA">
            <w:pPr>
              <w:spacing w:line="276" w:lineRule="auto"/>
              <w:jc w:val="center"/>
              <w:rPr>
                <w:rFonts w:eastAsiaTheme="majorEastAsia"/>
                <w:b/>
                <w:bCs/>
                <w:sz w:val="20"/>
                <w:szCs w:val="20"/>
                <w:lang w:val="ru"/>
              </w:rPr>
            </w:pPr>
            <w:r w:rsidRPr="00097B73">
              <w:rPr>
                <w:rFonts w:eastAsiaTheme="majorEastAsia"/>
                <w:b/>
                <w:bCs/>
                <w:sz w:val="20"/>
                <w:szCs w:val="20"/>
                <w:lang w:val="ru"/>
              </w:rPr>
              <w:t>5 462,20</w:t>
            </w:r>
          </w:p>
        </w:tc>
      </w:tr>
      <w:tr w:rsidR="00651C05" w:rsidRPr="00651C05" w14:paraId="6E339927" w14:textId="77777777" w:rsidTr="00BC23DF">
        <w:trPr>
          <w:trHeight w:val="20"/>
        </w:trPr>
        <w:tc>
          <w:tcPr>
            <w:tcW w:w="3636" w:type="pct"/>
            <w:gridSpan w:val="3"/>
          </w:tcPr>
          <w:p w14:paraId="420165AD" w14:textId="621ED62F" w:rsidR="00651C05" w:rsidRPr="00432E60" w:rsidRDefault="00651C05" w:rsidP="00B342E1">
            <w:pPr>
              <w:spacing w:line="276" w:lineRule="auto"/>
              <w:rPr>
                <w:rFonts w:eastAsiaTheme="majorEastAsia"/>
                <w:b/>
                <w:bCs/>
                <w:sz w:val="20"/>
                <w:szCs w:val="20"/>
              </w:rPr>
            </w:pPr>
            <w:r w:rsidRPr="00432E60">
              <w:rPr>
                <w:rFonts w:eastAsiaTheme="majorEastAsia"/>
                <w:b/>
                <w:bCs/>
                <w:sz w:val="20"/>
                <w:szCs w:val="20"/>
              </w:rPr>
              <w:t>Начальная максимальная величина цен всех единиц продукции, ИТОГО</w:t>
            </w:r>
            <w:r>
              <w:rPr>
                <w:rFonts w:eastAsiaTheme="majorEastAsia"/>
                <w:b/>
                <w:bCs/>
                <w:sz w:val="20"/>
                <w:szCs w:val="20"/>
              </w:rPr>
              <w:t xml:space="preserve"> </w:t>
            </w:r>
            <w:r w:rsidR="0086360C" w:rsidRPr="0086360C">
              <w:rPr>
                <w:rFonts w:eastAsiaTheme="majorEastAsia"/>
                <w:b/>
                <w:bCs/>
                <w:sz w:val="20"/>
                <w:szCs w:val="20"/>
              </w:rPr>
              <w:t>в т.ч. НДС в соответствии с пунктом 3 статьи 164 Налогового кодекса Российской Федерации.</w:t>
            </w:r>
          </w:p>
        </w:tc>
        <w:tc>
          <w:tcPr>
            <w:tcW w:w="1364" w:type="pct"/>
            <w:vAlign w:val="center"/>
          </w:tcPr>
          <w:p w14:paraId="4AA6706B" w14:textId="5D5536DF" w:rsidR="00651C05" w:rsidRPr="00097B73" w:rsidRDefault="00097B73" w:rsidP="00310FBA">
            <w:pPr>
              <w:spacing w:line="276" w:lineRule="auto"/>
              <w:jc w:val="center"/>
              <w:rPr>
                <w:rFonts w:eastAsiaTheme="majorEastAsia"/>
                <w:b/>
                <w:bCs/>
                <w:sz w:val="20"/>
                <w:szCs w:val="20"/>
                <w:lang w:val="ru"/>
              </w:rPr>
            </w:pPr>
            <w:r w:rsidRPr="00097B73">
              <w:rPr>
                <w:b/>
                <w:sz w:val="20"/>
                <w:szCs w:val="20"/>
              </w:rPr>
              <w:t>6 554,64</w:t>
            </w:r>
          </w:p>
        </w:tc>
      </w:tr>
      <w:tr w:rsidR="00097B73" w:rsidRPr="00432E60" w14:paraId="6064F177" w14:textId="77777777" w:rsidTr="00BC23DF">
        <w:trPr>
          <w:trHeight w:val="20"/>
        </w:trPr>
        <w:tc>
          <w:tcPr>
            <w:tcW w:w="3636" w:type="pct"/>
            <w:gridSpan w:val="3"/>
          </w:tcPr>
          <w:p w14:paraId="603378B1" w14:textId="65624829" w:rsidR="00097B73" w:rsidRPr="00432E60" w:rsidRDefault="00097B73" w:rsidP="00097B73">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364" w:type="pct"/>
            <w:vAlign w:val="center"/>
          </w:tcPr>
          <w:p w14:paraId="31A9F691" w14:textId="67B71991" w:rsidR="00097B73" w:rsidRPr="00097B73" w:rsidRDefault="00097B73" w:rsidP="00097B73">
            <w:pPr>
              <w:spacing w:line="276" w:lineRule="auto"/>
              <w:jc w:val="center"/>
              <w:rPr>
                <w:rFonts w:eastAsiaTheme="majorEastAsia"/>
                <w:b/>
                <w:bCs/>
                <w:sz w:val="20"/>
                <w:szCs w:val="20"/>
                <w:lang w:val="ru"/>
              </w:rPr>
            </w:pPr>
            <w:r w:rsidRPr="00097B73">
              <w:rPr>
                <w:b/>
                <w:bCs/>
                <w:sz w:val="20"/>
                <w:szCs w:val="20"/>
              </w:rPr>
              <w:t>65 497 788,00</w:t>
            </w:r>
          </w:p>
        </w:tc>
      </w:tr>
      <w:tr w:rsidR="00097B73" w:rsidRPr="00432E60" w14:paraId="7A3CB556" w14:textId="77777777" w:rsidTr="00BC23DF">
        <w:trPr>
          <w:trHeight w:val="20"/>
        </w:trPr>
        <w:tc>
          <w:tcPr>
            <w:tcW w:w="3636" w:type="pct"/>
            <w:gridSpan w:val="3"/>
          </w:tcPr>
          <w:p w14:paraId="1B904570" w14:textId="45CD3794" w:rsidR="00097B73" w:rsidRPr="00432E60" w:rsidRDefault="00097B73" w:rsidP="00097B73">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w:t>
            </w:r>
            <w:r w:rsidRPr="0086360C">
              <w:rPr>
                <w:rFonts w:eastAsiaTheme="majorEastAsia"/>
                <w:b/>
                <w:bCs/>
                <w:sz w:val="20"/>
                <w:szCs w:val="20"/>
              </w:rPr>
              <w:t>в т.ч. НДС в соответствии с пунктом 3 статьи 164 Налогового кодекса Российской Федерации.</w:t>
            </w:r>
          </w:p>
        </w:tc>
        <w:tc>
          <w:tcPr>
            <w:tcW w:w="1364" w:type="pct"/>
            <w:vAlign w:val="center"/>
          </w:tcPr>
          <w:p w14:paraId="08C4A00D" w14:textId="5D195087" w:rsidR="00097B73" w:rsidRPr="00097B73" w:rsidRDefault="00097B73" w:rsidP="00097B73">
            <w:pPr>
              <w:spacing w:line="276" w:lineRule="auto"/>
              <w:jc w:val="center"/>
              <w:rPr>
                <w:rFonts w:eastAsiaTheme="majorEastAsia"/>
                <w:b/>
                <w:bCs/>
                <w:sz w:val="20"/>
                <w:szCs w:val="20"/>
                <w:lang w:val="ru"/>
              </w:rPr>
            </w:pPr>
            <w:r w:rsidRPr="00097B73">
              <w:rPr>
                <w:b/>
                <w:bCs/>
                <w:sz w:val="20"/>
                <w:szCs w:val="20"/>
              </w:rPr>
              <w:t>78 597 345,60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86252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63775596"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546F1D51"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2770D23C" w:rsidR="00204BEE" w:rsidRPr="00432E60" w:rsidRDefault="00E65D5F" w:rsidP="00E65D5F">
            <w:pPr>
              <w:spacing w:line="276" w:lineRule="auto"/>
              <w:ind w:hanging="12"/>
              <w:jc w:val="both"/>
              <w:rPr>
                <w:bCs/>
                <w:i/>
                <w:sz w:val="20"/>
                <w:szCs w:val="20"/>
                <w:highlight w:val="yellow"/>
              </w:rPr>
            </w:pPr>
            <w:r w:rsidRPr="00E65D5F">
              <w:rPr>
                <w:sz w:val="20"/>
                <w:szCs w:val="20"/>
              </w:rPr>
              <w:t>Скан – копия действующего Уведомления об аккредитации частного агентства занятости на право осуществления деятельности по предоставлению труда работников (персонала) с подписью и печатью согласно ст. 341.1-1 (1) Трудового кодекса Российской Федерации от 30.12.2001 № 197-ФЗ (ред. от 07.04.2025)</w:t>
            </w:r>
            <w:r w:rsidRPr="00E65D5F">
              <w:rPr>
                <w:sz w:val="20"/>
                <w:szCs w:val="20"/>
                <w:highlight w:val="yellow"/>
              </w:rPr>
              <w:t xml:space="preserve"> </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w:t>
            </w:r>
            <w:r w:rsidRPr="00432E60">
              <w:rPr>
                <w:sz w:val="20"/>
                <w:szCs w:val="20"/>
              </w:rPr>
              <w:lastRenderedPageBreak/>
              <w:t>(подрядчиков,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E79BAB9" w:rsidR="009F3A4E" w:rsidRPr="00432E60" w:rsidRDefault="009F3A4E" w:rsidP="00381A2C">
            <w:pPr>
              <w:spacing w:line="276" w:lineRule="auto"/>
              <w:rPr>
                <w:i/>
                <w:sz w:val="20"/>
                <w:szCs w:val="20"/>
                <w:highlight w:val="yellow"/>
              </w:rPr>
            </w:pPr>
            <w:r w:rsidRPr="00432E60">
              <w:rPr>
                <w:sz w:val="20"/>
                <w:szCs w:val="20"/>
              </w:rPr>
              <w:lastRenderedPageBreak/>
              <w:t xml:space="preserve">Декларация о соответствии участника закупки данному требованию в составе Заявки на участие в </w:t>
            </w:r>
            <w:r w:rsidRPr="00432E60">
              <w:rPr>
                <w:sz w:val="20"/>
                <w:szCs w:val="20"/>
              </w:rPr>
              <w:lastRenderedPageBreak/>
              <w:t>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306AEB"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1518988" w:rsidR="00C378B9" w:rsidRPr="00381A2C" w:rsidRDefault="00306AEB"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Установлены</w:t>
                </w:r>
              </w:sdtContent>
            </w:sdt>
          </w:p>
        </w:tc>
      </w:tr>
      <w:tr w:rsidR="00E65D5F" w:rsidRPr="00432E60" w14:paraId="783161AD" w14:textId="77777777" w:rsidTr="00BA7A9D">
        <w:trPr>
          <w:trHeight w:val="20"/>
        </w:trPr>
        <w:tc>
          <w:tcPr>
            <w:tcW w:w="321" w:type="pct"/>
          </w:tcPr>
          <w:p w14:paraId="74ED6FF0" w14:textId="77777777" w:rsidR="00E65D5F" w:rsidRPr="00432E60" w:rsidRDefault="00E65D5F" w:rsidP="00E65D5F">
            <w:pPr>
              <w:pStyle w:val="8"/>
              <w:numPr>
                <w:ilvl w:val="1"/>
                <w:numId w:val="7"/>
              </w:numPr>
              <w:spacing w:before="0" w:after="0" w:line="276" w:lineRule="auto"/>
              <w:ind w:left="0" w:firstLine="0"/>
              <w:outlineLvl w:val="7"/>
              <w:rPr>
                <w:sz w:val="20"/>
                <w:szCs w:val="20"/>
              </w:rPr>
            </w:pPr>
          </w:p>
        </w:tc>
        <w:tc>
          <w:tcPr>
            <w:tcW w:w="2151" w:type="pct"/>
          </w:tcPr>
          <w:p w14:paraId="3F57E18E" w14:textId="561085A2" w:rsidR="00E65D5F" w:rsidRPr="00432E60" w:rsidRDefault="00E65D5F" w:rsidP="00E65D5F">
            <w:pPr>
              <w:spacing w:line="276" w:lineRule="auto"/>
              <w:ind w:hanging="12"/>
              <w:jc w:val="both"/>
              <w:rPr>
                <w:sz w:val="20"/>
                <w:szCs w:val="20"/>
              </w:rPr>
            </w:pPr>
            <w:r w:rsidRPr="00432E60">
              <w:rPr>
                <w:sz w:val="20"/>
                <w:szCs w:val="20"/>
              </w:rPr>
              <w:t xml:space="preserve">Наличие опыта </w:t>
            </w:r>
            <w:r>
              <w:rPr>
                <w:sz w:val="20"/>
                <w:szCs w:val="20"/>
              </w:rPr>
              <w:t xml:space="preserve">оказания услуг </w:t>
            </w:r>
            <w:r w:rsidRPr="00432E60">
              <w:rPr>
                <w:sz w:val="20"/>
                <w:szCs w:val="20"/>
              </w:rPr>
              <w:t>сопоставимого характера и объема.</w:t>
            </w:r>
          </w:p>
          <w:p w14:paraId="74118984" w14:textId="744EF75C" w:rsidR="00E65D5F" w:rsidRPr="00432E60" w:rsidRDefault="00E65D5F" w:rsidP="00E65D5F">
            <w:pPr>
              <w:spacing w:line="276" w:lineRule="auto"/>
              <w:ind w:hanging="12"/>
              <w:jc w:val="both"/>
              <w:rPr>
                <w:bCs/>
                <w:i/>
                <w:sz w:val="20"/>
                <w:szCs w:val="20"/>
                <w:highlight w:val="yellow"/>
              </w:rPr>
            </w:pPr>
            <w:r w:rsidRPr="00432E60">
              <w:rPr>
                <w:sz w:val="20"/>
                <w:szCs w:val="20"/>
              </w:rPr>
              <w:t xml:space="preserve">Под </w:t>
            </w:r>
            <w:r>
              <w:rPr>
                <w:sz w:val="20"/>
                <w:szCs w:val="20"/>
              </w:rPr>
              <w:t>услугами</w:t>
            </w:r>
            <w:r w:rsidRPr="00432E60">
              <w:rPr>
                <w:sz w:val="20"/>
                <w:szCs w:val="20"/>
              </w:rPr>
              <w:t xml:space="preserve"> сопоставимого характера для целей настоящей документации</w:t>
            </w:r>
            <w:r>
              <w:rPr>
                <w:sz w:val="20"/>
                <w:szCs w:val="20"/>
              </w:rPr>
              <w:t xml:space="preserve"> о закупке</w:t>
            </w:r>
            <w:r w:rsidRPr="00432E60">
              <w:rPr>
                <w:sz w:val="20"/>
                <w:szCs w:val="20"/>
              </w:rPr>
              <w:t xml:space="preserve"> понима</w:t>
            </w:r>
            <w:r w:rsidR="009F3CE6">
              <w:rPr>
                <w:sz w:val="20"/>
                <w:szCs w:val="20"/>
              </w:rPr>
              <w:t>е</w:t>
            </w:r>
            <w:r w:rsidRPr="00432E60">
              <w:rPr>
                <w:sz w:val="20"/>
                <w:szCs w:val="20"/>
              </w:rPr>
              <w:t xml:space="preserve">тся </w:t>
            </w:r>
            <w:r w:rsidR="009F3CE6" w:rsidRPr="009F3CE6">
              <w:rPr>
                <w:sz w:val="20"/>
                <w:szCs w:val="20"/>
              </w:rPr>
              <w:t>предоставления рабочего персонал</w:t>
            </w:r>
            <w:r w:rsidR="009F3CE6">
              <w:rPr>
                <w:sz w:val="20"/>
                <w:szCs w:val="20"/>
              </w:rPr>
              <w:t xml:space="preserve">а </w:t>
            </w:r>
            <w:r w:rsidRPr="00E65D5F">
              <w:rPr>
                <w:sz w:val="20"/>
                <w:szCs w:val="20"/>
              </w:rPr>
              <w:t xml:space="preserve">за период с </w:t>
            </w:r>
            <w:r w:rsidR="00BC23DF">
              <w:rPr>
                <w:sz w:val="20"/>
                <w:szCs w:val="20"/>
              </w:rPr>
              <w:t>01.01.</w:t>
            </w:r>
            <w:r w:rsidRPr="00E65D5F">
              <w:rPr>
                <w:sz w:val="20"/>
                <w:szCs w:val="20"/>
              </w:rPr>
              <w:t>2024г. по настоящее время</w:t>
            </w:r>
            <w:r>
              <w:rPr>
                <w:sz w:val="20"/>
                <w:szCs w:val="20"/>
              </w:rPr>
              <w:t>.</w:t>
            </w:r>
            <w:r w:rsidRPr="00432E60">
              <w:rPr>
                <w:bCs/>
                <w:i/>
                <w:sz w:val="20"/>
                <w:szCs w:val="20"/>
              </w:rPr>
              <w:t xml:space="preserve"> </w:t>
            </w:r>
          </w:p>
          <w:p w14:paraId="5FD58B5B" w14:textId="4CA819BE" w:rsidR="00E65D5F" w:rsidRPr="00432E60" w:rsidRDefault="00E65D5F" w:rsidP="00E65D5F">
            <w:pPr>
              <w:spacing w:line="276" w:lineRule="auto"/>
              <w:ind w:hanging="12"/>
              <w:rPr>
                <w:sz w:val="20"/>
                <w:szCs w:val="20"/>
              </w:rPr>
            </w:pPr>
            <w:r w:rsidRPr="00432E60">
              <w:rPr>
                <w:sz w:val="20"/>
                <w:szCs w:val="20"/>
              </w:rPr>
              <w:t xml:space="preserve">Успешной признается </w:t>
            </w:r>
            <w:r w:rsidR="00C52E0E">
              <w:rPr>
                <w:sz w:val="20"/>
                <w:szCs w:val="20"/>
              </w:rPr>
              <w:t>услуга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3EC4E5C" w14:textId="2F1533BA" w:rsidR="00E65D5F" w:rsidRPr="008F5D5A" w:rsidRDefault="00E65D5F" w:rsidP="00E65D5F">
            <w:pPr>
              <w:spacing w:line="276" w:lineRule="auto"/>
              <w:ind w:hanging="12"/>
              <w:jc w:val="both"/>
              <w:rPr>
                <w:i/>
                <w:sz w:val="20"/>
                <w:szCs w:val="20"/>
              </w:rPr>
            </w:pPr>
            <w:r w:rsidRPr="00432E60">
              <w:rPr>
                <w:sz w:val="20"/>
                <w:szCs w:val="20"/>
              </w:rPr>
              <w:t>Под опытом успешно</w:t>
            </w:r>
            <w:r w:rsidR="00C52E0E">
              <w:rPr>
                <w:sz w:val="20"/>
                <w:szCs w:val="20"/>
              </w:rPr>
              <w:t>го</w:t>
            </w:r>
            <w:r w:rsidRPr="00432E60">
              <w:rPr>
                <w:sz w:val="20"/>
                <w:szCs w:val="20"/>
              </w:rPr>
              <w:t xml:space="preserve"> </w:t>
            </w:r>
            <w:r w:rsidR="00C52E0E">
              <w:rPr>
                <w:sz w:val="20"/>
                <w:szCs w:val="20"/>
              </w:rPr>
              <w:t>оказания услуг</w:t>
            </w:r>
            <w:r w:rsidRPr="00432E60">
              <w:rPr>
                <w:sz w:val="20"/>
                <w:szCs w:val="20"/>
              </w:rPr>
              <w:t xml:space="preserve"> сопоставимого объема, понимается </w:t>
            </w:r>
            <w:r w:rsidR="00C52E0E">
              <w:rPr>
                <w:sz w:val="20"/>
                <w:szCs w:val="20"/>
              </w:rPr>
              <w:t xml:space="preserve">оказание услуг </w:t>
            </w:r>
            <w:r w:rsidRPr="00432E60">
              <w:rPr>
                <w:sz w:val="20"/>
                <w:szCs w:val="20"/>
              </w:rPr>
              <w:t>сопоставимого характера</w:t>
            </w:r>
            <w:r w:rsidR="00C52E0E">
              <w:rPr>
                <w:sz w:val="20"/>
                <w:szCs w:val="20"/>
              </w:rPr>
              <w:t xml:space="preserve">, </w:t>
            </w:r>
            <w:r w:rsidR="00C52E0E" w:rsidRPr="00C52E0E">
              <w:rPr>
                <w:sz w:val="20"/>
                <w:szCs w:val="20"/>
              </w:rPr>
              <w:t>заключенных в период с 01.01.2024 г</w:t>
            </w:r>
            <w:r w:rsidR="00C52E0E">
              <w:rPr>
                <w:sz w:val="20"/>
                <w:szCs w:val="20"/>
              </w:rPr>
              <w:t>.</w:t>
            </w:r>
            <w:r w:rsidRPr="00432E60">
              <w:rPr>
                <w:sz w:val="20"/>
                <w:szCs w:val="20"/>
              </w:rPr>
              <w:t xml:space="preserve"> в количестве не менее </w:t>
            </w:r>
            <w:r w:rsidR="00C52E0E">
              <w:rPr>
                <w:sz w:val="20"/>
                <w:szCs w:val="20"/>
              </w:rPr>
              <w:t>3</w:t>
            </w:r>
            <w:r w:rsidRPr="00432E60">
              <w:rPr>
                <w:sz w:val="20"/>
                <w:szCs w:val="20"/>
              </w:rPr>
              <w:t xml:space="preserve"> договоров </w:t>
            </w:r>
            <w:sdt>
              <w:sdtPr>
                <w:rPr>
                  <w:rFonts w:eastAsia="Arial"/>
                  <w:sz w:val="20"/>
                  <w:szCs w:val="20"/>
                </w:rPr>
                <w:id w:val="1154038174"/>
                <w:placeholder>
                  <w:docPart w:val="288E30B28EAC4161AE4C04C3CA698CF2"/>
                </w:placeholder>
                <w:comboBox>
                  <w:listItem w:displayText="на общую сумму не менее ____" w:value="на общую сумму не менее ____"/>
                  <w:listItem w:displayText="стоимость каждого из которых не менее ____ " w:value="стоимость каждого из которых не менее ____ "/>
                </w:comboBox>
              </w:sdtPr>
              <w:sdtEndPr/>
              <w:sdtContent>
                <w:r w:rsidR="00C52E0E">
                  <w:rPr>
                    <w:rFonts w:eastAsia="Arial"/>
                    <w:sz w:val="20"/>
                    <w:szCs w:val="20"/>
                  </w:rPr>
                  <w:t xml:space="preserve">стоимость каждого из которых не менее 10% от НМЦ значения договора </w:t>
                </w:r>
              </w:sdtContent>
            </w:sdt>
            <w:r w:rsidRPr="00432E60">
              <w:rPr>
                <w:sz w:val="20"/>
                <w:szCs w:val="20"/>
              </w:rPr>
              <w:t xml:space="preserve">. </w:t>
            </w:r>
          </w:p>
        </w:tc>
        <w:tc>
          <w:tcPr>
            <w:tcW w:w="2528" w:type="pct"/>
          </w:tcPr>
          <w:p w14:paraId="2019BE3F" w14:textId="2D294972" w:rsidR="00E65D5F" w:rsidRPr="00432E60" w:rsidRDefault="00E65D5F" w:rsidP="00E65D5F">
            <w:pPr>
              <w:spacing w:line="276" w:lineRule="auto"/>
              <w:ind w:hanging="12"/>
              <w:rPr>
                <w:sz w:val="20"/>
                <w:szCs w:val="20"/>
              </w:rPr>
            </w:pPr>
            <w:r w:rsidRPr="00432E60">
              <w:rPr>
                <w:sz w:val="20"/>
                <w:szCs w:val="20"/>
              </w:rPr>
              <w:t>Справка</w:t>
            </w:r>
            <w:r w:rsidRPr="00432E60">
              <w:rPr>
                <w:bCs/>
                <w:sz w:val="20"/>
                <w:szCs w:val="20"/>
              </w:rPr>
              <w:t xml:space="preserve"> о наличии опыта </w:t>
            </w:r>
            <w:r w:rsidRPr="00432E60">
              <w:rPr>
                <w:sz w:val="20"/>
                <w:szCs w:val="20"/>
              </w:rPr>
              <w:t>(</w:t>
            </w:r>
            <w:hyperlink w:anchor="форма8" w:history="1">
              <w:r w:rsidRPr="00432E60">
                <w:rPr>
                  <w:rStyle w:val="af2"/>
                  <w:sz w:val="20"/>
                  <w:szCs w:val="20"/>
                </w:rPr>
                <w:t>Форма 8</w:t>
              </w:r>
            </w:hyperlink>
            <w:r w:rsidRPr="00432E60">
              <w:rPr>
                <w:sz w:val="20"/>
                <w:szCs w:val="20"/>
              </w:rPr>
              <w:t>) по форме, установленной в подразделе </w:t>
            </w:r>
            <w:hyperlink w:anchor="_2.8._Справка_о" w:history="1">
              <w:r w:rsidRPr="00B35CCF">
                <w:rPr>
                  <w:color w:val="0000FF"/>
                  <w:sz w:val="20"/>
                  <w:szCs w:val="20"/>
                  <w:u w:val="single"/>
                </w:rPr>
                <w:fldChar w:fldCharType="begin"/>
              </w:r>
              <w:r w:rsidRPr="00B35CCF">
                <w:rPr>
                  <w:color w:val="0000FF"/>
                  <w:sz w:val="20"/>
                  <w:szCs w:val="20"/>
                  <w:u w:val="single"/>
                </w:rPr>
                <w:instrText xml:space="preserve"> REF _Ref196744579 \r \h  \* MERGEFORMAT </w:instrText>
              </w:r>
              <w:r w:rsidRPr="00B35CCF">
                <w:rPr>
                  <w:color w:val="0000FF"/>
                  <w:sz w:val="20"/>
                  <w:szCs w:val="20"/>
                  <w:u w:val="single"/>
                </w:rPr>
              </w:r>
              <w:r w:rsidRPr="00B35CCF">
                <w:rPr>
                  <w:color w:val="0000FF"/>
                  <w:sz w:val="20"/>
                  <w:szCs w:val="20"/>
                  <w:u w:val="single"/>
                </w:rPr>
                <w:fldChar w:fldCharType="separate"/>
              </w:r>
              <w:r w:rsidR="00ED6B67">
                <w:rPr>
                  <w:color w:val="0000FF"/>
                  <w:sz w:val="20"/>
                  <w:szCs w:val="20"/>
                  <w:u w:val="single"/>
                </w:rPr>
                <w:t>2.6</w:t>
              </w:r>
              <w:r w:rsidRPr="00B35CCF">
                <w:rPr>
                  <w:color w:val="0000FF"/>
                  <w:sz w:val="20"/>
                  <w:szCs w:val="20"/>
                  <w:u w:val="single"/>
                </w:rPr>
                <w:fldChar w:fldCharType="end"/>
              </w:r>
            </w:hyperlink>
            <w:r w:rsidRPr="00432E60">
              <w:rPr>
                <w:sz w:val="20"/>
                <w:szCs w:val="20"/>
              </w:rPr>
              <w:t>, включая обязательные приложения к ней:</w:t>
            </w:r>
          </w:p>
          <w:p w14:paraId="1C6615D2" w14:textId="60C47454" w:rsidR="00C52E0E" w:rsidRPr="00C52E0E" w:rsidRDefault="00C52E0E" w:rsidP="00C52E0E">
            <w:pPr>
              <w:spacing w:line="276" w:lineRule="auto"/>
              <w:ind w:hanging="12"/>
              <w:jc w:val="both"/>
              <w:rPr>
                <w:sz w:val="20"/>
                <w:szCs w:val="20"/>
              </w:rPr>
            </w:pPr>
            <w:r w:rsidRPr="00C52E0E">
              <w:rPr>
                <w:sz w:val="20"/>
                <w:szCs w:val="20"/>
              </w:rPr>
              <w:t>- скан копии договоров (всех страниц);</w:t>
            </w:r>
          </w:p>
          <w:p w14:paraId="3136F166" w14:textId="77777777" w:rsidR="00E65D5F" w:rsidRDefault="00C52E0E" w:rsidP="00C52E0E">
            <w:pPr>
              <w:spacing w:line="276" w:lineRule="auto"/>
              <w:ind w:hanging="12"/>
              <w:jc w:val="both"/>
              <w:rPr>
                <w:sz w:val="20"/>
                <w:szCs w:val="20"/>
              </w:rPr>
            </w:pPr>
            <w:r w:rsidRPr="00C52E0E">
              <w:rPr>
                <w:sz w:val="20"/>
                <w:szCs w:val="20"/>
              </w:rPr>
              <w:t xml:space="preserve">- скан копии подписанных обеими сторонами закрывающих документов по </w:t>
            </w:r>
            <w:r>
              <w:rPr>
                <w:sz w:val="20"/>
                <w:szCs w:val="20"/>
              </w:rPr>
              <w:t xml:space="preserve">приложенным к справке </w:t>
            </w:r>
            <w:r w:rsidRPr="00C52E0E">
              <w:rPr>
                <w:sz w:val="20"/>
                <w:szCs w:val="20"/>
              </w:rPr>
              <w:t xml:space="preserve">договорам на общую сумму не менее 10% от НМЦ </w:t>
            </w:r>
            <w:r>
              <w:rPr>
                <w:sz w:val="20"/>
                <w:szCs w:val="20"/>
              </w:rPr>
              <w:t>значения договора</w:t>
            </w:r>
            <w:r w:rsidRPr="00C52E0E">
              <w:rPr>
                <w:sz w:val="20"/>
                <w:szCs w:val="20"/>
              </w:rPr>
              <w:t xml:space="preserve"> (Акты выполненных работ/оказанных услуг/отчеты о выполненных работах и т.д.</w:t>
            </w:r>
            <w:r w:rsidR="009F3CE6">
              <w:rPr>
                <w:rFonts w:eastAsia="Verdana"/>
                <w:color w:val="000000" w:themeColor="text1"/>
                <w:sz w:val="20"/>
                <w:szCs w:val="20"/>
              </w:rPr>
              <w:t xml:space="preserve"> по услугам, оказанным в период с 01.01.2024г. по настоящее время</w:t>
            </w:r>
            <w:r w:rsidRPr="00C52E0E">
              <w:rPr>
                <w:sz w:val="20"/>
                <w:szCs w:val="20"/>
              </w:rPr>
              <w:t>).</w:t>
            </w:r>
          </w:p>
          <w:p w14:paraId="2FE922CC" w14:textId="77777777" w:rsidR="0072672B" w:rsidRDefault="0072672B" w:rsidP="0072672B">
            <w:pPr>
              <w:spacing w:line="276" w:lineRule="auto"/>
              <w:ind w:hanging="12"/>
              <w:jc w:val="both"/>
              <w:rPr>
                <w:i/>
                <w:sz w:val="20"/>
                <w:szCs w:val="20"/>
              </w:rPr>
            </w:pPr>
            <w:r w:rsidRPr="00F06DAF">
              <w:rPr>
                <w:i/>
                <w:sz w:val="20"/>
                <w:szCs w:val="20"/>
              </w:rPr>
              <w:t>Примечание:</w:t>
            </w:r>
          </w:p>
          <w:p w14:paraId="1DE8AFFF" w14:textId="77777777" w:rsidR="0072672B" w:rsidRDefault="0072672B" w:rsidP="0072672B">
            <w:pPr>
              <w:spacing w:line="276" w:lineRule="auto"/>
              <w:ind w:hanging="12"/>
              <w:jc w:val="both"/>
              <w:rPr>
                <w:i/>
                <w:sz w:val="20"/>
                <w:szCs w:val="20"/>
              </w:rPr>
            </w:pPr>
            <w:r>
              <w:rPr>
                <w:i/>
                <w:sz w:val="20"/>
                <w:szCs w:val="20"/>
              </w:rPr>
              <w:t xml:space="preserve">- </w:t>
            </w:r>
            <w:r w:rsidRPr="00F06DAF">
              <w:rPr>
                <w:i/>
                <w:sz w:val="20"/>
                <w:szCs w:val="20"/>
              </w:rPr>
              <w:t xml:space="preserve">В случае, если в договоре не указана сумма, то </w:t>
            </w:r>
            <w:r>
              <w:rPr>
                <w:i/>
                <w:sz w:val="20"/>
                <w:szCs w:val="20"/>
              </w:rPr>
              <w:t xml:space="preserve">каждый такой </w:t>
            </w:r>
            <w:r w:rsidRPr="00F06DAF">
              <w:rPr>
                <w:i/>
                <w:sz w:val="20"/>
                <w:szCs w:val="20"/>
              </w:rPr>
              <w:t>договор подтверждается актами</w:t>
            </w:r>
            <w:r>
              <w:rPr>
                <w:i/>
                <w:sz w:val="20"/>
                <w:szCs w:val="20"/>
              </w:rPr>
              <w:t xml:space="preserve"> на сумму не менее 10% НМЦ значения договора </w:t>
            </w:r>
          </w:p>
          <w:p w14:paraId="02B492D9" w14:textId="77777777" w:rsidR="0072672B" w:rsidRDefault="0072672B" w:rsidP="0072672B">
            <w:pPr>
              <w:spacing w:line="276" w:lineRule="auto"/>
              <w:ind w:hanging="12"/>
              <w:jc w:val="both"/>
              <w:rPr>
                <w:i/>
                <w:sz w:val="20"/>
                <w:szCs w:val="20"/>
              </w:rPr>
            </w:pPr>
            <w:r>
              <w:rPr>
                <w:i/>
                <w:sz w:val="20"/>
                <w:szCs w:val="20"/>
              </w:rPr>
              <w:t xml:space="preserve">- </w:t>
            </w:r>
            <w:r w:rsidRPr="00C54E20">
              <w:rPr>
                <w:i/>
                <w:sz w:val="20"/>
                <w:szCs w:val="20"/>
              </w:rPr>
              <w:t>В случае, если при сложении закрывающих документов сумма будет ровняться менее 10% от НМЦ, такие договоры не учитываются</w:t>
            </w:r>
            <w:r>
              <w:rPr>
                <w:i/>
                <w:sz w:val="20"/>
                <w:szCs w:val="20"/>
              </w:rPr>
              <w:t>.</w:t>
            </w:r>
          </w:p>
          <w:p w14:paraId="2B8714B0" w14:textId="64722DB3" w:rsidR="0072672B" w:rsidRPr="00432E60" w:rsidRDefault="0072672B" w:rsidP="0072672B">
            <w:pPr>
              <w:spacing w:line="276" w:lineRule="auto"/>
              <w:ind w:hanging="12"/>
              <w:jc w:val="both"/>
              <w:rPr>
                <w:sz w:val="20"/>
                <w:szCs w:val="20"/>
              </w:rPr>
            </w:pPr>
            <w:r>
              <w:rPr>
                <w:i/>
                <w:sz w:val="20"/>
                <w:szCs w:val="20"/>
              </w:rPr>
              <w:t xml:space="preserve">- </w:t>
            </w:r>
            <w:r w:rsidRPr="00C54E20">
              <w:rPr>
                <w:i/>
                <w:sz w:val="20"/>
                <w:szCs w:val="20"/>
              </w:rPr>
              <w:t>Заказчиком принимаются как завершенные, так и действующие контракты, обязательное предоставление не менее 1 закрывающего документа по каждому приложенному договору.</w:t>
            </w:r>
          </w:p>
        </w:tc>
      </w:tr>
      <w:tr w:rsidR="00E65D5F" w:rsidRPr="00432E60" w14:paraId="1509DECC" w14:textId="77777777" w:rsidTr="00BA7A9D">
        <w:trPr>
          <w:trHeight w:val="20"/>
        </w:trPr>
        <w:tc>
          <w:tcPr>
            <w:tcW w:w="321" w:type="pct"/>
          </w:tcPr>
          <w:p w14:paraId="1906282B" w14:textId="77777777" w:rsidR="00E65D5F" w:rsidRPr="00432E60" w:rsidRDefault="00E65D5F" w:rsidP="00E65D5F">
            <w:pPr>
              <w:pStyle w:val="8"/>
              <w:numPr>
                <w:ilvl w:val="1"/>
                <w:numId w:val="7"/>
              </w:numPr>
              <w:spacing w:before="0" w:after="0" w:line="276" w:lineRule="auto"/>
              <w:ind w:left="0" w:firstLine="0"/>
              <w:outlineLvl w:val="7"/>
              <w:rPr>
                <w:sz w:val="20"/>
                <w:szCs w:val="20"/>
              </w:rPr>
            </w:pPr>
          </w:p>
        </w:tc>
        <w:tc>
          <w:tcPr>
            <w:tcW w:w="2151" w:type="pct"/>
          </w:tcPr>
          <w:p w14:paraId="4D4CE011" w14:textId="52D3FD2E" w:rsidR="00E65D5F" w:rsidRPr="006E6472" w:rsidRDefault="009F3CE6" w:rsidP="00E65D5F">
            <w:pPr>
              <w:spacing w:line="276" w:lineRule="auto"/>
              <w:ind w:hanging="12"/>
              <w:rPr>
                <w:i/>
                <w:sz w:val="20"/>
                <w:szCs w:val="20"/>
              </w:rPr>
            </w:pPr>
            <w:r w:rsidRPr="009F3CE6">
              <w:rPr>
                <w:sz w:val="20"/>
                <w:szCs w:val="20"/>
              </w:rPr>
              <w:t xml:space="preserve">Наличие у Участника кадровых ресурсов из перечня рабочих профессий на 01.10.2025г., привлекаемых для непосредственного исполнения обязательств </w:t>
            </w:r>
            <w:r>
              <w:rPr>
                <w:sz w:val="20"/>
                <w:szCs w:val="20"/>
              </w:rPr>
              <w:t xml:space="preserve">по </w:t>
            </w:r>
            <w:r w:rsidRPr="009F3CE6">
              <w:rPr>
                <w:sz w:val="20"/>
                <w:szCs w:val="20"/>
              </w:rPr>
              <w:t xml:space="preserve">договору (оказания услуг). Рассматриваются </w:t>
            </w:r>
            <w:r w:rsidRPr="006E6472">
              <w:rPr>
                <w:i/>
                <w:sz w:val="20"/>
                <w:szCs w:val="20"/>
              </w:rPr>
              <w:t xml:space="preserve">любые 2 (две) из перечисленных профессий (от 4 до 6 разряда) </w:t>
            </w:r>
            <w:r w:rsidR="00E65D5F" w:rsidRPr="006E6472">
              <w:rPr>
                <w:i/>
                <w:sz w:val="20"/>
                <w:szCs w:val="20"/>
              </w:rPr>
              <w:t>а именно:</w:t>
            </w:r>
          </w:p>
          <w:p w14:paraId="38923899" w14:textId="67F1B873" w:rsidR="009F3CE6" w:rsidRPr="009F3CE6" w:rsidRDefault="009F3CE6" w:rsidP="009F3CE6">
            <w:pPr>
              <w:spacing w:line="276" w:lineRule="auto"/>
              <w:jc w:val="both"/>
              <w:rPr>
                <w:sz w:val="20"/>
                <w:szCs w:val="20"/>
              </w:rPr>
            </w:pPr>
            <w:r w:rsidRPr="009F3CE6">
              <w:rPr>
                <w:sz w:val="20"/>
                <w:szCs w:val="20"/>
              </w:rPr>
              <w:t xml:space="preserve">Станочник широкого профиля 4-6 разряд – не менее 5 </w:t>
            </w:r>
            <w:r>
              <w:rPr>
                <w:sz w:val="20"/>
                <w:szCs w:val="20"/>
              </w:rPr>
              <w:t>работников;</w:t>
            </w:r>
          </w:p>
          <w:p w14:paraId="5C920618" w14:textId="06D7F5F3" w:rsidR="009F3CE6" w:rsidRPr="009F3CE6" w:rsidRDefault="009F3CE6" w:rsidP="009F3CE6">
            <w:pPr>
              <w:spacing w:line="276" w:lineRule="auto"/>
              <w:jc w:val="both"/>
              <w:rPr>
                <w:sz w:val="20"/>
                <w:szCs w:val="20"/>
              </w:rPr>
            </w:pPr>
            <w:r w:rsidRPr="009F3CE6">
              <w:rPr>
                <w:sz w:val="20"/>
                <w:szCs w:val="20"/>
              </w:rPr>
              <w:t xml:space="preserve">Токарь 4-6 разряд – не менее 3 </w:t>
            </w:r>
            <w:r>
              <w:rPr>
                <w:sz w:val="20"/>
                <w:szCs w:val="20"/>
              </w:rPr>
              <w:t>работников;</w:t>
            </w:r>
          </w:p>
          <w:p w14:paraId="6900AF9E" w14:textId="631B48A0" w:rsidR="009F3CE6" w:rsidRPr="009F3CE6" w:rsidRDefault="009F3CE6" w:rsidP="009F3CE6">
            <w:pPr>
              <w:spacing w:line="276" w:lineRule="auto"/>
              <w:jc w:val="both"/>
              <w:rPr>
                <w:sz w:val="20"/>
                <w:szCs w:val="20"/>
              </w:rPr>
            </w:pPr>
            <w:r w:rsidRPr="009F3CE6">
              <w:rPr>
                <w:sz w:val="20"/>
                <w:szCs w:val="20"/>
              </w:rPr>
              <w:t xml:space="preserve">Фрезеровщик 4-6 разряд - не менее 3 </w:t>
            </w:r>
            <w:r>
              <w:rPr>
                <w:sz w:val="20"/>
                <w:szCs w:val="20"/>
              </w:rPr>
              <w:t>работников;</w:t>
            </w:r>
          </w:p>
          <w:p w14:paraId="1C3FC2D4" w14:textId="24E60C09" w:rsidR="00E65D5F" w:rsidRPr="00432E60" w:rsidRDefault="009F3CE6" w:rsidP="009F3CE6">
            <w:pPr>
              <w:spacing w:line="276" w:lineRule="auto"/>
              <w:jc w:val="both"/>
              <w:rPr>
                <w:sz w:val="20"/>
                <w:szCs w:val="20"/>
              </w:rPr>
            </w:pPr>
            <w:r w:rsidRPr="009F3CE6">
              <w:rPr>
                <w:sz w:val="20"/>
                <w:szCs w:val="20"/>
              </w:rPr>
              <w:t xml:space="preserve">Шлифовщик 4-6 разряд - не менее 3 </w:t>
            </w:r>
            <w:r>
              <w:rPr>
                <w:sz w:val="20"/>
                <w:szCs w:val="20"/>
              </w:rPr>
              <w:t>работников.</w:t>
            </w:r>
          </w:p>
        </w:tc>
        <w:tc>
          <w:tcPr>
            <w:tcW w:w="2528" w:type="pct"/>
          </w:tcPr>
          <w:p w14:paraId="1F51E8A6" w14:textId="56085DD8" w:rsidR="00E65D5F" w:rsidRPr="00432E60" w:rsidRDefault="00E65D5F" w:rsidP="00E65D5F">
            <w:pPr>
              <w:spacing w:line="276" w:lineRule="auto"/>
              <w:ind w:hanging="12"/>
              <w:rPr>
                <w:sz w:val="20"/>
                <w:szCs w:val="20"/>
              </w:rPr>
            </w:pPr>
            <w:r w:rsidRPr="00432E60">
              <w:rPr>
                <w:bCs/>
                <w:sz w:val="20"/>
                <w:szCs w:val="20"/>
              </w:rPr>
              <w:t xml:space="preserve">Справка о </w:t>
            </w:r>
            <w:r w:rsidRPr="00432E60">
              <w:rPr>
                <w:sz w:val="20"/>
                <w:szCs w:val="20"/>
              </w:rPr>
              <w:t>кадровых ресурсах (</w:t>
            </w:r>
            <w:hyperlink w:anchor="форма9" w:history="1">
              <w:r w:rsidRPr="00432E60">
                <w:rPr>
                  <w:rStyle w:val="af2"/>
                  <w:sz w:val="20"/>
                  <w:szCs w:val="20"/>
                </w:rPr>
                <w:t>Форма 9</w:t>
              </w:r>
            </w:hyperlink>
            <w:r w:rsidRPr="00432E60">
              <w:rPr>
                <w:sz w:val="20"/>
                <w:szCs w:val="20"/>
              </w:rPr>
              <w:t>) по форме, установленной в подразделе </w:t>
            </w:r>
            <w:hyperlink w:anchor="_2.9._Справка_о" w:history="1">
              <w:r w:rsidRPr="00B35CCF">
                <w:rPr>
                  <w:color w:val="0000FF"/>
                  <w:sz w:val="20"/>
                  <w:szCs w:val="20"/>
                  <w:u w:val="single"/>
                </w:rPr>
                <w:fldChar w:fldCharType="begin"/>
              </w:r>
              <w:r w:rsidRPr="00B35CCF">
                <w:rPr>
                  <w:color w:val="0000FF"/>
                  <w:sz w:val="20"/>
                  <w:szCs w:val="20"/>
                  <w:u w:val="single"/>
                </w:rPr>
                <w:instrText xml:space="preserve"> REF _Ref196744465 \r \h  \* MERGEFORMAT </w:instrText>
              </w:r>
              <w:r w:rsidRPr="00B35CCF">
                <w:rPr>
                  <w:color w:val="0000FF"/>
                  <w:sz w:val="20"/>
                  <w:szCs w:val="20"/>
                  <w:u w:val="single"/>
                </w:rPr>
              </w:r>
              <w:r w:rsidRPr="00B35CCF">
                <w:rPr>
                  <w:color w:val="0000FF"/>
                  <w:sz w:val="20"/>
                  <w:szCs w:val="20"/>
                  <w:u w:val="single"/>
                </w:rPr>
                <w:fldChar w:fldCharType="separate"/>
              </w:r>
              <w:r w:rsidR="00ED6B67">
                <w:rPr>
                  <w:color w:val="0000FF"/>
                  <w:sz w:val="20"/>
                  <w:szCs w:val="20"/>
                  <w:u w:val="single"/>
                </w:rPr>
                <w:t>2.7</w:t>
              </w:r>
              <w:r w:rsidRPr="00B35CCF">
                <w:rPr>
                  <w:color w:val="0000FF"/>
                  <w:sz w:val="20"/>
                  <w:szCs w:val="20"/>
                  <w:u w:val="single"/>
                </w:rPr>
                <w:fldChar w:fldCharType="end"/>
              </w:r>
            </w:hyperlink>
            <w:r w:rsidRPr="00432E60">
              <w:rPr>
                <w:sz w:val="20"/>
                <w:szCs w:val="20"/>
              </w:rPr>
              <w:t>, включая обязательные приложения к ней:</w:t>
            </w:r>
          </w:p>
          <w:p w14:paraId="1C907D6F" w14:textId="77777777" w:rsidR="009005A4" w:rsidRPr="009005A4" w:rsidRDefault="009005A4" w:rsidP="009005A4">
            <w:pPr>
              <w:spacing w:line="276" w:lineRule="auto"/>
              <w:ind w:hanging="12"/>
              <w:jc w:val="both"/>
              <w:rPr>
                <w:sz w:val="20"/>
                <w:szCs w:val="20"/>
              </w:rPr>
            </w:pPr>
            <w:r w:rsidRPr="009005A4">
              <w:rPr>
                <w:sz w:val="20"/>
                <w:szCs w:val="20"/>
              </w:rPr>
              <w:t>- копией трудовой книжки или копией трудового договора или выпиской из электронной трудовой книжки (сведения о трудовой деятельности, предоставленные работнику работодателем по форме СТД-Р);</w:t>
            </w:r>
          </w:p>
          <w:p w14:paraId="6E28BB80" w14:textId="1FE8146D" w:rsidR="009005A4" w:rsidRDefault="009005A4" w:rsidP="009005A4">
            <w:pPr>
              <w:spacing w:line="276" w:lineRule="auto"/>
              <w:ind w:hanging="12"/>
              <w:jc w:val="both"/>
              <w:rPr>
                <w:sz w:val="20"/>
                <w:szCs w:val="20"/>
              </w:rPr>
            </w:pPr>
            <w:r w:rsidRPr="009005A4">
              <w:rPr>
                <w:sz w:val="20"/>
                <w:szCs w:val="20"/>
              </w:rPr>
              <w:t>- документом об образовании и /или профессиональной подготовке и/или повышении квалификации (разряда) сотрудника (диплом, свидетельство, сертификат, протокол проверки знаний и навыков и т.д.).</w:t>
            </w:r>
          </w:p>
          <w:p w14:paraId="25645E9C" w14:textId="77777777" w:rsidR="009005A4" w:rsidRPr="009005A4" w:rsidRDefault="009005A4" w:rsidP="009005A4">
            <w:pPr>
              <w:spacing w:line="276" w:lineRule="auto"/>
              <w:ind w:hanging="12"/>
              <w:jc w:val="both"/>
              <w:rPr>
                <w:sz w:val="20"/>
                <w:szCs w:val="20"/>
              </w:rPr>
            </w:pPr>
          </w:p>
          <w:p w14:paraId="2BAE15D6" w14:textId="77777777" w:rsidR="009005A4" w:rsidRPr="009005A4" w:rsidRDefault="009005A4" w:rsidP="009005A4">
            <w:pPr>
              <w:spacing w:line="276" w:lineRule="auto"/>
              <w:ind w:hanging="12"/>
              <w:jc w:val="both"/>
              <w:rPr>
                <w:i/>
                <w:sz w:val="20"/>
                <w:szCs w:val="20"/>
              </w:rPr>
            </w:pPr>
            <w:r w:rsidRPr="009005A4">
              <w:rPr>
                <w:i/>
                <w:sz w:val="20"/>
                <w:szCs w:val="20"/>
              </w:rPr>
              <w:t xml:space="preserve">Сотрудник должен быть принят на требуемую Заказчиком должность согласно записи в трудовой </w:t>
            </w:r>
            <w:r w:rsidRPr="009005A4">
              <w:rPr>
                <w:i/>
                <w:sz w:val="20"/>
                <w:szCs w:val="20"/>
              </w:rPr>
              <w:lastRenderedPageBreak/>
              <w:t>книжке/трудовом договоре/выписке из электронной трудовой книжки.</w:t>
            </w:r>
          </w:p>
          <w:p w14:paraId="55220440" w14:textId="508881CA" w:rsidR="00E65D5F" w:rsidRPr="00432E60" w:rsidRDefault="009005A4" w:rsidP="009005A4">
            <w:pPr>
              <w:spacing w:line="276" w:lineRule="auto"/>
              <w:ind w:hanging="12"/>
              <w:jc w:val="both"/>
              <w:rPr>
                <w:sz w:val="20"/>
                <w:szCs w:val="20"/>
              </w:rPr>
            </w:pPr>
            <w:r w:rsidRPr="009005A4">
              <w:rPr>
                <w:i/>
                <w:sz w:val="20"/>
                <w:szCs w:val="20"/>
              </w:rPr>
              <w:t>Электронные копии документов должны быть читаемы, не должны содержать перевернутых изображений страниц, нумерация страниц не должна быть нарушена.</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4862523"/>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0855D8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1397899"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2EAEAE54"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93B9AD0" w:rsidR="001E5BE3" w:rsidRPr="00432E60" w:rsidRDefault="001E5BE3" w:rsidP="00ED6B67">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ED6B6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D6B6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ED6B6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ED6B6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723938">
              <w:rPr>
                <w:sz w:val="20"/>
                <w:szCs w:val="20"/>
              </w:rPr>
              <w:t xml:space="preserve">10, </w:t>
            </w:r>
            <w:r w:rsidR="00ED6B67">
              <w:rPr>
                <w:sz w:val="20"/>
                <w:szCs w:val="20"/>
              </w:rPr>
              <w:t xml:space="preserve">11 </w:t>
            </w:r>
            <w:r w:rsidR="009005A4">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ED6B6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ED6B6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1E8A2802"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ED6B67">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A53A356"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ED6B67">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005A4" w:rsidRPr="00432E60" w14:paraId="3DA54CDA" w14:textId="77777777" w:rsidTr="0013094E">
        <w:trPr>
          <w:trHeight w:val="57"/>
        </w:trPr>
        <w:tc>
          <w:tcPr>
            <w:tcW w:w="288" w:type="pct"/>
          </w:tcPr>
          <w:p w14:paraId="0E3421FC" w14:textId="77777777" w:rsidR="009005A4" w:rsidRPr="00432E60" w:rsidRDefault="009005A4"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01087CB8" w14:textId="2E92A748" w:rsidR="009005A4" w:rsidRPr="00432E60" w:rsidRDefault="009005A4" w:rsidP="00723938">
            <w:pPr>
              <w:spacing w:line="276" w:lineRule="auto"/>
              <w:jc w:val="both"/>
              <w:rPr>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sidR="00ED6B67">
              <w:rPr>
                <w:color w:val="0000FF"/>
                <w:sz w:val="20"/>
                <w:szCs w:val="20"/>
                <w:u w:val="single"/>
              </w:rPr>
              <w:t>1.9</w:t>
            </w:r>
            <w:r w:rsidRPr="00E37CBC">
              <w:rPr>
                <w:color w:val="0000FF"/>
                <w:sz w:val="20"/>
                <w:szCs w:val="20"/>
                <w:u w:val="single"/>
              </w:rPr>
              <w:fldChar w:fldCharType="end"/>
            </w:r>
            <w:r w:rsidRPr="00E37CBC">
              <w:rPr>
                <w:sz w:val="20"/>
                <w:szCs w:val="20"/>
              </w:rPr>
              <w:t>)</w:t>
            </w:r>
          </w:p>
        </w:tc>
      </w:tr>
      <w:tr w:rsidR="00BF1F67" w:rsidRPr="00432E60" w14:paraId="63CF0FDF" w14:textId="77777777" w:rsidTr="0013094E">
        <w:trPr>
          <w:trHeight w:val="57"/>
        </w:trPr>
        <w:tc>
          <w:tcPr>
            <w:tcW w:w="288" w:type="pct"/>
          </w:tcPr>
          <w:p w14:paraId="4FAFA108"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96147416"/>
          </w:p>
        </w:tc>
        <w:bookmarkEnd w:id="55"/>
        <w:tc>
          <w:tcPr>
            <w:tcW w:w="4712" w:type="pct"/>
          </w:tcPr>
          <w:p w14:paraId="601E86ED" w14:textId="6012F05B" w:rsidR="00BF1F67" w:rsidRDefault="00BF1F67" w:rsidP="00723938">
            <w:pPr>
              <w:spacing w:line="276" w:lineRule="auto"/>
              <w:jc w:val="both"/>
              <w:rPr>
                <w:sz w:val="20"/>
                <w:szCs w:val="20"/>
              </w:rPr>
            </w:pPr>
            <w:r w:rsidRPr="00432E60">
              <w:rPr>
                <w:sz w:val="20"/>
                <w:szCs w:val="20"/>
              </w:rPr>
              <w:t xml:space="preserve">Копии документов, подтверждающих соответствие участника закупки соответствующим </w:t>
            </w:r>
            <w:r w:rsidRPr="001F62B6">
              <w:rPr>
                <w:b/>
                <w:sz w:val="20"/>
                <w:szCs w:val="20"/>
              </w:rPr>
              <w:t>квалификационным требованиям</w:t>
            </w:r>
            <w:r w:rsidRPr="00432E60">
              <w:rPr>
                <w:sz w:val="20"/>
                <w:szCs w:val="20"/>
              </w:rPr>
              <w:t>, установленным в Приложении № 2 к информационной карте (п. </w:t>
            </w:r>
            <w:r w:rsidR="001F62B6" w:rsidRPr="001F62B6">
              <w:rPr>
                <w:color w:val="0000FF"/>
                <w:sz w:val="20"/>
                <w:szCs w:val="20"/>
                <w:u w:val="single"/>
              </w:rPr>
              <w:fldChar w:fldCharType="begin"/>
            </w:r>
            <w:r w:rsidR="001F62B6" w:rsidRPr="001F62B6">
              <w:rPr>
                <w:color w:val="0000FF"/>
                <w:sz w:val="20"/>
                <w:szCs w:val="20"/>
                <w:u w:val="single"/>
              </w:rPr>
              <w:instrText xml:space="preserve"> REF _Ref196492945 \r \h  \* MERGEFORMAT </w:instrText>
            </w:r>
            <w:r w:rsidR="001F62B6" w:rsidRPr="001F62B6">
              <w:rPr>
                <w:color w:val="0000FF"/>
                <w:sz w:val="20"/>
                <w:szCs w:val="20"/>
                <w:u w:val="single"/>
              </w:rPr>
            </w:r>
            <w:r w:rsidR="001F62B6" w:rsidRPr="001F62B6">
              <w:rPr>
                <w:color w:val="0000FF"/>
                <w:sz w:val="20"/>
                <w:szCs w:val="20"/>
                <w:u w:val="single"/>
              </w:rPr>
              <w:fldChar w:fldCharType="separate"/>
            </w:r>
            <w:r w:rsidR="00ED6B67">
              <w:rPr>
                <w:color w:val="0000FF"/>
                <w:sz w:val="20"/>
                <w:szCs w:val="20"/>
                <w:u w:val="single"/>
              </w:rPr>
              <w:t>3</w:t>
            </w:r>
            <w:r w:rsidR="001F62B6" w:rsidRPr="001F62B6">
              <w:rPr>
                <w:color w:val="0000FF"/>
                <w:sz w:val="20"/>
                <w:szCs w:val="20"/>
                <w:u w:val="single"/>
              </w:rPr>
              <w:fldChar w:fldCharType="end"/>
            </w:r>
            <w:r w:rsidRPr="00432E60">
              <w:rPr>
                <w:sz w:val="20"/>
                <w:szCs w:val="20"/>
              </w:rPr>
              <w:t>), а имен</w:t>
            </w:r>
            <w:r>
              <w:rPr>
                <w:sz w:val="20"/>
                <w:szCs w:val="20"/>
              </w:rPr>
              <w:t>но:</w:t>
            </w:r>
          </w:p>
          <w:p w14:paraId="7DAD7E4D" w14:textId="096B364A" w:rsidR="009005A4" w:rsidRPr="00432E60" w:rsidRDefault="00723938" w:rsidP="009005A4">
            <w:pPr>
              <w:spacing w:line="276" w:lineRule="auto"/>
              <w:jc w:val="both"/>
              <w:rPr>
                <w:sz w:val="20"/>
                <w:szCs w:val="20"/>
              </w:rPr>
            </w:pPr>
            <w:r>
              <w:rPr>
                <w:sz w:val="20"/>
                <w:szCs w:val="20"/>
              </w:rPr>
              <w:t>1</w:t>
            </w:r>
            <w:r w:rsidR="004C4C0D">
              <w:rPr>
                <w:sz w:val="20"/>
                <w:szCs w:val="20"/>
              </w:rPr>
              <w:t>)</w:t>
            </w:r>
            <w:r w:rsidR="004C4C0D" w:rsidRPr="00BE2610">
              <w:rPr>
                <w:sz w:val="20"/>
                <w:szCs w:val="20"/>
              </w:rPr>
              <w:t xml:space="preserve"> </w:t>
            </w:r>
            <w:r w:rsidR="009005A4" w:rsidRPr="00432E60">
              <w:rPr>
                <w:sz w:val="20"/>
                <w:szCs w:val="20"/>
              </w:rPr>
              <w:t>Справка о наличии опыта (</w:t>
            </w:r>
            <w:hyperlink w:anchor="форма8" w:history="1">
              <w:r w:rsidR="009005A4" w:rsidRPr="00432E60">
                <w:rPr>
                  <w:rStyle w:val="af2"/>
                  <w:sz w:val="20"/>
                  <w:szCs w:val="20"/>
                </w:rPr>
                <w:t>Форма 8</w:t>
              </w:r>
            </w:hyperlink>
            <w:r w:rsidR="009005A4" w:rsidRPr="00432E60">
              <w:rPr>
                <w:sz w:val="20"/>
                <w:szCs w:val="20"/>
              </w:rPr>
              <w:t>) по форме, установленной в подразделе </w:t>
            </w:r>
            <w:hyperlink w:anchor="_2.8._Справка_о" w:history="1">
              <w:r w:rsidR="009005A4" w:rsidRPr="00B35CCF">
                <w:rPr>
                  <w:color w:val="0000FF"/>
                  <w:sz w:val="20"/>
                  <w:szCs w:val="20"/>
                  <w:u w:val="single"/>
                </w:rPr>
                <w:fldChar w:fldCharType="begin"/>
              </w:r>
              <w:r w:rsidR="009005A4" w:rsidRPr="00B35CCF">
                <w:rPr>
                  <w:color w:val="0000FF"/>
                  <w:sz w:val="20"/>
                  <w:szCs w:val="20"/>
                  <w:u w:val="single"/>
                </w:rPr>
                <w:instrText xml:space="preserve"> REF _Ref196744579 \r \h  \* MERGEFORMAT </w:instrText>
              </w:r>
              <w:r w:rsidR="009005A4" w:rsidRPr="00B35CCF">
                <w:rPr>
                  <w:color w:val="0000FF"/>
                  <w:sz w:val="20"/>
                  <w:szCs w:val="20"/>
                  <w:u w:val="single"/>
                </w:rPr>
              </w:r>
              <w:r w:rsidR="009005A4" w:rsidRPr="00B35CCF">
                <w:rPr>
                  <w:color w:val="0000FF"/>
                  <w:sz w:val="20"/>
                  <w:szCs w:val="20"/>
                  <w:u w:val="single"/>
                </w:rPr>
                <w:fldChar w:fldCharType="separate"/>
              </w:r>
              <w:r w:rsidR="00ED6B67">
                <w:rPr>
                  <w:color w:val="0000FF"/>
                  <w:sz w:val="20"/>
                  <w:szCs w:val="20"/>
                  <w:u w:val="single"/>
                </w:rPr>
                <w:t>2.6</w:t>
              </w:r>
              <w:r w:rsidR="009005A4" w:rsidRPr="00B35CCF">
                <w:rPr>
                  <w:color w:val="0000FF"/>
                  <w:sz w:val="20"/>
                  <w:szCs w:val="20"/>
                  <w:u w:val="single"/>
                </w:rPr>
                <w:fldChar w:fldCharType="end"/>
              </w:r>
            </w:hyperlink>
            <w:r w:rsidR="009005A4" w:rsidRPr="00432E60">
              <w:rPr>
                <w:sz w:val="20"/>
                <w:szCs w:val="20"/>
              </w:rPr>
              <w:t>, с приложением требуемых в Приложении № 2 к информационной карте подтверждающих документов о наличии опыта успешной поставки продукции сопоставимого характера и объема;</w:t>
            </w:r>
          </w:p>
          <w:p w14:paraId="419DC2D7" w14:textId="15C1DEAF" w:rsidR="009A0BCB" w:rsidRPr="00432E60" w:rsidRDefault="00ED6B67" w:rsidP="009005A4">
            <w:pPr>
              <w:spacing w:line="276" w:lineRule="auto"/>
              <w:jc w:val="both"/>
              <w:rPr>
                <w:sz w:val="20"/>
                <w:szCs w:val="20"/>
              </w:rPr>
            </w:pPr>
            <w:r>
              <w:rPr>
                <w:sz w:val="20"/>
                <w:szCs w:val="20"/>
              </w:rPr>
              <w:t>2</w:t>
            </w:r>
            <w:r w:rsidR="009005A4" w:rsidRPr="00432E60">
              <w:rPr>
                <w:sz w:val="20"/>
                <w:szCs w:val="20"/>
              </w:rPr>
              <w:t>) Справка о кадровых ресурсах (</w:t>
            </w:r>
            <w:hyperlink w:anchor="форма9" w:history="1">
              <w:r w:rsidR="009005A4" w:rsidRPr="00432E60">
                <w:rPr>
                  <w:rStyle w:val="af2"/>
                  <w:sz w:val="20"/>
                  <w:szCs w:val="20"/>
                </w:rPr>
                <w:t>Форма 9</w:t>
              </w:r>
            </w:hyperlink>
            <w:r w:rsidR="009005A4" w:rsidRPr="00432E60">
              <w:rPr>
                <w:sz w:val="20"/>
                <w:szCs w:val="20"/>
              </w:rPr>
              <w:t>) по форме, установленной в подразделе </w:t>
            </w:r>
            <w:hyperlink w:anchor="_2.9._Справка_о" w:history="1">
              <w:r w:rsidR="009005A4" w:rsidRPr="00B35CCF">
                <w:rPr>
                  <w:color w:val="0000FF"/>
                  <w:sz w:val="20"/>
                  <w:szCs w:val="20"/>
                  <w:u w:val="single"/>
                </w:rPr>
                <w:fldChar w:fldCharType="begin"/>
              </w:r>
              <w:r w:rsidR="009005A4" w:rsidRPr="00B35CCF">
                <w:rPr>
                  <w:color w:val="0000FF"/>
                  <w:sz w:val="20"/>
                  <w:szCs w:val="20"/>
                  <w:u w:val="single"/>
                </w:rPr>
                <w:instrText xml:space="preserve"> REF _Ref196744465 \r \h  \* MERGEFORMAT </w:instrText>
              </w:r>
              <w:r w:rsidR="009005A4" w:rsidRPr="00B35CCF">
                <w:rPr>
                  <w:color w:val="0000FF"/>
                  <w:sz w:val="20"/>
                  <w:szCs w:val="20"/>
                  <w:u w:val="single"/>
                </w:rPr>
              </w:r>
              <w:r w:rsidR="009005A4" w:rsidRPr="00B35CCF">
                <w:rPr>
                  <w:color w:val="0000FF"/>
                  <w:sz w:val="20"/>
                  <w:szCs w:val="20"/>
                  <w:u w:val="single"/>
                </w:rPr>
                <w:fldChar w:fldCharType="separate"/>
              </w:r>
              <w:r>
                <w:rPr>
                  <w:color w:val="0000FF"/>
                  <w:sz w:val="20"/>
                  <w:szCs w:val="20"/>
                  <w:u w:val="single"/>
                </w:rPr>
                <w:t>2.7</w:t>
              </w:r>
              <w:r w:rsidR="009005A4" w:rsidRPr="00B35CCF">
                <w:rPr>
                  <w:color w:val="0000FF"/>
                  <w:sz w:val="20"/>
                  <w:szCs w:val="20"/>
                  <w:u w:val="single"/>
                </w:rPr>
                <w:fldChar w:fldCharType="end"/>
              </w:r>
            </w:hyperlink>
            <w:r w:rsidR="009005A4" w:rsidRPr="00432E60">
              <w:rPr>
                <w:sz w:val="20"/>
                <w:szCs w:val="20"/>
              </w:rPr>
              <w:t>, с приложением требуемых в Приложении № 2 к информационной карте подтверждающих документов о наличи</w:t>
            </w:r>
            <w:r w:rsidR="009005A4">
              <w:rPr>
                <w:sz w:val="20"/>
                <w:szCs w:val="20"/>
              </w:rPr>
              <w:t>и</w:t>
            </w:r>
            <w:r w:rsidR="009005A4" w:rsidRPr="00432E60">
              <w:rPr>
                <w:sz w:val="20"/>
                <w:szCs w:val="20"/>
              </w:rPr>
              <w:t xml:space="preserve"> кадровых ресурсов, необходимых для испол</w:t>
            </w:r>
            <w:r w:rsidR="009005A4">
              <w:rPr>
                <w:sz w:val="20"/>
                <w:szCs w:val="20"/>
              </w:rPr>
              <w:t>нения обязательств по договору;</w:t>
            </w:r>
          </w:p>
          <w:p w14:paraId="5C487C22" w14:textId="1A6C902B" w:rsidR="00BF1F67" w:rsidRPr="00432E60" w:rsidRDefault="009A0BCB" w:rsidP="00381A2C">
            <w:pPr>
              <w:spacing w:line="276" w:lineRule="auto"/>
              <w:rPr>
                <w:rFonts w:eastAsiaTheme="minorHAnsi"/>
                <w:b/>
                <w:sz w:val="20"/>
                <w:szCs w:val="20"/>
              </w:rPr>
            </w:pPr>
            <w:r w:rsidRPr="00432E60">
              <w:rPr>
                <w:rFonts w:eastAsiaTheme="majorEastAsia"/>
                <w:b/>
                <w:bCs/>
                <w:sz w:val="20"/>
                <w:szCs w:val="20"/>
              </w:rPr>
              <w:lastRenderedPageBreak/>
              <w:t>(НЕПРЕДОСТАВЛЕНИЕ указанных документов в составе заявки ЯВЛЯЕТСЯ ОСНОВАНИЕМ ДЛЯ ОТКЛОНЕНИЯ такой заявки)</w:t>
            </w:r>
            <w:r w:rsidRPr="00432E60" w:rsidDel="009A0BCB">
              <w:rPr>
                <w:b/>
                <w:sz w:val="20"/>
                <w:szCs w:val="20"/>
              </w:rPr>
              <w:t xml:space="preserve"> </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29B4EA5A" w14:textId="77777777" w:rsidR="00C50513" w:rsidRPr="00432E60" w:rsidRDefault="00C50513" w:rsidP="00C50513">
      <w:pPr>
        <w:spacing w:line="276" w:lineRule="auto"/>
        <w:jc w:val="right"/>
        <w:rPr>
          <w:b/>
        </w:rPr>
      </w:pPr>
      <w:bookmarkStart w:id="56" w:name="_РАЗДЕЛ_2._ОБРАЗЦЫ"/>
      <w:bookmarkStart w:id="57" w:name="_Toc116245276"/>
      <w:bookmarkStart w:id="58" w:name="_Ref414276712"/>
      <w:bookmarkStart w:id="59" w:name="_Ref414291069"/>
      <w:bookmarkStart w:id="60" w:name="_Toc415874697"/>
      <w:bookmarkStart w:id="61" w:name="_Ref314161369"/>
      <w:bookmarkStart w:id="62" w:name="_Toc137206813"/>
      <w:bookmarkEnd w:id="56"/>
      <w:r w:rsidRPr="00432E60">
        <w:rPr>
          <w:b/>
        </w:rPr>
        <w:lastRenderedPageBreak/>
        <w:t>Приложение № 4</w:t>
      </w:r>
      <w:r w:rsidRPr="00432E60">
        <w:rPr>
          <w:b/>
        </w:rPr>
        <w:br/>
        <w:t>к информационной карте</w:t>
      </w:r>
      <w:bookmarkEnd w:id="57"/>
    </w:p>
    <w:p w14:paraId="1C8F4CB3" w14:textId="77777777" w:rsidR="00C50513" w:rsidRPr="00432E60" w:rsidRDefault="00C50513" w:rsidP="00C50513">
      <w:pPr>
        <w:pStyle w:val="4"/>
        <w:spacing w:before="0" w:after="0" w:line="276" w:lineRule="auto"/>
        <w:jc w:val="center"/>
        <w:rPr>
          <w:i w:val="0"/>
          <w:sz w:val="24"/>
        </w:rPr>
      </w:pPr>
      <w:bookmarkStart w:id="63" w:name="_Порядок_оценки_и"/>
      <w:bookmarkStart w:id="64" w:name="_Toc214543012"/>
      <w:bookmarkStart w:id="65" w:name="_Toc214862524"/>
      <w:bookmarkEnd w:id="63"/>
      <w:r w:rsidRPr="00432E60">
        <w:rPr>
          <w:i w:val="0"/>
          <w:sz w:val="24"/>
        </w:rPr>
        <w:t>Порядок оценки и сопоставления заявок</w:t>
      </w:r>
      <w:bookmarkEnd w:id="64"/>
      <w:bookmarkEnd w:id="65"/>
    </w:p>
    <w:p w14:paraId="407E25E0" w14:textId="77777777" w:rsidR="00C50513" w:rsidRPr="00D2125A" w:rsidRDefault="00C50513" w:rsidP="00C50513">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C50513" w:rsidRPr="00432E60" w14:paraId="22206539" w14:textId="77777777" w:rsidTr="000911EB">
        <w:trPr>
          <w:tblHeader/>
        </w:trPr>
        <w:tc>
          <w:tcPr>
            <w:tcW w:w="265" w:type="pct"/>
            <w:shd w:val="clear" w:color="auto" w:fill="F2F2F2" w:themeFill="background1" w:themeFillShade="F2"/>
            <w:vAlign w:val="center"/>
          </w:tcPr>
          <w:p w14:paraId="427FDAB7" w14:textId="77777777" w:rsidR="00C50513" w:rsidRPr="00432E60" w:rsidRDefault="00C50513" w:rsidP="000911EB">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3DF67E3D" w14:textId="77777777" w:rsidR="00C50513" w:rsidRPr="00432E60" w:rsidRDefault="00C50513" w:rsidP="000911EB">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3455C93F" w14:textId="77777777" w:rsidR="00C50513" w:rsidRPr="00432E60" w:rsidRDefault="00C50513" w:rsidP="000911EB">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5A163C9E" w14:textId="77777777" w:rsidR="00C50513" w:rsidRPr="00432E60" w:rsidRDefault="00C50513" w:rsidP="000911EB">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C50513" w:rsidRPr="00432E60" w14:paraId="22BE8A06" w14:textId="77777777" w:rsidTr="000911EB">
        <w:tc>
          <w:tcPr>
            <w:tcW w:w="265" w:type="pct"/>
            <w:vMerge w:val="restart"/>
          </w:tcPr>
          <w:p w14:paraId="4FD7FDCB" w14:textId="77777777" w:rsidR="00C50513" w:rsidRPr="00432E60" w:rsidRDefault="00C50513" w:rsidP="000911EB">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2C303687" w14:textId="6ADEED84" w:rsidR="00C50513" w:rsidRPr="00432E60" w:rsidRDefault="00306AEB" w:rsidP="0072672B">
            <w:pPr>
              <w:spacing w:line="276" w:lineRule="auto"/>
              <w:rPr>
                <w:rFonts w:eastAsiaTheme="majorEastAsia"/>
                <w:b/>
                <w:sz w:val="20"/>
                <w:szCs w:val="20"/>
                <w:lang w:eastAsia="en-US"/>
              </w:rPr>
            </w:pPr>
            <w:sdt>
              <w:sdtPr>
                <w:rPr>
                  <w:rFonts w:eastAsia="Arial"/>
                  <w:b/>
                  <w:sz w:val="20"/>
                  <w:szCs w:val="20"/>
                </w:rPr>
                <w:id w:val="629755409"/>
                <w:placeholder>
                  <w:docPart w:val="95F49E78EA0047B892D9F7AE7CD9D6EF"/>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672B">
                  <w:rPr>
                    <w:rFonts w:eastAsia="Arial"/>
                    <w:b/>
                    <w:sz w:val="20"/>
                    <w:szCs w:val="20"/>
                  </w:rPr>
                  <w:t>Цена за сумму единиц</w:t>
                </w:r>
              </w:sdtContent>
            </w:sdt>
            <w:r w:rsidR="00C50513" w:rsidRPr="00432E60">
              <w:rPr>
                <w:rFonts w:eastAsia="Arial"/>
                <w:b/>
                <w:sz w:val="20"/>
                <w:szCs w:val="20"/>
              </w:rPr>
              <w:t>:</w:t>
            </w:r>
          </w:p>
        </w:tc>
        <w:tc>
          <w:tcPr>
            <w:tcW w:w="935" w:type="pct"/>
            <w:vMerge w:val="restart"/>
          </w:tcPr>
          <w:p w14:paraId="50A8B474" w14:textId="77777777" w:rsidR="00C50513" w:rsidRPr="00D2125A" w:rsidRDefault="00C50513" w:rsidP="000911EB">
            <w:pPr>
              <w:spacing w:line="276" w:lineRule="auto"/>
              <w:jc w:val="center"/>
              <w:rPr>
                <w:b/>
                <w:sz w:val="20"/>
                <w:szCs w:val="20"/>
              </w:rPr>
            </w:pPr>
            <w:r>
              <w:rPr>
                <w:b/>
                <w:sz w:val="20"/>
                <w:szCs w:val="20"/>
              </w:rPr>
              <w:t>100</w:t>
            </w:r>
            <w:r w:rsidRPr="00432E60">
              <w:rPr>
                <w:b/>
                <w:sz w:val="20"/>
                <w:szCs w:val="20"/>
              </w:rPr>
              <w:t xml:space="preserve"> %</w:t>
            </w:r>
          </w:p>
        </w:tc>
        <w:tc>
          <w:tcPr>
            <w:tcW w:w="935" w:type="pct"/>
            <w:vMerge w:val="restart"/>
          </w:tcPr>
          <w:p w14:paraId="731FB70E" w14:textId="77777777" w:rsidR="00C50513" w:rsidRPr="00432E60" w:rsidRDefault="00C50513" w:rsidP="000911EB">
            <w:pPr>
              <w:spacing w:line="276" w:lineRule="auto"/>
              <w:jc w:val="center"/>
              <w:rPr>
                <w:b/>
                <w:sz w:val="20"/>
                <w:szCs w:val="20"/>
              </w:rPr>
            </w:pPr>
            <w:r w:rsidRPr="00432E60">
              <w:rPr>
                <w:b/>
                <w:sz w:val="20"/>
                <w:szCs w:val="20"/>
              </w:rPr>
              <w:t>-</w:t>
            </w:r>
          </w:p>
        </w:tc>
      </w:tr>
      <w:tr w:rsidR="00C50513" w:rsidRPr="00432E60" w14:paraId="419F5192" w14:textId="77777777" w:rsidTr="000911EB">
        <w:tc>
          <w:tcPr>
            <w:tcW w:w="265" w:type="pct"/>
            <w:vMerge/>
          </w:tcPr>
          <w:p w14:paraId="02C1DE6D" w14:textId="77777777" w:rsidR="00C50513" w:rsidRPr="00432E60" w:rsidRDefault="00C50513" w:rsidP="000911EB">
            <w:pPr>
              <w:spacing w:line="276" w:lineRule="auto"/>
              <w:rPr>
                <w:rFonts w:eastAsiaTheme="majorEastAsia"/>
                <w:sz w:val="20"/>
                <w:szCs w:val="20"/>
                <w:lang w:eastAsia="en-US"/>
              </w:rPr>
            </w:pPr>
          </w:p>
        </w:tc>
        <w:tc>
          <w:tcPr>
            <w:tcW w:w="2866" w:type="pct"/>
          </w:tcPr>
          <w:p w14:paraId="627EB1B2" w14:textId="77777777" w:rsidR="00C50513" w:rsidRPr="00432E60" w:rsidRDefault="00C50513" w:rsidP="000911EB">
            <w:pPr>
              <w:spacing w:line="276" w:lineRule="auto"/>
              <w:rPr>
                <w:b/>
                <w:sz w:val="20"/>
                <w:szCs w:val="20"/>
              </w:rPr>
            </w:pPr>
            <w:r>
              <w:rPr>
                <w:b/>
                <w:sz w:val="20"/>
                <w:szCs w:val="20"/>
              </w:rPr>
              <w:t>Содержание критерия:</w:t>
            </w:r>
          </w:p>
          <w:p w14:paraId="3173D90D" w14:textId="732A4DD9" w:rsidR="00C50513" w:rsidRPr="00432E60" w:rsidRDefault="00C50513" w:rsidP="000911EB">
            <w:pPr>
              <w:spacing w:line="276" w:lineRule="auto"/>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FFD559B389684FAEAAEEE60104C9ED6A"/>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672B">
                  <w:rPr>
                    <w:rFonts w:eastAsia="Arial"/>
                    <w:sz w:val="20"/>
                    <w:szCs w:val="20"/>
                  </w:rPr>
                  <w:t>цена за сумму единиц</w:t>
                </w:r>
              </w:sdtContent>
            </w:sdt>
            <w:r w:rsidRPr="00432E60">
              <w:rPr>
                <w:rFonts w:eastAsia="Arial"/>
                <w:sz w:val="20"/>
                <w:szCs w:val="20"/>
              </w:rPr>
              <w:t>.</w:t>
            </w:r>
          </w:p>
          <w:p w14:paraId="445A9AF8" w14:textId="73D9E59A" w:rsidR="00C50513" w:rsidRPr="00432E60" w:rsidRDefault="00C50513" w:rsidP="0072672B">
            <w:pPr>
              <w:spacing w:line="276" w:lineRule="auto"/>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E96F6CDEF1DD45239CA0239204B7A2AF"/>
                </w:placeholder>
                <w:comboBox>
                  <w:listItem w:displayText="цены договора" w:value="цены договора"/>
                  <w:listItem w:displayText="цены за единицу продукции" w:value="цены за единицу продукции"/>
                </w:comboBox>
              </w:sdtPr>
              <w:sdtEndPr/>
              <w:sdtContent>
                <w:r w:rsidR="0072672B">
                  <w:rPr>
                    <w:rFonts w:eastAsia="Arial"/>
                    <w:sz w:val="20"/>
                    <w:szCs w:val="20"/>
                  </w:rPr>
                  <w:t>цены за сумму единиц</w:t>
                </w:r>
              </w:sdtContent>
            </w:sdt>
            <w:r w:rsidRPr="00432E60">
              <w:rPr>
                <w:sz w:val="20"/>
                <w:szCs w:val="20"/>
              </w:rPr>
              <w:t>.</w:t>
            </w:r>
          </w:p>
        </w:tc>
        <w:tc>
          <w:tcPr>
            <w:tcW w:w="935" w:type="pct"/>
            <w:vMerge/>
          </w:tcPr>
          <w:p w14:paraId="62F7EE5D" w14:textId="77777777" w:rsidR="00C50513" w:rsidRPr="00432E60" w:rsidRDefault="00C50513" w:rsidP="000911EB">
            <w:pPr>
              <w:spacing w:line="276" w:lineRule="auto"/>
              <w:jc w:val="center"/>
              <w:rPr>
                <w:b/>
                <w:sz w:val="20"/>
                <w:szCs w:val="20"/>
              </w:rPr>
            </w:pPr>
          </w:p>
        </w:tc>
        <w:tc>
          <w:tcPr>
            <w:tcW w:w="935" w:type="pct"/>
            <w:vMerge/>
          </w:tcPr>
          <w:p w14:paraId="5C80508E" w14:textId="77777777" w:rsidR="00C50513" w:rsidRPr="00432E60" w:rsidRDefault="00C50513" w:rsidP="000911EB">
            <w:pPr>
              <w:spacing w:line="276" w:lineRule="auto"/>
              <w:jc w:val="center"/>
              <w:rPr>
                <w:b/>
                <w:sz w:val="20"/>
                <w:szCs w:val="20"/>
              </w:rPr>
            </w:pPr>
          </w:p>
        </w:tc>
      </w:tr>
      <w:tr w:rsidR="00C50513" w:rsidRPr="00432E60" w14:paraId="37EE6E3A" w14:textId="77777777" w:rsidTr="000911EB">
        <w:tc>
          <w:tcPr>
            <w:tcW w:w="265" w:type="pct"/>
            <w:vMerge/>
          </w:tcPr>
          <w:p w14:paraId="18091CCB" w14:textId="77777777" w:rsidR="00C50513" w:rsidRPr="00432E60" w:rsidRDefault="00C50513" w:rsidP="000911EB">
            <w:pPr>
              <w:spacing w:line="276" w:lineRule="auto"/>
              <w:rPr>
                <w:rFonts w:eastAsiaTheme="majorEastAsia"/>
                <w:sz w:val="20"/>
                <w:szCs w:val="20"/>
                <w:lang w:eastAsia="en-US"/>
              </w:rPr>
            </w:pPr>
          </w:p>
        </w:tc>
        <w:tc>
          <w:tcPr>
            <w:tcW w:w="2866" w:type="pct"/>
          </w:tcPr>
          <w:p w14:paraId="30A2478D" w14:textId="77777777" w:rsidR="00C50513" w:rsidRPr="00432E60" w:rsidRDefault="00C50513" w:rsidP="000911EB">
            <w:pPr>
              <w:spacing w:line="276" w:lineRule="auto"/>
              <w:rPr>
                <w:b/>
                <w:sz w:val="20"/>
                <w:szCs w:val="20"/>
              </w:rPr>
            </w:pPr>
            <w:r>
              <w:rPr>
                <w:b/>
                <w:sz w:val="20"/>
                <w:szCs w:val="20"/>
              </w:rPr>
              <w:t>Подтверждающие документы:</w:t>
            </w:r>
          </w:p>
          <w:p w14:paraId="5C9FC1B7" w14:textId="77777777" w:rsidR="00C50513" w:rsidRPr="00432E60" w:rsidRDefault="00C50513" w:rsidP="000911EB">
            <w:pPr>
              <w:spacing w:line="276" w:lineRule="auto"/>
              <w:rPr>
                <w:sz w:val="20"/>
                <w:szCs w:val="20"/>
                <w:u w:val="single"/>
              </w:rPr>
            </w:pPr>
            <w:r w:rsidRPr="00432E60">
              <w:rPr>
                <w:sz w:val="20"/>
                <w:szCs w:val="20"/>
              </w:rPr>
              <w:t>Заявка на участие в закупке (Форма 1), по форме, установленной в подразделе 2.1</w:t>
            </w:r>
          </w:p>
        </w:tc>
        <w:tc>
          <w:tcPr>
            <w:tcW w:w="935" w:type="pct"/>
            <w:vMerge/>
          </w:tcPr>
          <w:p w14:paraId="77D76CFB" w14:textId="77777777" w:rsidR="00C50513" w:rsidRPr="00432E60" w:rsidRDefault="00C50513" w:rsidP="000911EB">
            <w:pPr>
              <w:spacing w:line="276" w:lineRule="auto"/>
              <w:jc w:val="center"/>
              <w:rPr>
                <w:b/>
                <w:sz w:val="20"/>
                <w:szCs w:val="20"/>
              </w:rPr>
            </w:pPr>
          </w:p>
        </w:tc>
        <w:tc>
          <w:tcPr>
            <w:tcW w:w="935" w:type="pct"/>
            <w:vMerge/>
          </w:tcPr>
          <w:p w14:paraId="1E7CE1C8" w14:textId="77777777" w:rsidR="00C50513" w:rsidRPr="00432E60" w:rsidRDefault="00C50513" w:rsidP="000911EB">
            <w:pPr>
              <w:spacing w:line="276" w:lineRule="auto"/>
              <w:jc w:val="center"/>
              <w:rPr>
                <w:b/>
                <w:sz w:val="20"/>
                <w:szCs w:val="20"/>
              </w:rPr>
            </w:pPr>
          </w:p>
        </w:tc>
      </w:tr>
      <w:tr w:rsidR="00C50513" w:rsidRPr="00432E60" w14:paraId="7660E778" w14:textId="77777777" w:rsidTr="000911EB">
        <w:tc>
          <w:tcPr>
            <w:tcW w:w="265" w:type="pct"/>
            <w:vMerge/>
          </w:tcPr>
          <w:p w14:paraId="5107863B" w14:textId="77777777" w:rsidR="00C50513" w:rsidRPr="00432E60" w:rsidRDefault="00C50513" w:rsidP="000911EB">
            <w:pPr>
              <w:spacing w:line="276" w:lineRule="auto"/>
              <w:rPr>
                <w:rFonts w:eastAsiaTheme="majorEastAsia"/>
                <w:sz w:val="20"/>
                <w:szCs w:val="20"/>
                <w:lang w:eastAsia="en-US"/>
              </w:rPr>
            </w:pPr>
          </w:p>
        </w:tc>
        <w:tc>
          <w:tcPr>
            <w:tcW w:w="2866" w:type="pct"/>
          </w:tcPr>
          <w:p w14:paraId="28B55323" w14:textId="77777777" w:rsidR="00C50513" w:rsidRPr="00432E60" w:rsidRDefault="00C50513" w:rsidP="000911EB">
            <w:pPr>
              <w:spacing w:line="276" w:lineRule="auto"/>
              <w:rPr>
                <w:b/>
                <w:sz w:val="20"/>
                <w:szCs w:val="20"/>
              </w:rPr>
            </w:pPr>
            <w:r>
              <w:rPr>
                <w:b/>
                <w:sz w:val="20"/>
                <w:szCs w:val="20"/>
              </w:rPr>
              <w:t>Порядок оценки по критерию:</w:t>
            </w:r>
          </w:p>
          <w:p w14:paraId="4F43270D" w14:textId="77777777" w:rsidR="00C50513" w:rsidRPr="00432E60" w:rsidRDefault="00C50513" w:rsidP="000911EB">
            <w:pPr>
              <w:widowControl w:val="0"/>
              <w:spacing w:line="276" w:lineRule="auto"/>
              <w:rPr>
                <w:color w:val="000000" w:themeColor="text1"/>
                <w:sz w:val="20"/>
                <w:szCs w:val="20"/>
              </w:rPr>
            </w:pPr>
            <w:bookmarkStart w:id="66" w:name="_Ref419923455"/>
            <w:r w:rsidRPr="00432E60">
              <w:rPr>
                <w:color w:val="000000" w:themeColor="text1"/>
                <w:sz w:val="20"/>
                <w:szCs w:val="20"/>
              </w:rPr>
              <w:t>Рейтинг заявки определяется по формуле:</w:t>
            </w:r>
            <w:bookmarkEnd w:id="66"/>
          </w:p>
          <w:p w14:paraId="5E3E068C" w14:textId="77777777" w:rsidR="00C50513" w:rsidRPr="00432E60" w:rsidRDefault="00C50513" w:rsidP="000911EB">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0C8E071F" w14:textId="77777777" w:rsidR="00C50513" w:rsidRPr="00432E60" w:rsidRDefault="00C50513" w:rsidP="000911EB">
            <w:pPr>
              <w:suppressAutoHyphens/>
              <w:spacing w:line="276" w:lineRule="auto"/>
              <w:outlineLvl w:val="4"/>
              <w:rPr>
                <w:sz w:val="20"/>
                <w:szCs w:val="20"/>
              </w:rPr>
            </w:pPr>
            <w:r w:rsidRPr="00432E60">
              <w:rPr>
                <w:sz w:val="20"/>
                <w:szCs w:val="20"/>
              </w:rPr>
              <w:t>где:</w:t>
            </w:r>
          </w:p>
          <w:p w14:paraId="3FB3F712" w14:textId="77777777" w:rsidR="00C50513" w:rsidRPr="00432E60" w:rsidRDefault="00C50513" w:rsidP="000911EB">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761A39F7" w14:textId="745DA336" w:rsidR="00C50513" w:rsidRPr="00432E60" w:rsidRDefault="00C50513" w:rsidP="000911EB">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6AA7CE0AE7464B9DAFFCBEAD60E58C39"/>
                </w:placeholder>
                <w:comboBox>
                  <w:listItem w:displayText="цене договора" w:value="цене договора"/>
                  <w:listItem w:displayText="цене за единицу продукции" w:value="цене за единицу продукции"/>
                </w:comboBox>
              </w:sdtPr>
              <w:sdtEndPr/>
              <w:sdtContent>
                <w:r w:rsidR="0072672B">
                  <w:rPr>
                    <w:rFonts w:eastAsia="Arial"/>
                    <w:sz w:val="20"/>
                    <w:szCs w:val="20"/>
                  </w:rPr>
                  <w:t xml:space="preserve">цене за сумму единиц </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672E9D0F" w14:textId="77777777" w:rsidR="00C50513" w:rsidRPr="00432E60" w:rsidRDefault="00C50513" w:rsidP="000911EB">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024C2AAF" w14:textId="6E4F54F3" w:rsidR="00C50513" w:rsidRPr="00432E60" w:rsidRDefault="00C50513" w:rsidP="000911EB">
            <w:pPr>
              <w:widowControl w:val="0"/>
              <w:spacing w:line="276" w:lineRule="auto"/>
              <w:rPr>
                <w:color w:val="000000" w:themeColor="text1"/>
                <w:sz w:val="20"/>
                <w:szCs w:val="20"/>
              </w:rPr>
            </w:pPr>
            <w:bookmarkStart w:id="67" w:name="_Ref419923521"/>
            <w:r w:rsidRPr="00432E60">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EFFBF186B2474B22A7115797232CDA74"/>
                </w:placeholder>
                <w:comboBox>
                  <w:listItem w:displayText="Цена договора" w:value="Цена договора"/>
                  <w:listItem w:displayText="Цена за единицу продукции" w:value="Цена за единицу продукции"/>
                </w:comboBox>
              </w:sdtPr>
              <w:sdtEndPr/>
              <w:sdtContent>
                <w:r w:rsidR="0072672B">
                  <w:rPr>
                    <w:rFonts w:eastAsia="Arial"/>
                    <w:sz w:val="20"/>
                    <w:szCs w:val="20"/>
                  </w:rPr>
                  <w:t xml:space="preserve">Цена за сумму единиц </w:t>
                </w:r>
              </w:sdtContent>
            </w:sdt>
            <w:r w:rsidRPr="00432E60">
              <w:rPr>
                <w:color w:val="000000" w:themeColor="text1"/>
                <w:sz w:val="20"/>
                <w:szCs w:val="20"/>
              </w:rPr>
              <w:t>» по формуле:</w:t>
            </w:r>
            <w:bookmarkEnd w:id="67"/>
          </w:p>
          <w:p w14:paraId="3F0E3412" w14:textId="77777777" w:rsidR="00C50513" w:rsidRPr="00432E60" w:rsidRDefault="00C50513" w:rsidP="000911EB">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Pr="00432E60">
              <w:rPr>
                <w:sz w:val="20"/>
                <w:szCs w:val="20"/>
              </w:rPr>
              <w:tab/>
            </w:r>
            <w:r w:rsidRPr="00432E60">
              <w:rPr>
                <w:sz w:val="20"/>
                <w:szCs w:val="20"/>
              </w:rPr>
              <w:tab/>
              <w:t>(1.2)</w:t>
            </w:r>
          </w:p>
          <w:p w14:paraId="1EF06EBC" w14:textId="77777777" w:rsidR="00C50513" w:rsidRPr="00432E60" w:rsidRDefault="00C50513" w:rsidP="000911EB">
            <w:pPr>
              <w:suppressAutoHyphens/>
              <w:spacing w:line="276" w:lineRule="auto"/>
              <w:outlineLvl w:val="4"/>
              <w:rPr>
                <w:sz w:val="20"/>
                <w:szCs w:val="20"/>
              </w:rPr>
            </w:pPr>
            <w:r w:rsidRPr="00432E60">
              <w:rPr>
                <w:sz w:val="20"/>
                <w:szCs w:val="20"/>
              </w:rPr>
              <w:t>где:</w:t>
            </w:r>
          </w:p>
          <w:p w14:paraId="08D4E4C3" w14:textId="3EF5857E" w:rsidR="00C50513" w:rsidRPr="00432E60" w:rsidRDefault="00C50513" w:rsidP="000911EB">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w:t>
            </w:r>
            <w:r>
              <w:rPr>
                <w:color w:val="000000" w:themeColor="text1"/>
                <w:sz w:val="20"/>
                <w:szCs w:val="20"/>
              </w:rPr>
              <w:t xml:space="preserve"> </w:t>
            </w:r>
            <w:r w:rsidR="0072672B">
              <w:rPr>
                <w:color w:val="000000" w:themeColor="text1"/>
                <w:sz w:val="20"/>
                <w:szCs w:val="20"/>
              </w:rPr>
              <w:t>за сумму единиц</w:t>
            </w:r>
            <w:r w:rsidRPr="00432E60">
              <w:rPr>
                <w:sz w:val="20"/>
                <w:szCs w:val="20"/>
              </w:rPr>
              <w:t>»;</w:t>
            </w:r>
          </w:p>
          <w:p w14:paraId="6A58C4BC" w14:textId="77777777" w:rsidR="00C50513" w:rsidRPr="00432E60" w:rsidRDefault="00C50513" w:rsidP="000911EB">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6A804D77" w14:textId="22AD2F5A" w:rsidR="00C50513" w:rsidRPr="00432E60" w:rsidRDefault="00C50513" w:rsidP="000911EB">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 xml:space="preserve">Цена </w:t>
            </w:r>
            <w:r w:rsidR="0072672B">
              <w:rPr>
                <w:color w:val="000000" w:themeColor="text1"/>
                <w:sz w:val="20"/>
                <w:szCs w:val="20"/>
              </w:rPr>
              <w:t>за сумму единиц</w:t>
            </w:r>
            <w:r w:rsidRPr="00432E60">
              <w:rPr>
                <w:sz w:val="20"/>
                <w:szCs w:val="20"/>
              </w:rPr>
              <w:t>»</w:t>
            </w:r>
          </w:p>
          <w:p w14:paraId="5728C105" w14:textId="77777777" w:rsidR="00C50513" w:rsidRPr="00432E60" w:rsidRDefault="00C50513" w:rsidP="000911EB">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5181C125" w14:textId="77777777" w:rsidR="00C50513" w:rsidRPr="00432E60" w:rsidRDefault="00C50513" w:rsidP="000911EB">
            <w:pPr>
              <w:spacing w:line="276" w:lineRule="auto"/>
              <w:jc w:val="center"/>
              <w:rPr>
                <w:b/>
                <w:sz w:val="20"/>
                <w:szCs w:val="20"/>
              </w:rPr>
            </w:pPr>
          </w:p>
        </w:tc>
        <w:tc>
          <w:tcPr>
            <w:tcW w:w="935" w:type="pct"/>
            <w:vMerge/>
          </w:tcPr>
          <w:p w14:paraId="79DB8A98" w14:textId="77777777" w:rsidR="00C50513" w:rsidRPr="00432E60" w:rsidRDefault="00C50513" w:rsidP="000911EB">
            <w:pPr>
              <w:spacing w:line="276" w:lineRule="auto"/>
              <w:jc w:val="center"/>
              <w:rPr>
                <w:b/>
                <w:sz w:val="20"/>
                <w:szCs w:val="20"/>
              </w:rPr>
            </w:pPr>
          </w:p>
        </w:tc>
      </w:tr>
    </w:tbl>
    <w:p w14:paraId="7E9CE957" w14:textId="77777777" w:rsidR="00C50513" w:rsidRPr="00432E60" w:rsidRDefault="00C50513" w:rsidP="00C50513">
      <w:pPr>
        <w:spacing w:line="276" w:lineRule="auto"/>
        <w:ind w:firstLine="567"/>
      </w:pPr>
    </w:p>
    <w:p w14:paraId="64B0AD75" w14:textId="77777777" w:rsidR="00C50513" w:rsidRPr="00432E60" w:rsidRDefault="00C50513" w:rsidP="00C50513">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8FB4F46" w14:textId="77777777" w:rsidR="00C50513" w:rsidRPr="00432E60" w:rsidRDefault="00C50513" w:rsidP="00C50513">
      <w:pPr>
        <w:spacing w:line="276" w:lineRule="auto"/>
        <w:ind w:firstLine="567"/>
        <w:jc w:val="both"/>
      </w:pPr>
      <w:r w:rsidRPr="00432E60">
        <w:lastRenderedPageBreak/>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(сто процентов). </w:t>
      </w:r>
      <w:bookmarkStart w:id="68"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8"/>
      <w:r w:rsidRPr="00432E60">
        <w:t>.</w:t>
      </w:r>
    </w:p>
    <w:p w14:paraId="0C1D0E3E" w14:textId="489570BC" w:rsidR="00C50513" w:rsidRPr="00432E60" w:rsidRDefault="00C50513" w:rsidP="00C50513">
      <w:pPr>
        <w:spacing w:line="276" w:lineRule="auto"/>
        <w:ind w:firstLine="567"/>
        <w:jc w:val="both"/>
      </w:pPr>
      <w:r w:rsidRPr="00432E60">
        <w:t xml:space="preserve">В случае </w:t>
      </w:r>
      <w:r w:rsidRPr="00200841">
        <w:t>если участник закупки указывает цену в валюте, отличной от указанной в п. </w:t>
      </w:r>
      <w:hyperlink w:anchor="ИК6" w:history="1">
        <w:r w:rsidRPr="00200841">
          <w:rPr>
            <w:rStyle w:val="af2"/>
          </w:rPr>
          <w:t>6 информационной карты</w:t>
        </w:r>
      </w:hyperlink>
      <w:r w:rsidRPr="00200841">
        <w:t>, сопоставление заявок участников осуществляется в валюте НМЦ, указанной в п. </w:t>
      </w:r>
      <w:hyperlink w:anchor="ИК6" w:history="1">
        <w:r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указанную в документации о закупке дату проведения оценки и сопоставления заявок.</w:t>
      </w:r>
    </w:p>
    <w:p w14:paraId="51B823E2" w14:textId="77777777" w:rsidR="00C50513" w:rsidRPr="00432E60" w:rsidRDefault="00C50513" w:rsidP="00C50513">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9" w:name="_Toc214862525"/>
      <w:r w:rsidRPr="00432E60">
        <w:rPr>
          <w:rFonts w:eastAsiaTheme="majorEastAsia"/>
          <w:sz w:val="24"/>
          <w:szCs w:val="24"/>
          <w:lang w:val="ru"/>
        </w:rPr>
        <w:lastRenderedPageBreak/>
        <w:t>РАЗДЕЛ 2. ОБРАЗЦЫ ФОРМ ДОКУМЕНТОВ, ВКЛЮЧАЕМЫХ В ЗАЯВКУ</w:t>
      </w:r>
      <w:bookmarkEnd w:id="58"/>
      <w:bookmarkEnd w:id="59"/>
      <w:bookmarkEnd w:id="60"/>
      <w:bookmarkEnd w:id="61"/>
      <w:bookmarkEnd w:id="62"/>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14862526"/>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DA78CF1"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ED6B6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ED6B6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28B8F551" w:rsidR="009012AD" w:rsidRPr="00432E60" w:rsidRDefault="00306AE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F46A5">
                  <w:rPr>
                    <w:rFonts w:eastAsia="Arial"/>
                    <w:sz w:val="20"/>
                    <w:szCs w:val="20"/>
                  </w:rPr>
                  <w:t>Цена за сумму единиц</w:t>
                </w:r>
              </w:sdtContent>
            </w:sdt>
          </w:p>
        </w:tc>
        <w:tc>
          <w:tcPr>
            <w:tcW w:w="1668" w:type="pct"/>
          </w:tcPr>
          <w:p w14:paraId="796B962B" w14:textId="77777777" w:rsidR="001F46A5" w:rsidRPr="001F46A5" w:rsidRDefault="001F46A5" w:rsidP="002C0F94">
            <w:pPr>
              <w:spacing w:line="276" w:lineRule="auto"/>
              <w:jc w:val="center"/>
              <w:rPr>
                <w:i/>
                <w:color w:val="000000"/>
                <w:sz w:val="20"/>
                <w:szCs w:val="20"/>
              </w:rPr>
            </w:pPr>
            <w:r w:rsidRPr="001F46A5">
              <w:rPr>
                <w:i/>
                <w:color w:val="000000"/>
                <w:sz w:val="20"/>
                <w:szCs w:val="20"/>
              </w:rPr>
              <w:t>___________%</w:t>
            </w:r>
          </w:p>
          <w:p w14:paraId="6ADC2E57" w14:textId="27B8D90D" w:rsidR="002C0F94" w:rsidRPr="00432E60" w:rsidRDefault="002C0F94" w:rsidP="002C0F9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623CD17" w14:textId="55FA65EA" w:rsidR="009012AD" w:rsidRPr="00432E60" w:rsidRDefault="001F46A5" w:rsidP="00023B3B">
            <w:pPr>
              <w:spacing w:line="276" w:lineRule="auto"/>
              <w:rPr>
                <w:color w:val="000000"/>
                <w:sz w:val="16"/>
                <w:szCs w:val="16"/>
              </w:rPr>
            </w:pPr>
            <w:r>
              <w:rPr>
                <w:rFonts w:eastAsia="Arial"/>
                <w:sz w:val="16"/>
                <w:szCs w:val="16"/>
              </w:rPr>
              <w:t>Указывается процент снижения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F40318" w:rsidRPr="00432E60" w14:paraId="265F9865" w14:textId="77777777" w:rsidTr="00023B3B">
        <w:trPr>
          <w:cantSplit/>
        </w:trPr>
        <w:tc>
          <w:tcPr>
            <w:tcW w:w="1376" w:type="pct"/>
          </w:tcPr>
          <w:p w14:paraId="5E33A4EF" w14:textId="7D6B44DC" w:rsidR="00F40318" w:rsidRPr="00432E60" w:rsidRDefault="00F40318" w:rsidP="00F40318">
            <w:pPr>
              <w:tabs>
                <w:tab w:val="left" w:pos="1122"/>
              </w:tabs>
              <w:spacing w:line="276" w:lineRule="auto"/>
              <w:rPr>
                <w:color w:val="000000"/>
                <w:sz w:val="20"/>
                <w:szCs w:val="20"/>
              </w:rPr>
            </w:pPr>
            <w:r w:rsidRPr="00432E60">
              <w:rPr>
                <w:sz w:val="20"/>
                <w:szCs w:val="20"/>
              </w:rPr>
              <w:lastRenderedPageBreak/>
              <w:t>наличие опыта по успешно</w:t>
            </w:r>
            <w:r>
              <w:rPr>
                <w:sz w:val="20"/>
                <w:szCs w:val="20"/>
              </w:rPr>
              <w:t>му</w:t>
            </w:r>
            <w:r w:rsidRPr="00432E60">
              <w:rPr>
                <w:sz w:val="20"/>
                <w:szCs w:val="20"/>
              </w:rPr>
              <w:t xml:space="preserve"> </w:t>
            </w:r>
            <w:r>
              <w:rPr>
                <w:sz w:val="20"/>
                <w:szCs w:val="20"/>
              </w:rPr>
              <w:t>оказанию услуг</w:t>
            </w:r>
            <w:r w:rsidRPr="00432E60">
              <w:rPr>
                <w:sz w:val="20"/>
                <w:szCs w:val="20"/>
              </w:rPr>
              <w:t xml:space="preserve"> сопоставимого характера и объема</w:t>
            </w:r>
          </w:p>
        </w:tc>
        <w:tc>
          <w:tcPr>
            <w:tcW w:w="1668" w:type="pct"/>
          </w:tcPr>
          <w:p w14:paraId="7E4B5331" w14:textId="040759C0" w:rsidR="00F40318" w:rsidRPr="00432E60" w:rsidRDefault="00F40318" w:rsidP="00F40318">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2AC36DFF" w14:textId="3B6CA5C8" w:rsidR="00F40318" w:rsidRPr="00432E60" w:rsidRDefault="00F40318" w:rsidP="00F40318">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Pr="00B35CCF">
                <w:rPr>
                  <w:color w:val="0000FF"/>
                  <w:sz w:val="16"/>
                  <w:szCs w:val="16"/>
                  <w:u w:val="single"/>
                </w:rPr>
                <w:fldChar w:fldCharType="begin"/>
              </w:r>
              <w:r w:rsidRPr="00B35CCF">
                <w:rPr>
                  <w:color w:val="0000FF"/>
                  <w:sz w:val="16"/>
                  <w:szCs w:val="16"/>
                  <w:u w:val="single"/>
                </w:rPr>
                <w:instrText xml:space="preserve"> REF _Ref196744579 \r \h  \* MERGEFORMAT </w:instrText>
              </w:r>
              <w:r w:rsidRPr="00B35CCF">
                <w:rPr>
                  <w:color w:val="0000FF"/>
                  <w:sz w:val="16"/>
                  <w:szCs w:val="16"/>
                  <w:u w:val="single"/>
                </w:rPr>
              </w:r>
              <w:r w:rsidRPr="00B35CCF">
                <w:rPr>
                  <w:color w:val="0000FF"/>
                  <w:sz w:val="16"/>
                  <w:szCs w:val="16"/>
                  <w:u w:val="single"/>
                </w:rPr>
                <w:fldChar w:fldCharType="separate"/>
              </w:r>
              <w:r w:rsidR="00ED6B67">
                <w:rPr>
                  <w:color w:val="0000FF"/>
                  <w:sz w:val="16"/>
                  <w:szCs w:val="16"/>
                  <w:u w:val="single"/>
                </w:rPr>
                <w:t>2.6</w:t>
              </w:r>
              <w:r w:rsidRPr="00B35CCF">
                <w:rPr>
                  <w:color w:val="0000FF"/>
                  <w:sz w:val="16"/>
                  <w:szCs w:val="16"/>
                  <w:u w:val="single"/>
                </w:rPr>
                <w:fldChar w:fldCharType="end"/>
              </w:r>
            </w:hyperlink>
          </w:p>
        </w:tc>
      </w:tr>
      <w:tr w:rsidR="00F40318" w:rsidRPr="00432E60" w14:paraId="669DF12B" w14:textId="77777777" w:rsidTr="00023B3B">
        <w:trPr>
          <w:cantSplit/>
        </w:trPr>
        <w:tc>
          <w:tcPr>
            <w:tcW w:w="1376" w:type="pct"/>
          </w:tcPr>
          <w:p w14:paraId="3C661C7B" w14:textId="56676CBD" w:rsidR="00F40318" w:rsidRPr="00432E60" w:rsidRDefault="00F40318" w:rsidP="00F40318">
            <w:pPr>
              <w:tabs>
                <w:tab w:val="left" w:pos="1122"/>
              </w:tabs>
              <w:spacing w:line="276" w:lineRule="auto"/>
              <w:rPr>
                <w:color w:val="000000"/>
                <w:sz w:val="20"/>
                <w:szCs w:val="20"/>
              </w:rPr>
            </w:pPr>
            <w:r w:rsidRPr="00432E60">
              <w:rPr>
                <w:sz w:val="20"/>
                <w:szCs w:val="20"/>
              </w:rPr>
              <w:t>обеспеченность кадровыми ресурсами, необходимыми для исполнения обязательств по договору</w:t>
            </w:r>
          </w:p>
        </w:tc>
        <w:tc>
          <w:tcPr>
            <w:tcW w:w="1668" w:type="pct"/>
          </w:tcPr>
          <w:p w14:paraId="345F6098" w14:textId="58C38113" w:rsidR="00F40318" w:rsidRPr="00432E60" w:rsidRDefault="00F40318" w:rsidP="00F40318">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1554547A" w:rsidR="00F40318" w:rsidRPr="00432E60" w:rsidRDefault="00F40318" w:rsidP="00F40318">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Pr="00B35CCF">
                <w:rPr>
                  <w:color w:val="0000FF"/>
                  <w:u w:val="single"/>
                </w:rPr>
                <w:fldChar w:fldCharType="begin"/>
              </w:r>
              <w:r w:rsidRPr="00B35CCF">
                <w:rPr>
                  <w:color w:val="0000FF"/>
                  <w:sz w:val="16"/>
                  <w:szCs w:val="16"/>
                  <w:u w:val="single"/>
                </w:rPr>
                <w:instrText xml:space="preserve"> REF _Ref196744465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sidR="00ED6B67">
                <w:rPr>
                  <w:color w:val="0000FF"/>
                  <w:sz w:val="16"/>
                  <w:szCs w:val="16"/>
                  <w:u w:val="single"/>
                </w:rPr>
                <w:t>2.7</w:t>
              </w:r>
              <w:r w:rsidRPr="00B35CCF">
                <w:rPr>
                  <w:color w:val="0000FF"/>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r w:rsidRPr="00432E60">
              <w:rPr>
                <w:color w:val="000000"/>
              </w:rPr>
              <w:t>кор.счет</w:t>
            </w:r>
            <w:proofErr w:type="spell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B7D82C3"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F46A5" w:rsidRPr="00487314">
        <w:rPr>
          <w:iCs/>
          <w:snapToGrid w:val="0"/>
        </w:rPr>
        <w:t>АО «Концерн «Калашников»</w:t>
      </w:r>
      <w:r w:rsidR="001F46A5" w:rsidRPr="00432E60">
        <w:rPr>
          <w:iCs/>
          <w:snapToGrid w:val="0"/>
        </w:rPr>
        <w:t>, зарегистрированному по адресу</w:t>
      </w:r>
      <w:r w:rsidR="001F46A5" w:rsidRPr="00F22752">
        <w:rPr>
          <w:iCs/>
          <w:snapToGrid w:val="0"/>
        </w:rPr>
        <w:t xml:space="preserve"> </w:t>
      </w:r>
      <w:r w:rsidR="001F46A5"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14862527"/>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3C7EF9EE"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F46A5">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381E78AA" w:rsidR="00432C5F" w:rsidRPr="00432E60" w:rsidRDefault="00432C5F" w:rsidP="001F46A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14862528"/>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6D96726F" w14:textId="6E46F866" w:rsidR="00FC30C3" w:rsidRPr="00432E60" w:rsidRDefault="00FC30C3" w:rsidP="00D636F7">
      <w:pPr>
        <w:spacing w:line="276" w:lineRule="auto"/>
        <w:jc w:val="both"/>
        <w:rPr>
          <w:bCs/>
          <w:i/>
          <w:szCs w:val="20"/>
          <w:highlight w:val="yellow"/>
        </w:rPr>
      </w:pPr>
    </w:p>
    <w:tbl>
      <w:tblPr>
        <w:tblStyle w:val="ae"/>
        <w:tblW w:w="5000" w:type="pct"/>
        <w:tblLook w:val="04A0" w:firstRow="1" w:lastRow="0" w:firstColumn="1" w:lastColumn="0" w:noHBand="0" w:noVBand="1"/>
      </w:tblPr>
      <w:tblGrid>
        <w:gridCol w:w="486"/>
        <w:gridCol w:w="1851"/>
        <w:gridCol w:w="1851"/>
        <w:gridCol w:w="1851"/>
        <w:gridCol w:w="1851"/>
        <w:gridCol w:w="1851"/>
      </w:tblGrid>
      <w:tr w:rsidR="0072672B" w:rsidRPr="00432E60" w14:paraId="3DEDA02F" w14:textId="729FCAA1" w:rsidTr="0072672B">
        <w:trPr>
          <w:trHeight w:val="60"/>
        </w:trPr>
        <w:tc>
          <w:tcPr>
            <w:tcW w:w="250" w:type="pct"/>
            <w:shd w:val="clear" w:color="auto" w:fill="F2F2F2" w:themeFill="background1" w:themeFillShade="F2"/>
            <w:vAlign w:val="center"/>
          </w:tcPr>
          <w:p w14:paraId="3FB10E07" w14:textId="77777777" w:rsidR="0072672B" w:rsidRPr="00432E60" w:rsidRDefault="0072672B" w:rsidP="00D636F7">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50" w:type="pct"/>
            <w:shd w:val="clear" w:color="auto" w:fill="F2F2F2" w:themeFill="background1" w:themeFillShade="F2"/>
            <w:vAlign w:val="center"/>
          </w:tcPr>
          <w:p w14:paraId="0673E635" w14:textId="77777777" w:rsidR="0072672B" w:rsidRPr="00432E60" w:rsidRDefault="0072672B" w:rsidP="00D636F7">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950" w:type="pct"/>
            <w:shd w:val="clear" w:color="auto" w:fill="F2F2F2" w:themeFill="background1" w:themeFillShade="F2"/>
            <w:vAlign w:val="center"/>
          </w:tcPr>
          <w:p w14:paraId="2753338E" w14:textId="77777777" w:rsidR="0072672B" w:rsidRPr="000F26BD" w:rsidRDefault="0072672B" w:rsidP="00D636F7">
            <w:pPr>
              <w:spacing w:line="276" w:lineRule="auto"/>
              <w:jc w:val="center"/>
              <w:rPr>
                <w:rFonts w:eastAsiaTheme="majorEastAsia"/>
                <w:bCs/>
                <w:sz w:val="20"/>
                <w:szCs w:val="20"/>
                <w:lang w:val="en-US"/>
              </w:rPr>
            </w:pPr>
            <w:r>
              <w:rPr>
                <w:rFonts w:eastAsiaTheme="majorEastAsia"/>
                <w:bCs/>
                <w:sz w:val="20"/>
                <w:szCs w:val="20"/>
                <w:lang w:val="ru"/>
              </w:rPr>
              <w:t>Величина, %</w:t>
            </w:r>
          </w:p>
        </w:tc>
        <w:tc>
          <w:tcPr>
            <w:tcW w:w="950" w:type="pct"/>
            <w:shd w:val="clear" w:color="auto" w:fill="F2F2F2" w:themeFill="background1" w:themeFillShade="F2"/>
          </w:tcPr>
          <w:p w14:paraId="232C8619" w14:textId="090AC215" w:rsidR="0072672B" w:rsidRDefault="0072672B" w:rsidP="00D636F7">
            <w:pPr>
              <w:spacing w:line="276" w:lineRule="auto"/>
              <w:jc w:val="center"/>
              <w:rPr>
                <w:rFonts w:eastAsiaTheme="majorEastAsia"/>
                <w:bCs/>
                <w:sz w:val="20"/>
                <w:szCs w:val="20"/>
                <w:lang w:val="ru"/>
              </w:rPr>
            </w:pPr>
            <w:r>
              <w:rPr>
                <w:color w:val="000000"/>
                <w:sz w:val="20"/>
                <w:szCs w:val="20"/>
              </w:rPr>
              <w:t>Итоговая</w:t>
            </w:r>
            <w:r w:rsidRPr="00207D18">
              <w:rPr>
                <w:color w:val="000000"/>
                <w:sz w:val="20"/>
                <w:szCs w:val="20"/>
              </w:rPr>
              <w:t xml:space="preserve"> </w:t>
            </w:r>
            <w:r>
              <w:rPr>
                <w:color w:val="000000"/>
                <w:sz w:val="20"/>
                <w:szCs w:val="20"/>
              </w:rPr>
              <w:t>общая сумма единиц с учетом % снижения, руб. без НДС</w:t>
            </w:r>
          </w:p>
        </w:tc>
        <w:tc>
          <w:tcPr>
            <w:tcW w:w="950" w:type="pct"/>
            <w:shd w:val="clear" w:color="auto" w:fill="F2F2F2" w:themeFill="background1" w:themeFillShade="F2"/>
            <w:vAlign w:val="center"/>
          </w:tcPr>
          <w:p w14:paraId="6AC74DD8" w14:textId="4E7E16DB" w:rsidR="0072672B" w:rsidRDefault="0072672B" w:rsidP="00D636F7">
            <w:pPr>
              <w:spacing w:line="276" w:lineRule="auto"/>
              <w:jc w:val="center"/>
              <w:rPr>
                <w:color w:val="000000"/>
                <w:sz w:val="20"/>
                <w:szCs w:val="20"/>
              </w:rPr>
            </w:pPr>
            <w:r>
              <w:rPr>
                <w:color w:val="000000"/>
                <w:sz w:val="20"/>
                <w:szCs w:val="20"/>
              </w:rPr>
              <w:t>Ставка НДС</w:t>
            </w:r>
          </w:p>
        </w:tc>
        <w:tc>
          <w:tcPr>
            <w:tcW w:w="950" w:type="pct"/>
            <w:shd w:val="clear" w:color="auto" w:fill="F2F2F2" w:themeFill="background1" w:themeFillShade="F2"/>
            <w:vAlign w:val="center"/>
          </w:tcPr>
          <w:p w14:paraId="772D671D" w14:textId="1C2A9C22" w:rsidR="0072672B" w:rsidRDefault="0072672B" w:rsidP="0072672B">
            <w:pPr>
              <w:spacing w:line="276" w:lineRule="auto"/>
              <w:jc w:val="center"/>
              <w:rPr>
                <w:color w:val="000000"/>
                <w:sz w:val="20"/>
                <w:szCs w:val="20"/>
              </w:rPr>
            </w:pPr>
            <w:r>
              <w:rPr>
                <w:color w:val="000000"/>
                <w:sz w:val="20"/>
                <w:szCs w:val="20"/>
              </w:rPr>
              <w:t>Итоговая</w:t>
            </w:r>
            <w:r w:rsidRPr="00207D18">
              <w:rPr>
                <w:color w:val="000000"/>
                <w:sz w:val="20"/>
                <w:szCs w:val="20"/>
              </w:rPr>
              <w:t xml:space="preserve"> </w:t>
            </w:r>
            <w:r>
              <w:rPr>
                <w:color w:val="000000"/>
                <w:sz w:val="20"/>
                <w:szCs w:val="20"/>
              </w:rPr>
              <w:t>общая сумма единиц с учетом % снижения, руб. с НДС</w:t>
            </w:r>
          </w:p>
        </w:tc>
      </w:tr>
      <w:tr w:rsidR="0072672B" w:rsidRPr="00432E60" w14:paraId="71222018" w14:textId="23D9C1A4" w:rsidTr="0072672B">
        <w:trPr>
          <w:trHeight w:val="60"/>
          <w:tblHeader/>
        </w:trPr>
        <w:tc>
          <w:tcPr>
            <w:tcW w:w="250" w:type="pct"/>
            <w:vAlign w:val="center"/>
          </w:tcPr>
          <w:p w14:paraId="6026FD7E" w14:textId="77777777" w:rsidR="0072672B" w:rsidRPr="00432E60" w:rsidRDefault="0072672B" w:rsidP="00D636F7">
            <w:pPr>
              <w:jc w:val="center"/>
              <w:rPr>
                <w:sz w:val="20"/>
                <w:szCs w:val="20"/>
              </w:rPr>
            </w:pPr>
            <w:r>
              <w:rPr>
                <w:sz w:val="20"/>
                <w:szCs w:val="20"/>
              </w:rPr>
              <w:t>1</w:t>
            </w:r>
          </w:p>
        </w:tc>
        <w:tc>
          <w:tcPr>
            <w:tcW w:w="950" w:type="pct"/>
            <w:vAlign w:val="center"/>
          </w:tcPr>
          <w:p w14:paraId="52D7C37B" w14:textId="77777777" w:rsidR="0072672B" w:rsidRPr="001E190F" w:rsidRDefault="0072672B" w:rsidP="00B71554">
            <w:pPr>
              <w:spacing w:line="276" w:lineRule="auto"/>
              <w:jc w:val="center"/>
              <w:rPr>
                <w:sz w:val="20"/>
                <w:szCs w:val="20"/>
              </w:rPr>
            </w:pPr>
            <w:r>
              <w:rPr>
                <w:sz w:val="20"/>
                <w:szCs w:val="20"/>
              </w:rPr>
              <w:t>Процент снижения</w:t>
            </w:r>
          </w:p>
        </w:tc>
        <w:tc>
          <w:tcPr>
            <w:tcW w:w="950" w:type="pct"/>
            <w:vAlign w:val="center"/>
          </w:tcPr>
          <w:p w14:paraId="3A73376D" w14:textId="77777777" w:rsidR="0072672B" w:rsidRPr="009521D6" w:rsidRDefault="0072672B" w:rsidP="009521D6">
            <w:pPr>
              <w:spacing w:line="276" w:lineRule="auto"/>
              <w:jc w:val="center"/>
              <w:rPr>
                <w:sz w:val="20"/>
                <w:szCs w:val="20"/>
              </w:rPr>
            </w:pPr>
          </w:p>
        </w:tc>
        <w:tc>
          <w:tcPr>
            <w:tcW w:w="950" w:type="pct"/>
          </w:tcPr>
          <w:p w14:paraId="5CE16675" w14:textId="77777777" w:rsidR="0072672B" w:rsidRPr="009521D6" w:rsidRDefault="0072672B" w:rsidP="009521D6">
            <w:pPr>
              <w:spacing w:line="276" w:lineRule="auto"/>
              <w:jc w:val="center"/>
              <w:rPr>
                <w:sz w:val="20"/>
                <w:szCs w:val="20"/>
              </w:rPr>
            </w:pPr>
          </w:p>
        </w:tc>
        <w:tc>
          <w:tcPr>
            <w:tcW w:w="950" w:type="pct"/>
          </w:tcPr>
          <w:p w14:paraId="23B3959E" w14:textId="77777777" w:rsidR="0072672B" w:rsidRPr="009521D6" w:rsidRDefault="0072672B" w:rsidP="009521D6">
            <w:pPr>
              <w:spacing w:line="276" w:lineRule="auto"/>
              <w:jc w:val="center"/>
              <w:rPr>
                <w:sz w:val="20"/>
                <w:szCs w:val="20"/>
              </w:rPr>
            </w:pPr>
          </w:p>
        </w:tc>
        <w:tc>
          <w:tcPr>
            <w:tcW w:w="950" w:type="pct"/>
          </w:tcPr>
          <w:p w14:paraId="73E67F06" w14:textId="77777777" w:rsidR="0072672B" w:rsidRPr="009521D6" w:rsidRDefault="0072672B" w:rsidP="009521D6">
            <w:pPr>
              <w:spacing w:line="276" w:lineRule="auto"/>
              <w:jc w:val="center"/>
              <w:rPr>
                <w:sz w:val="20"/>
                <w:szCs w:val="20"/>
              </w:rPr>
            </w:pPr>
          </w:p>
        </w:tc>
      </w:tr>
    </w:tbl>
    <w:p w14:paraId="45362E35" w14:textId="77777777" w:rsidR="00FC30C3" w:rsidRPr="00432E60" w:rsidRDefault="00FC30C3" w:rsidP="00FC30C3">
      <w:pPr>
        <w:spacing w:line="276" w:lineRule="auto"/>
        <w:ind w:firstLine="567"/>
        <w:jc w:val="both"/>
        <w:rPr>
          <w:snapToGrid w:val="0"/>
        </w:rPr>
      </w:pPr>
    </w:p>
    <w:p w14:paraId="4A9779E6" w14:textId="77777777" w:rsidR="00FC30C3" w:rsidRPr="00432E60" w:rsidRDefault="00FC30C3" w:rsidP="00FC30C3">
      <w:pPr>
        <w:spacing w:line="276" w:lineRule="auto"/>
        <w:ind w:firstLine="567"/>
        <w:jc w:val="both"/>
        <w:rPr>
          <w:iCs/>
          <w:snapToGrid w:val="0"/>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66044121" w:rsidR="00B949AE" w:rsidRPr="00432E60" w:rsidRDefault="00B949AE" w:rsidP="001F46A5">
      <w:pPr>
        <w:spacing w:line="276" w:lineRule="auto"/>
      </w:pP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87"/>
      <w:bookmarkEnd w:id="88"/>
      <w:bookmarkEnd w:id="89"/>
      <w:bookmarkEnd w:id="90"/>
      <w:bookmarkEnd w:id="91"/>
      <w:bookmarkEnd w:id="92"/>
      <w:bookmarkEnd w:id="93"/>
      <w:bookmarkEnd w:id="94"/>
      <w:bookmarkEnd w:id="95"/>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4862529"/>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80"/>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4862530"/>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63793660" w:rsidR="00F40318" w:rsidRPr="00432E60" w:rsidRDefault="00F40318" w:rsidP="00F40318">
      <w:pPr>
        <w:pStyle w:val="4"/>
        <w:tabs>
          <w:tab w:val="clear" w:pos="1134"/>
          <w:tab w:val="left" w:pos="567"/>
        </w:tabs>
        <w:spacing w:before="0" w:after="0" w:line="276" w:lineRule="auto"/>
        <w:jc w:val="left"/>
        <w:rPr>
          <w:b w:val="0"/>
          <w:snapToGrid w:val="0"/>
        </w:rPr>
      </w:pPr>
      <w:bookmarkStart w:id="119" w:name="_2.7._Справка_о"/>
      <w:bookmarkEnd w:id="119"/>
      <w:r w:rsidRPr="00432E60">
        <w:rPr>
          <w:b w:val="0"/>
          <w:snapToGrid w:val="0"/>
        </w:rPr>
        <w:t xml:space="preserve"> </w:t>
      </w:r>
    </w:p>
    <w:p w14:paraId="30ABF8B1" w14:textId="173DB75E"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0" w:name="_2.8._Справка_о"/>
      <w:bookmarkStart w:id="121" w:name="_Ref196744579"/>
      <w:bookmarkStart w:id="122" w:name="_Toc214862531"/>
      <w:bookmarkEnd w:id="120"/>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1"/>
      <w:bookmarkEnd w:id="122"/>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F397C46"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3B616CDC"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6845610D"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3" w:name="форма8"/>
      <w:bookmarkEnd w:id="123"/>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4" w:name="_Toc418282248"/>
      <w:bookmarkStart w:id="125" w:name="_Toc418282252"/>
      <w:bookmarkStart w:id="126" w:name="_Toc415874709"/>
      <w:bookmarkStart w:id="127" w:name="_Toc415874710"/>
      <w:bookmarkStart w:id="128" w:name="_Toc415874711"/>
      <w:bookmarkStart w:id="129" w:name="_Toc415874712"/>
      <w:bookmarkStart w:id="130" w:name="_Toc415874713"/>
      <w:bookmarkStart w:id="131" w:name="_Toc415874714"/>
      <w:bookmarkStart w:id="132" w:name="_Toc415874715"/>
      <w:bookmarkStart w:id="133" w:name="_Toc415874722"/>
      <w:bookmarkStart w:id="134" w:name="_Toc415874729"/>
      <w:bookmarkStart w:id="135" w:name="_Toc415874736"/>
      <w:bookmarkStart w:id="136" w:name="_Toc415874743"/>
      <w:bookmarkStart w:id="137" w:name="_Toc415874762"/>
      <w:bookmarkStart w:id="138" w:name="_Toc415874763"/>
      <w:bookmarkStart w:id="139" w:name="_Toc415874764"/>
      <w:bookmarkStart w:id="140" w:name="_Toc415874765"/>
      <w:bookmarkStart w:id="141" w:name="_Toc415874766"/>
      <w:bookmarkStart w:id="142" w:name="_Toc415874767"/>
      <w:bookmarkStart w:id="143" w:name="_Toc415874768"/>
      <w:bookmarkStart w:id="144" w:name="_Toc415874769"/>
      <w:bookmarkStart w:id="145" w:name="_Toc415874770"/>
      <w:bookmarkStart w:id="146" w:name="_Toc415874771"/>
      <w:bookmarkStart w:id="147" w:name="_Toc415874772"/>
      <w:bookmarkStart w:id="148" w:name="_Toc415874773"/>
      <w:bookmarkStart w:id="149" w:name="_Toc415874774"/>
      <w:bookmarkStart w:id="150" w:name="_Toc415874775"/>
      <w:bookmarkStart w:id="151" w:name="_Toc415874776"/>
      <w:bookmarkStart w:id="152" w:name="_Ref313447467"/>
      <w:bookmarkStart w:id="153" w:name="_Ref313450486"/>
      <w:bookmarkStart w:id="154" w:name="_Ref313450499"/>
      <w:bookmarkStart w:id="155" w:name="_Ref314100122"/>
      <w:bookmarkStart w:id="156" w:name="_Ref314100248"/>
      <w:bookmarkStart w:id="157" w:name="_Ref314100448"/>
      <w:bookmarkStart w:id="158" w:name="_Ref314100664"/>
      <w:bookmarkStart w:id="159" w:name="_Ref314100672"/>
      <w:bookmarkStart w:id="160" w:name="_Ref314100707"/>
      <w:bookmarkStart w:id="161" w:name="_Toc415874779"/>
      <w:bookmarkStart w:id="162" w:name="_Toc13720682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3" w:name="_2.9._Справка_о"/>
      <w:bookmarkStart w:id="164" w:name="_2.10._Соглашение_о"/>
      <w:bookmarkEnd w:id="163"/>
      <w:bookmarkEnd w:id="164"/>
      <w:r w:rsidRPr="00432E60">
        <w:rPr>
          <w:b/>
          <w:snapToGrid w:val="0"/>
        </w:rPr>
        <w:br w:type="page"/>
      </w:r>
    </w:p>
    <w:p w14:paraId="1CEDC8FE" w14:textId="77777777" w:rsidR="00F40318" w:rsidRPr="00432E60" w:rsidRDefault="00F40318" w:rsidP="00F40318">
      <w:pPr>
        <w:pStyle w:val="4"/>
        <w:numPr>
          <w:ilvl w:val="1"/>
          <w:numId w:val="18"/>
        </w:numPr>
        <w:tabs>
          <w:tab w:val="clear" w:pos="1134"/>
          <w:tab w:val="left" w:pos="567"/>
        </w:tabs>
        <w:spacing w:before="0" w:after="0" w:line="276" w:lineRule="auto"/>
        <w:ind w:left="0" w:firstLine="0"/>
        <w:jc w:val="left"/>
        <w:rPr>
          <w:i w:val="0"/>
          <w:sz w:val="24"/>
        </w:rPr>
      </w:pPr>
      <w:bookmarkStart w:id="165" w:name="_РАЗДЕЛ_3._ПРОЕКТ"/>
      <w:bookmarkStart w:id="166" w:name="_Ref196744465"/>
      <w:bookmarkStart w:id="167" w:name="_Toc214862532"/>
      <w:bookmarkEnd w:id="152"/>
      <w:bookmarkEnd w:id="153"/>
      <w:bookmarkEnd w:id="154"/>
      <w:bookmarkEnd w:id="155"/>
      <w:bookmarkEnd w:id="156"/>
      <w:bookmarkEnd w:id="157"/>
      <w:bookmarkEnd w:id="158"/>
      <w:bookmarkEnd w:id="159"/>
      <w:bookmarkEnd w:id="160"/>
      <w:bookmarkEnd w:id="161"/>
      <w:bookmarkEnd w:id="162"/>
      <w:bookmarkEnd w:id="165"/>
      <w:r w:rsidRPr="00432E60">
        <w:rPr>
          <w:i w:val="0"/>
          <w:sz w:val="24"/>
        </w:rPr>
        <w:lastRenderedPageBreak/>
        <w:t>Справка о кадровых ресурсах (Форма 9)</w:t>
      </w:r>
      <w:bookmarkEnd w:id="166"/>
      <w:bookmarkEnd w:id="167"/>
    </w:p>
    <w:p w14:paraId="694489A5" w14:textId="77777777" w:rsidR="00F40318" w:rsidRDefault="00F40318" w:rsidP="00F40318">
      <w:pPr>
        <w:spacing w:line="276" w:lineRule="auto"/>
        <w:jc w:val="both"/>
        <w:rPr>
          <w:bCs/>
          <w:iCs/>
          <w:snapToGrid w:val="0"/>
          <w:shd w:val="clear" w:color="auto" w:fill="D9D9D9" w:themeFill="background1" w:themeFillShade="D9"/>
        </w:rPr>
      </w:pPr>
    </w:p>
    <w:p w14:paraId="453A32AD" w14:textId="48A92DE7" w:rsidR="00F40318" w:rsidRPr="00432E60" w:rsidRDefault="00F40318" w:rsidP="00F40318">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780724">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64B6FD6C" w14:textId="1D52CC44" w:rsidR="00F40318" w:rsidRPr="00432E60" w:rsidRDefault="00F40318" w:rsidP="00F40318">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5B250B9F" w14:textId="3236DDC1" w:rsidR="00F40318" w:rsidRPr="00432E60" w:rsidRDefault="00F40318" w:rsidP="00F40318">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Pr>
          <w:snapToGrid w:val="0"/>
          <w:highlight w:val="green"/>
          <w:shd w:val="clear" w:color="auto" w:fill="FFFF99"/>
        </w:rPr>
        <w:t>карте) и/или оценки заявки (см. </w:t>
      </w:r>
      <w:hyperlink w:anchor="_Порядок_оценки_и" w:history="1">
        <w:r>
          <w:rPr>
            <w:rStyle w:val="af2"/>
            <w:snapToGrid w:val="0"/>
            <w:highlight w:val="green"/>
            <w:shd w:val="clear" w:color="auto" w:fill="FFFF99"/>
          </w:rPr>
          <w:t>Приложение </w:t>
        </w:r>
        <w:r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373BC87A" w14:textId="77777777" w:rsidR="00F40318" w:rsidRPr="00432E60" w:rsidRDefault="00F40318" w:rsidP="00F40318">
      <w:pPr>
        <w:spacing w:line="276" w:lineRule="auto"/>
        <w:ind w:left="1134" w:hanging="1134"/>
        <w:jc w:val="right"/>
        <w:rPr>
          <w:snapToGrid w:val="0"/>
        </w:rPr>
      </w:pPr>
    </w:p>
    <w:p w14:paraId="0B86B183" w14:textId="77777777" w:rsidR="00F40318" w:rsidRPr="00432E60" w:rsidRDefault="00F40318" w:rsidP="00F40318">
      <w:pPr>
        <w:spacing w:after="160" w:line="259" w:lineRule="auto"/>
        <w:rPr>
          <w:snapToGrid w:val="0"/>
          <w:szCs w:val="28"/>
        </w:rPr>
      </w:pPr>
      <w:r w:rsidRPr="00432E60">
        <w:rPr>
          <w:snapToGrid w:val="0"/>
        </w:rPr>
        <w:br w:type="page"/>
      </w:r>
    </w:p>
    <w:p w14:paraId="4954A31D" w14:textId="77777777" w:rsidR="00F40318" w:rsidRPr="00432E60" w:rsidRDefault="00F40318" w:rsidP="00F40318">
      <w:pPr>
        <w:spacing w:line="276" w:lineRule="auto"/>
        <w:ind w:left="1134" w:hanging="1134"/>
        <w:jc w:val="right"/>
        <w:rPr>
          <w:snapToGrid w:val="0"/>
        </w:rPr>
      </w:pPr>
      <w:r w:rsidRPr="00432E60">
        <w:rPr>
          <w:snapToGrid w:val="0"/>
        </w:rPr>
        <w:lastRenderedPageBreak/>
        <w:t>Приложение __ к заявке</w:t>
      </w:r>
    </w:p>
    <w:p w14:paraId="4F027609" w14:textId="77777777" w:rsidR="00F40318" w:rsidRPr="00432E60" w:rsidRDefault="00F40318" w:rsidP="00F40318">
      <w:pPr>
        <w:spacing w:line="276" w:lineRule="auto"/>
        <w:ind w:left="1134" w:hanging="1134"/>
        <w:jc w:val="right"/>
        <w:rPr>
          <w:snapToGrid w:val="0"/>
        </w:rPr>
      </w:pPr>
      <w:r w:rsidRPr="00432E60">
        <w:rPr>
          <w:snapToGrid w:val="0"/>
        </w:rPr>
        <w:t>от «____» _____________ 202_ г. №__________</w:t>
      </w:r>
    </w:p>
    <w:p w14:paraId="2C7723B1" w14:textId="77777777" w:rsidR="00F40318" w:rsidRPr="00432E60" w:rsidRDefault="00F40318" w:rsidP="00F40318">
      <w:pPr>
        <w:spacing w:line="276" w:lineRule="auto"/>
        <w:jc w:val="center"/>
        <w:rPr>
          <w:b/>
          <w:iCs/>
          <w:snapToGrid w:val="0"/>
        </w:rPr>
      </w:pPr>
    </w:p>
    <w:p w14:paraId="71A110C5" w14:textId="77777777" w:rsidR="00F40318" w:rsidRPr="00432E60" w:rsidRDefault="00F40318" w:rsidP="00F40318">
      <w:pPr>
        <w:spacing w:line="276" w:lineRule="auto"/>
        <w:jc w:val="center"/>
        <w:rPr>
          <w:b/>
          <w:iCs/>
          <w:snapToGrid w:val="0"/>
        </w:rPr>
      </w:pPr>
      <w:bookmarkStart w:id="168" w:name="форма9"/>
      <w:bookmarkEnd w:id="168"/>
      <w:r w:rsidRPr="00432E60">
        <w:rPr>
          <w:b/>
          <w:iCs/>
          <w:snapToGrid w:val="0"/>
        </w:rPr>
        <w:t>СПРАВКА О КАДРОВЫХ РЕСУРСАХ</w:t>
      </w:r>
    </w:p>
    <w:p w14:paraId="4B0D3CBE" w14:textId="77777777" w:rsidR="00F40318" w:rsidRPr="00432E60" w:rsidRDefault="00F40318" w:rsidP="00F40318">
      <w:pPr>
        <w:spacing w:line="276" w:lineRule="auto"/>
        <w:jc w:val="center"/>
        <w:rPr>
          <w:b/>
          <w:iCs/>
          <w:snapToGrid w:val="0"/>
        </w:rPr>
      </w:pPr>
    </w:p>
    <w:p w14:paraId="55E02382" w14:textId="77777777" w:rsidR="00F40318" w:rsidRPr="00432E60" w:rsidRDefault="00F40318" w:rsidP="00F40318">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2BF0DF1" w14:textId="77777777" w:rsidR="00F40318" w:rsidRPr="00432E60" w:rsidRDefault="00F40318" w:rsidP="00F40318">
      <w:pPr>
        <w:spacing w:line="276" w:lineRule="auto"/>
        <w:jc w:val="center"/>
        <w:rPr>
          <w:b/>
          <w:iCs/>
          <w:snapToGrid w:val="0"/>
        </w:rPr>
      </w:pPr>
    </w:p>
    <w:p w14:paraId="05CC9501" w14:textId="77777777" w:rsidR="00F40318" w:rsidRPr="00432E60" w:rsidRDefault="00F40318" w:rsidP="00F40318">
      <w:pPr>
        <w:spacing w:line="276" w:lineRule="auto"/>
        <w:jc w:val="center"/>
        <w:rPr>
          <w:b/>
        </w:rPr>
      </w:pPr>
      <w:r w:rsidRPr="00432E60">
        <w:rPr>
          <w:b/>
        </w:rPr>
        <w:t>1. Квалификация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648"/>
        <w:gridCol w:w="2509"/>
        <w:gridCol w:w="2090"/>
        <w:gridCol w:w="1810"/>
      </w:tblGrid>
      <w:tr w:rsidR="00F40318" w:rsidRPr="00432E60" w14:paraId="1F8348DD" w14:textId="77777777" w:rsidTr="00912757">
        <w:trPr>
          <w:trHeight w:val="551"/>
          <w:tblHeader/>
        </w:trPr>
        <w:tc>
          <w:tcPr>
            <w:tcW w:w="351" w:type="pct"/>
            <w:shd w:val="clear" w:color="auto" w:fill="F2F2F2" w:themeFill="background1" w:themeFillShade="F2"/>
            <w:vAlign w:val="center"/>
          </w:tcPr>
          <w:p w14:paraId="147D07CE" w14:textId="77777777" w:rsidR="00F40318" w:rsidRPr="00432E60" w:rsidRDefault="00F40318" w:rsidP="00BC23DF">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359" w:type="pct"/>
            <w:shd w:val="clear" w:color="auto" w:fill="F2F2F2" w:themeFill="background1" w:themeFillShade="F2"/>
            <w:vAlign w:val="center"/>
          </w:tcPr>
          <w:p w14:paraId="1BA12568" w14:textId="77777777" w:rsidR="00F40318" w:rsidRPr="00432E60" w:rsidRDefault="00F40318" w:rsidP="00BC23DF">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1024C9C5" w14:textId="77777777" w:rsidR="00F40318" w:rsidRPr="00432E60" w:rsidRDefault="00F40318" w:rsidP="00BC23DF">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6E5D4CE0" w14:textId="60D06316" w:rsidR="00F40318" w:rsidRPr="00432E60" w:rsidRDefault="00F40318" w:rsidP="00BC23DF">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r w:rsidR="00912757">
              <w:rPr>
                <w:rFonts w:eastAsiaTheme="majorEastAsia"/>
                <w:bCs/>
                <w:sz w:val="20"/>
                <w:szCs w:val="20"/>
                <w:lang w:val="ru"/>
              </w:rPr>
              <w:t>/Разряд</w:t>
            </w:r>
          </w:p>
        </w:tc>
        <w:tc>
          <w:tcPr>
            <w:tcW w:w="929" w:type="pct"/>
            <w:shd w:val="clear" w:color="auto" w:fill="F2F2F2" w:themeFill="background1" w:themeFillShade="F2"/>
            <w:vAlign w:val="center"/>
          </w:tcPr>
          <w:p w14:paraId="0C5B2411" w14:textId="77777777" w:rsidR="00F40318" w:rsidRPr="00432E60" w:rsidRDefault="00F40318" w:rsidP="00BC23DF">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912757" w:rsidRPr="00DD4846" w14:paraId="6A542820" w14:textId="15C05C4B" w:rsidTr="00912757">
        <w:tc>
          <w:tcPr>
            <w:tcW w:w="351" w:type="pct"/>
          </w:tcPr>
          <w:p w14:paraId="2B5155C5" w14:textId="3F48A231" w:rsidR="00912757" w:rsidRPr="00912757" w:rsidRDefault="00912757" w:rsidP="00912757">
            <w:pPr>
              <w:spacing w:line="276" w:lineRule="auto"/>
              <w:jc w:val="center"/>
              <w:rPr>
                <w:b/>
                <w:snapToGrid w:val="0"/>
                <w:sz w:val="20"/>
                <w:szCs w:val="20"/>
              </w:rPr>
            </w:pPr>
            <w:r w:rsidRPr="00912757">
              <w:rPr>
                <w:b/>
                <w:snapToGrid w:val="0"/>
                <w:sz w:val="20"/>
                <w:szCs w:val="20"/>
              </w:rPr>
              <w:t>1</w:t>
            </w:r>
          </w:p>
        </w:tc>
        <w:tc>
          <w:tcPr>
            <w:tcW w:w="4649" w:type="pct"/>
            <w:gridSpan w:val="4"/>
          </w:tcPr>
          <w:p w14:paraId="0FA1565B" w14:textId="6AA0C66B" w:rsidR="00912757" w:rsidRPr="00912757" w:rsidRDefault="00912757" w:rsidP="00912757">
            <w:pPr>
              <w:spacing w:line="276" w:lineRule="auto"/>
              <w:jc w:val="center"/>
              <w:rPr>
                <w:b/>
                <w:snapToGrid w:val="0"/>
                <w:sz w:val="20"/>
                <w:szCs w:val="20"/>
              </w:rPr>
            </w:pPr>
            <w:r w:rsidRPr="00912757">
              <w:rPr>
                <w:b/>
                <w:sz w:val="20"/>
                <w:szCs w:val="20"/>
              </w:rPr>
              <w:t>Станочник широкого профиля</w:t>
            </w:r>
          </w:p>
        </w:tc>
      </w:tr>
      <w:tr w:rsidR="00F40318" w:rsidRPr="00DD4846" w14:paraId="1226A083" w14:textId="77777777" w:rsidTr="00912757">
        <w:tc>
          <w:tcPr>
            <w:tcW w:w="351" w:type="pct"/>
          </w:tcPr>
          <w:p w14:paraId="3994515B" w14:textId="77777777" w:rsidR="00F40318" w:rsidRPr="00912757" w:rsidRDefault="00F40318" w:rsidP="00912757">
            <w:pPr>
              <w:spacing w:line="276" w:lineRule="auto"/>
              <w:jc w:val="center"/>
              <w:rPr>
                <w:b/>
                <w:snapToGrid w:val="0"/>
                <w:sz w:val="20"/>
                <w:szCs w:val="20"/>
              </w:rPr>
            </w:pPr>
          </w:p>
        </w:tc>
        <w:tc>
          <w:tcPr>
            <w:tcW w:w="1359" w:type="pct"/>
          </w:tcPr>
          <w:p w14:paraId="0A01E1F5" w14:textId="77777777" w:rsidR="00F40318" w:rsidRPr="00DD4846" w:rsidRDefault="00F40318" w:rsidP="00BC23DF">
            <w:pPr>
              <w:spacing w:line="276" w:lineRule="auto"/>
              <w:jc w:val="center"/>
              <w:rPr>
                <w:snapToGrid w:val="0"/>
                <w:sz w:val="20"/>
                <w:szCs w:val="20"/>
              </w:rPr>
            </w:pPr>
          </w:p>
        </w:tc>
        <w:tc>
          <w:tcPr>
            <w:tcW w:w="1288" w:type="pct"/>
          </w:tcPr>
          <w:p w14:paraId="05463BF0" w14:textId="77777777" w:rsidR="00F40318" w:rsidRPr="00DD4846" w:rsidRDefault="00F40318" w:rsidP="00912757">
            <w:pPr>
              <w:spacing w:line="276" w:lineRule="auto"/>
              <w:jc w:val="center"/>
              <w:rPr>
                <w:snapToGrid w:val="0"/>
                <w:sz w:val="20"/>
                <w:szCs w:val="20"/>
              </w:rPr>
            </w:pPr>
          </w:p>
        </w:tc>
        <w:tc>
          <w:tcPr>
            <w:tcW w:w="1073" w:type="pct"/>
          </w:tcPr>
          <w:p w14:paraId="7276280C" w14:textId="77777777" w:rsidR="00F40318" w:rsidRPr="00DD4846" w:rsidRDefault="00F40318" w:rsidP="00BC23DF">
            <w:pPr>
              <w:spacing w:line="276" w:lineRule="auto"/>
              <w:jc w:val="center"/>
              <w:rPr>
                <w:snapToGrid w:val="0"/>
                <w:sz w:val="20"/>
                <w:szCs w:val="20"/>
              </w:rPr>
            </w:pPr>
          </w:p>
        </w:tc>
        <w:tc>
          <w:tcPr>
            <w:tcW w:w="929" w:type="pct"/>
          </w:tcPr>
          <w:p w14:paraId="39EB479A" w14:textId="77777777" w:rsidR="00F40318" w:rsidRPr="00DD4846" w:rsidRDefault="00F40318" w:rsidP="00BC23DF">
            <w:pPr>
              <w:spacing w:line="276" w:lineRule="auto"/>
              <w:jc w:val="center"/>
              <w:rPr>
                <w:snapToGrid w:val="0"/>
                <w:sz w:val="20"/>
                <w:szCs w:val="20"/>
              </w:rPr>
            </w:pPr>
          </w:p>
        </w:tc>
      </w:tr>
      <w:tr w:rsidR="00F40318" w:rsidRPr="00DD4846" w14:paraId="6D532D24" w14:textId="77777777" w:rsidTr="00912757">
        <w:tc>
          <w:tcPr>
            <w:tcW w:w="351" w:type="pct"/>
          </w:tcPr>
          <w:p w14:paraId="785C561C" w14:textId="77777777" w:rsidR="00F40318" w:rsidRPr="00912757" w:rsidRDefault="00F40318" w:rsidP="00912757">
            <w:pPr>
              <w:spacing w:line="276" w:lineRule="auto"/>
              <w:jc w:val="center"/>
              <w:rPr>
                <w:b/>
                <w:snapToGrid w:val="0"/>
                <w:sz w:val="20"/>
                <w:szCs w:val="20"/>
              </w:rPr>
            </w:pPr>
          </w:p>
        </w:tc>
        <w:tc>
          <w:tcPr>
            <w:tcW w:w="1359" w:type="pct"/>
          </w:tcPr>
          <w:p w14:paraId="09605F4B" w14:textId="77777777" w:rsidR="00F40318" w:rsidRPr="00DD4846" w:rsidRDefault="00F40318" w:rsidP="00BC23DF">
            <w:pPr>
              <w:spacing w:line="276" w:lineRule="auto"/>
              <w:jc w:val="center"/>
              <w:rPr>
                <w:snapToGrid w:val="0"/>
                <w:sz w:val="20"/>
                <w:szCs w:val="20"/>
              </w:rPr>
            </w:pPr>
          </w:p>
        </w:tc>
        <w:tc>
          <w:tcPr>
            <w:tcW w:w="1288" w:type="pct"/>
          </w:tcPr>
          <w:p w14:paraId="5134821B" w14:textId="77777777" w:rsidR="00F40318" w:rsidRPr="00DD4846" w:rsidRDefault="00F40318" w:rsidP="00912757">
            <w:pPr>
              <w:spacing w:line="276" w:lineRule="auto"/>
              <w:jc w:val="center"/>
              <w:rPr>
                <w:snapToGrid w:val="0"/>
                <w:sz w:val="20"/>
                <w:szCs w:val="20"/>
              </w:rPr>
            </w:pPr>
          </w:p>
        </w:tc>
        <w:tc>
          <w:tcPr>
            <w:tcW w:w="1073" w:type="pct"/>
          </w:tcPr>
          <w:p w14:paraId="6670390C" w14:textId="77777777" w:rsidR="00F40318" w:rsidRPr="00DD4846" w:rsidRDefault="00F40318" w:rsidP="00BC23DF">
            <w:pPr>
              <w:spacing w:line="276" w:lineRule="auto"/>
              <w:jc w:val="center"/>
              <w:rPr>
                <w:snapToGrid w:val="0"/>
                <w:sz w:val="20"/>
                <w:szCs w:val="20"/>
              </w:rPr>
            </w:pPr>
          </w:p>
        </w:tc>
        <w:tc>
          <w:tcPr>
            <w:tcW w:w="929" w:type="pct"/>
          </w:tcPr>
          <w:p w14:paraId="7A496922" w14:textId="77777777" w:rsidR="00F40318" w:rsidRPr="00DD4846" w:rsidRDefault="00F40318" w:rsidP="00BC23DF">
            <w:pPr>
              <w:spacing w:line="276" w:lineRule="auto"/>
              <w:jc w:val="center"/>
              <w:rPr>
                <w:snapToGrid w:val="0"/>
                <w:sz w:val="20"/>
                <w:szCs w:val="20"/>
              </w:rPr>
            </w:pPr>
          </w:p>
        </w:tc>
      </w:tr>
      <w:tr w:rsidR="00912757" w:rsidRPr="00DD4846" w14:paraId="362AB470" w14:textId="6EAE8EBF" w:rsidTr="00912757">
        <w:tc>
          <w:tcPr>
            <w:tcW w:w="351" w:type="pct"/>
          </w:tcPr>
          <w:p w14:paraId="2CFB0CE7" w14:textId="6082F4C9" w:rsidR="00912757" w:rsidRPr="00912757" w:rsidRDefault="00912757" w:rsidP="00912757">
            <w:pPr>
              <w:spacing w:line="276" w:lineRule="auto"/>
              <w:jc w:val="center"/>
              <w:rPr>
                <w:b/>
                <w:snapToGrid w:val="0"/>
                <w:sz w:val="20"/>
                <w:szCs w:val="20"/>
              </w:rPr>
            </w:pPr>
            <w:r w:rsidRPr="00912757">
              <w:rPr>
                <w:b/>
                <w:snapToGrid w:val="0"/>
                <w:sz w:val="20"/>
                <w:szCs w:val="20"/>
              </w:rPr>
              <w:t>2</w:t>
            </w:r>
          </w:p>
        </w:tc>
        <w:tc>
          <w:tcPr>
            <w:tcW w:w="4649" w:type="pct"/>
            <w:gridSpan w:val="4"/>
          </w:tcPr>
          <w:p w14:paraId="39A72003" w14:textId="6C22DACA" w:rsidR="00912757" w:rsidRPr="00912757" w:rsidRDefault="00912757" w:rsidP="00912757">
            <w:pPr>
              <w:spacing w:line="276" w:lineRule="auto"/>
              <w:jc w:val="center"/>
              <w:rPr>
                <w:b/>
                <w:snapToGrid w:val="0"/>
                <w:sz w:val="20"/>
                <w:szCs w:val="20"/>
              </w:rPr>
            </w:pPr>
            <w:r w:rsidRPr="00912757">
              <w:rPr>
                <w:b/>
                <w:snapToGrid w:val="0"/>
                <w:sz w:val="20"/>
                <w:szCs w:val="20"/>
              </w:rPr>
              <w:t>Токарь</w:t>
            </w:r>
          </w:p>
        </w:tc>
      </w:tr>
      <w:tr w:rsidR="00912757" w:rsidRPr="00DD4846" w14:paraId="50DA96B9" w14:textId="77777777" w:rsidTr="00912757">
        <w:tc>
          <w:tcPr>
            <w:tcW w:w="351" w:type="pct"/>
          </w:tcPr>
          <w:p w14:paraId="0A0C6A5D" w14:textId="77777777" w:rsidR="00912757" w:rsidRPr="00912757" w:rsidRDefault="00912757" w:rsidP="00912757">
            <w:pPr>
              <w:spacing w:line="276" w:lineRule="auto"/>
              <w:jc w:val="center"/>
              <w:rPr>
                <w:b/>
                <w:snapToGrid w:val="0"/>
                <w:sz w:val="20"/>
                <w:szCs w:val="20"/>
              </w:rPr>
            </w:pPr>
          </w:p>
        </w:tc>
        <w:tc>
          <w:tcPr>
            <w:tcW w:w="1359" w:type="pct"/>
          </w:tcPr>
          <w:p w14:paraId="19591FA5" w14:textId="77777777" w:rsidR="00912757" w:rsidRPr="00DD4846" w:rsidRDefault="00912757" w:rsidP="00BC23DF">
            <w:pPr>
              <w:spacing w:line="276" w:lineRule="auto"/>
              <w:jc w:val="center"/>
              <w:rPr>
                <w:snapToGrid w:val="0"/>
                <w:sz w:val="20"/>
                <w:szCs w:val="20"/>
              </w:rPr>
            </w:pPr>
          </w:p>
        </w:tc>
        <w:tc>
          <w:tcPr>
            <w:tcW w:w="1288" w:type="pct"/>
          </w:tcPr>
          <w:p w14:paraId="0B1FB6B7" w14:textId="77777777" w:rsidR="00912757" w:rsidRPr="00DD4846" w:rsidRDefault="00912757" w:rsidP="00912757">
            <w:pPr>
              <w:spacing w:line="276" w:lineRule="auto"/>
              <w:jc w:val="center"/>
              <w:rPr>
                <w:snapToGrid w:val="0"/>
                <w:sz w:val="20"/>
                <w:szCs w:val="20"/>
              </w:rPr>
            </w:pPr>
          </w:p>
        </w:tc>
        <w:tc>
          <w:tcPr>
            <w:tcW w:w="1073" w:type="pct"/>
          </w:tcPr>
          <w:p w14:paraId="5AB13FAE" w14:textId="77777777" w:rsidR="00912757" w:rsidRPr="00DD4846" w:rsidRDefault="00912757" w:rsidP="00BC23DF">
            <w:pPr>
              <w:spacing w:line="276" w:lineRule="auto"/>
              <w:jc w:val="center"/>
              <w:rPr>
                <w:snapToGrid w:val="0"/>
                <w:sz w:val="20"/>
                <w:szCs w:val="20"/>
              </w:rPr>
            </w:pPr>
          </w:p>
        </w:tc>
        <w:tc>
          <w:tcPr>
            <w:tcW w:w="929" w:type="pct"/>
          </w:tcPr>
          <w:p w14:paraId="5CE4CEB3" w14:textId="77777777" w:rsidR="00912757" w:rsidRPr="00DD4846" w:rsidRDefault="00912757" w:rsidP="00BC23DF">
            <w:pPr>
              <w:spacing w:line="276" w:lineRule="auto"/>
              <w:jc w:val="center"/>
              <w:rPr>
                <w:snapToGrid w:val="0"/>
                <w:sz w:val="20"/>
                <w:szCs w:val="20"/>
              </w:rPr>
            </w:pPr>
          </w:p>
        </w:tc>
      </w:tr>
      <w:tr w:rsidR="00912757" w:rsidRPr="00DD4846" w14:paraId="14F6414F" w14:textId="77777777" w:rsidTr="00912757">
        <w:tc>
          <w:tcPr>
            <w:tcW w:w="351" w:type="pct"/>
          </w:tcPr>
          <w:p w14:paraId="30082192" w14:textId="77777777" w:rsidR="00912757" w:rsidRPr="00912757" w:rsidRDefault="00912757" w:rsidP="00912757">
            <w:pPr>
              <w:spacing w:line="276" w:lineRule="auto"/>
              <w:jc w:val="center"/>
              <w:rPr>
                <w:b/>
                <w:snapToGrid w:val="0"/>
                <w:sz w:val="20"/>
                <w:szCs w:val="20"/>
              </w:rPr>
            </w:pPr>
          </w:p>
        </w:tc>
        <w:tc>
          <w:tcPr>
            <w:tcW w:w="1359" w:type="pct"/>
          </w:tcPr>
          <w:p w14:paraId="42FCA260" w14:textId="77777777" w:rsidR="00912757" w:rsidRPr="00DD4846" w:rsidRDefault="00912757" w:rsidP="00BC23DF">
            <w:pPr>
              <w:spacing w:line="276" w:lineRule="auto"/>
              <w:jc w:val="center"/>
              <w:rPr>
                <w:snapToGrid w:val="0"/>
                <w:sz w:val="20"/>
                <w:szCs w:val="20"/>
              </w:rPr>
            </w:pPr>
          </w:p>
        </w:tc>
        <w:tc>
          <w:tcPr>
            <w:tcW w:w="1288" w:type="pct"/>
          </w:tcPr>
          <w:p w14:paraId="70EE0986" w14:textId="77777777" w:rsidR="00912757" w:rsidRPr="00DD4846" w:rsidRDefault="00912757" w:rsidP="00912757">
            <w:pPr>
              <w:spacing w:line="276" w:lineRule="auto"/>
              <w:jc w:val="center"/>
              <w:rPr>
                <w:snapToGrid w:val="0"/>
                <w:sz w:val="20"/>
                <w:szCs w:val="20"/>
              </w:rPr>
            </w:pPr>
          </w:p>
        </w:tc>
        <w:tc>
          <w:tcPr>
            <w:tcW w:w="1073" w:type="pct"/>
          </w:tcPr>
          <w:p w14:paraId="76F052E9" w14:textId="77777777" w:rsidR="00912757" w:rsidRPr="00DD4846" w:rsidRDefault="00912757" w:rsidP="00BC23DF">
            <w:pPr>
              <w:spacing w:line="276" w:lineRule="auto"/>
              <w:jc w:val="center"/>
              <w:rPr>
                <w:snapToGrid w:val="0"/>
                <w:sz w:val="20"/>
                <w:szCs w:val="20"/>
              </w:rPr>
            </w:pPr>
          </w:p>
        </w:tc>
        <w:tc>
          <w:tcPr>
            <w:tcW w:w="929" w:type="pct"/>
          </w:tcPr>
          <w:p w14:paraId="7CA9B0F2" w14:textId="77777777" w:rsidR="00912757" w:rsidRPr="00DD4846" w:rsidRDefault="00912757" w:rsidP="00BC23DF">
            <w:pPr>
              <w:spacing w:line="276" w:lineRule="auto"/>
              <w:jc w:val="center"/>
              <w:rPr>
                <w:snapToGrid w:val="0"/>
                <w:sz w:val="20"/>
                <w:szCs w:val="20"/>
              </w:rPr>
            </w:pPr>
          </w:p>
        </w:tc>
      </w:tr>
      <w:tr w:rsidR="00912757" w:rsidRPr="00DD4846" w14:paraId="03DE790E" w14:textId="77777777" w:rsidTr="00912757">
        <w:tc>
          <w:tcPr>
            <w:tcW w:w="351" w:type="pct"/>
          </w:tcPr>
          <w:p w14:paraId="2476DD45" w14:textId="1AF5ABB2" w:rsidR="00912757" w:rsidRPr="00912757" w:rsidRDefault="00912757" w:rsidP="00912757">
            <w:pPr>
              <w:spacing w:line="276" w:lineRule="auto"/>
              <w:jc w:val="center"/>
              <w:rPr>
                <w:b/>
                <w:snapToGrid w:val="0"/>
                <w:sz w:val="20"/>
                <w:szCs w:val="20"/>
              </w:rPr>
            </w:pPr>
            <w:r w:rsidRPr="00912757">
              <w:rPr>
                <w:b/>
                <w:snapToGrid w:val="0"/>
                <w:sz w:val="20"/>
                <w:szCs w:val="20"/>
              </w:rPr>
              <w:t>3</w:t>
            </w:r>
          </w:p>
        </w:tc>
        <w:tc>
          <w:tcPr>
            <w:tcW w:w="4649" w:type="pct"/>
            <w:gridSpan w:val="4"/>
          </w:tcPr>
          <w:p w14:paraId="2AAE82D9" w14:textId="3A278C18" w:rsidR="00912757" w:rsidRPr="00DD4846" w:rsidRDefault="00912757" w:rsidP="00BC23DF">
            <w:pPr>
              <w:spacing w:line="276" w:lineRule="auto"/>
              <w:jc w:val="center"/>
              <w:rPr>
                <w:snapToGrid w:val="0"/>
                <w:sz w:val="20"/>
                <w:szCs w:val="20"/>
              </w:rPr>
            </w:pPr>
            <w:r w:rsidRPr="00912757">
              <w:rPr>
                <w:b/>
                <w:snapToGrid w:val="0"/>
                <w:sz w:val="20"/>
                <w:szCs w:val="20"/>
              </w:rPr>
              <w:t>Фрезеровщик</w:t>
            </w:r>
          </w:p>
        </w:tc>
      </w:tr>
      <w:tr w:rsidR="00912757" w:rsidRPr="00DD4846" w14:paraId="1A842290" w14:textId="77777777" w:rsidTr="00912757">
        <w:tc>
          <w:tcPr>
            <w:tcW w:w="351" w:type="pct"/>
          </w:tcPr>
          <w:p w14:paraId="5AC7B80F" w14:textId="5A2EBFD5" w:rsidR="00912757" w:rsidRPr="00912757" w:rsidRDefault="00912757" w:rsidP="00912757">
            <w:pPr>
              <w:spacing w:line="276" w:lineRule="auto"/>
              <w:jc w:val="center"/>
              <w:rPr>
                <w:b/>
                <w:snapToGrid w:val="0"/>
                <w:sz w:val="20"/>
                <w:szCs w:val="20"/>
              </w:rPr>
            </w:pPr>
          </w:p>
        </w:tc>
        <w:tc>
          <w:tcPr>
            <w:tcW w:w="1359" w:type="pct"/>
          </w:tcPr>
          <w:p w14:paraId="3AECF509" w14:textId="77777777" w:rsidR="00912757" w:rsidRPr="00DD4846" w:rsidRDefault="00912757" w:rsidP="00BC23DF">
            <w:pPr>
              <w:spacing w:line="276" w:lineRule="auto"/>
              <w:jc w:val="center"/>
              <w:rPr>
                <w:snapToGrid w:val="0"/>
                <w:sz w:val="20"/>
                <w:szCs w:val="20"/>
              </w:rPr>
            </w:pPr>
          </w:p>
        </w:tc>
        <w:tc>
          <w:tcPr>
            <w:tcW w:w="1288" w:type="pct"/>
          </w:tcPr>
          <w:p w14:paraId="2F812F17" w14:textId="77777777" w:rsidR="00912757" w:rsidRPr="00912757" w:rsidRDefault="00912757" w:rsidP="00912757">
            <w:pPr>
              <w:spacing w:line="276" w:lineRule="auto"/>
              <w:jc w:val="center"/>
              <w:rPr>
                <w:b/>
                <w:snapToGrid w:val="0"/>
                <w:sz w:val="20"/>
                <w:szCs w:val="20"/>
              </w:rPr>
            </w:pPr>
          </w:p>
        </w:tc>
        <w:tc>
          <w:tcPr>
            <w:tcW w:w="1073" w:type="pct"/>
          </w:tcPr>
          <w:p w14:paraId="09F85083" w14:textId="77777777" w:rsidR="00912757" w:rsidRPr="00DD4846" w:rsidRDefault="00912757" w:rsidP="00BC23DF">
            <w:pPr>
              <w:spacing w:line="276" w:lineRule="auto"/>
              <w:jc w:val="center"/>
              <w:rPr>
                <w:snapToGrid w:val="0"/>
                <w:sz w:val="20"/>
                <w:szCs w:val="20"/>
              </w:rPr>
            </w:pPr>
          </w:p>
        </w:tc>
        <w:tc>
          <w:tcPr>
            <w:tcW w:w="929" w:type="pct"/>
          </w:tcPr>
          <w:p w14:paraId="16356C30" w14:textId="77777777" w:rsidR="00912757" w:rsidRPr="00DD4846" w:rsidRDefault="00912757" w:rsidP="00BC23DF">
            <w:pPr>
              <w:spacing w:line="276" w:lineRule="auto"/>
              <w:jc w:val="center"/>
              <w:rPr>
                <w:snapToGrid w:val="0"/>
                <w:sz w:val="20"/>
                <w:szCs w:val="20"/>
              </w:rPr>
            </w:pPr>
          </w:p>
        </w:tc>
      </w:tr>
      <w:tr w:rsidR="00912757" w:rsidRPr="00DD4846" w14:paraId="5652270B" w14:textId="77777777" w:rsidTr="00912757">
        <w:tc>
          <w:tcPr>
            <w:tcW w:w="351" w:type="pct"/>
          </w:tcPr>
          <w:p w14:paraId="798AF757" w14:textId="77777777" w:rsidR="00912757" w:rsidRPr="00912757" w:rsidRDefault="00912757" w:rsidP="00912757">
            <w:pPr>
              <w:spacing w:line="276" w:lineRule="auto"/>
              <w:jc w:val="center"/>
              <w:rPr>
                <w:b/>
                <w:snapToGrid w:val="0"/>
                <w:sz w:val="20"/>
                <w:szCs w:val="20"/>
              </w:rPr>
            </w:pPr>
          </w:p>
        </w:tc>
        <w:tc>
          <w:tcPr>
            <w:tcW w:w="1359" w:type="pct"/>
          </w:tcPr>
          <w:p w14:paraId="633FC0C3" w14:textId="77777777" w:rsidR="00912757" w:rsidRPr="00DD4846" w:rsidRDefault="00912757" w:rsidP="00BC23DF">
            <w:pPr>
              <w:spacing w:line="276" w:lineRule="auto"/>
              <w:jc w:val="center"/>
              <w:rPr>
                <w:snapToGrid w:val="0"/>
                <w:sz w:val="20"/>
                <w:szCs w:val="20"/>
              </w:rPr>
            </w:pPr>
          </w:p>
        </w:tc>
        <w:tc>
          <w:tcPr>
            <w:tcW w:w="1288" w:type="pct"/>
          </w:tcPr>
          <w:p w14:paraId="1FD2D1EF" w14:textId="77777777" w:rsidR="00912757" w:rsidRPr="00912757" w:rsidRDefault="00912757" w:rsidP="00912757">
            <w:pPr>
              <w:spacing w:line="276" w:lineRule="auto"/>
              <w:jc w:val="center"/>
              <w:rPr>
                <w:b/>
                <w:snapToGrid w:val="0"/>
                <w:sz w:val="20"/>
                <w:szCs w:val="20"/>
              </w:rPr>
            </w:pPr>
          </w:p>
        </w:tc>
        <w:tc>
          <w:tcPr>
            <w:tcW w:w="1073" w:type="pct"/>
          </w:tcPr>
          <w:p w14:paraId="75CC702C" w14:textId="77777777" w:rsidR="00912757" w:rsidRPr="00DD4846" w:rsidRDefault="00912757" w:rsidP="00BC23DF">
            <w:pPr>
              <w:spacing w:line="276" w:lineRule="auto"/>
              <w:jc w:val="center"/>
              <w:rPr>
                <w:snapToGrid w:val="0"/>
                <w:sz w:val="20"/>
                <w:szCs w:val="20"/>
              </w:rPr>
            </w:pPr>
          </w:p>
        </w:tc>
        <w:tc>
          <w:tcPr>
            <w:tcW w:w="929" w:type="pct"/>
          </w:tcPr>
          <w:p w14:paraId="3EF84A96" w14:textId="77777777" w:rsidR="00912757" w:rsidRPr="00DD4846" w:rsidRDefault="00912757" w:rsidP="00BC23DF">
            <w:pPr>
              <w:spacing w:line="276" w:lineRule="auto"/>
              <w:jc w:val="center"/>
              <w:rPr>
                <w:snapToGrid w:val="0"/>
                <w:sz w:val="20"/>
                <w:szCs w:val="20"/>
              </w:rPr>
            </w:pPr>
          </w:p>
        </w:tc>
      </w:tr>
      <w:tr w:rsidR="00912757" w:rsidRPr="00DD4846" w14:paraId="1B2AB749" w14:textId="43CF4731" w:rsidTr="00912757">
        <w:tc>
          <w:tcPr>
            <w:tcW w:w="351" w:type="pct"/>
          </w:tcPr>
          <w:p w14:paraId="19C7A5A7" w14:textId="5DC89BFC" w:rsidR="00912757" w:rsidRPr="00912757" w:rsidRDefault="00912757" w:rsidP="00912757">
            <w:pPr>
              <w:spacing w:line="276" w:lineRule="auto"/>
              <w:jc w:val="center"/>
              <w:rPr>
                <w:b/>
                <w:snapToGrid w:val="0"/>
                <w:sz w:val="20"/>
                <w:szCs w:val="20"/>
              </w:rPr>
            </w:pPr>
            <w:r w:rsidRPr="00912757">
              <w:rPr>
                <w:b/>
                <w:snapToGrid w:val="0"/>
                <w:sz w:val="20"/>
                <w:szCs w:val="20"/>
              </w:rPr>
              <w:t>4</w:t>
            </w:r>
          </w:p>
        </w:tc>
        <w:tc>
          <w:tcPr>
            <w:tcW w:w="4649" w:type="pct"/>
            <w:gridSpan w:val="4"/>
          </w:tcPr>
          <w:p w14:paraId="01EB05A3" w14:textId="3737A086" w:rsidR="00912757" w:rsidRPr="00912757" w:rsidRDefault="00912757" w:rsidP="00912757">
            <w:pPr>
              <w:spacing w:line="276" w:lineRule="auto"/>
              <w:jc w:val="center"/>
              <w:rPr>
                <w:b/>
                <w:snapToGrid w:val="0"/>
                <w:sz w:val="20"/>
                <w:szCs w:val="20"/>
              </w:rPr>
            </w:pPr>
            <w:r w:rsidRPr="00912757">
              <w:rPr>
                <w:b/>
                <w:snapToGrid w:val="0"/>
                <w:sz w:val="20"/>
                <w:szCs w:val="20"/>
              </w:rPr>
              <w:t>Шлифовщик</w:t>
            </w:r>
          </w:p>
        </w:tc>
      </w:tr>
      <w:tr w:rsidR="00912757" w:rsidRPr="00DD4846" w14:paraId="712D90D9" w14:textId="77777777" w:rsidTr="00912757">
        <w:tc>
          <w:tcPr>
            <w:tcW w:w="351" w:type="pct"/>
          </w:tcPr>
          <w:p w14:paraId="1A08A429" w14:textId="7C1AD914" w:rsidR="00912757" w:rsidRPr="00DD4846" w:rsidRDefault="00912757" w:rsidP="00BC23DF">
            <w:pPr>
              <w:spacing w:line="276" w:lineRule="auto"/>
              <w:rPr>
                <w:snapToGrid w:val="0"/>
                <w:sz w:val="20"/>
                <w:szCs w:val="20"/>
              </w:rPr>
            </w:pPr>
          </w:p>
        </w:tc>
        <w:tc>
          <w:tcPr>
            <w:tcW w:w="1359" w:type="pct"/>
          </w:tcPr>
          <w:p w14:paraId="588E7F67" w14:textId="77777777" w:rsidR="00912757" w:rsidRPr="00DD4846" w:rsidRDefault="00912757" w:rsidP="00BC23DF">
            <w:pPr>
              <w:spacing w:line="276" w:lineRule="auto"/>
              <w:jc w:val="center"/>
              <w:rPr>
                <w:snapToGrid w:val="0"/>
                <w:sz w:val="20"/>
                <w:szCs w:val="20"/>
              </w:rPr>
            </w:pPr>
          </w:p>
        </w:tc>
        <w:tc>
          <w:tcPr>
            <w:tcW w:w="1288" w:type="pct"/>
          </w:tcPr>
          <w:p w14:paraId="6DBA6955" w14:textId="77777777" w:rsidR="00912757" w:rsidRPr="00912757" w:rsidRDefault="00912757" w:rsidP="00912757">
            <w:pPr>
              <w:spacing w:line="276" w:lineRule="auto"/>
              <w:jc w:val="center"/>
              <w:rPr>
                <w:b/>
                <w:snapToGrid w:val="0"/>
                <w:sz w:val="20"/>
                <w:szCs w:val="20"/>
              </w:rPr>
            </w:pPr>
          </w:p>
        </w:tc>
        <w:tc>
          <w:tcPr>
            <w:tcW w:w="1073" w:type="pct"/>
          </w:tcPr>
          <w:p w14:paraId="2367D6B2" w14:textId="77777777" w:rsidR="00912757" w:rsidRPr="00DD4846" w:rsidRDefault="00912757" w:rsidP="00BC23DF">
            <w:pPr>
              <w:spacing w:line="276" w:lineRule="auto"/>
              <w:jc w:val="center"/>
              <w:rPr>
                <w:snapToGrid w:val="0"/>
                <w:sz w:val="20"/>
                <w:szCs w:val="20"/>
              </w:rPr>
            </w:pPr>
          </w:p>
        </w:tc>
        <w:tc>
          <w:tcPr>
            <w:tcW w:w="929" w:type="pct"/>
          </w:tcPr>
          <w:p w14:paraId="61A42508" w14:textId="77777777" w:rsidR="00912757" w:rsidRPr="00DD4846" w:rsidRDefault="00912757" w:rsidP="00BC23DF">
            <w:pPr>
              <w:spacing w:line="276" w:lineRule="auto"/>
              <w:jc w:val="center"/>
              <w:rPr>
                <w:snapToGrid w:val="0"/>
                <w:sz w:val="20"/>
                <w:szCs w:val="20"/>
              </w:rPr>
            </w:pPr>
          </w:p>
        </w:tc>
      </w:tr>
      <w:tr w:rsidR="00912757" w:rsidRPr="00DD4846" w14:paraId="0E4D5A59" w14:textId="77777777" w:rsidTr="00912757">
        <w:tc>
          <w:tcPr>
            <w:tcW w:w="351" w:type="pct"/>
          </w:tcPr>
          <w:p w14:paraId="5E2AEB0D" w14:textId="77777777" w:rsidR="00912757" w:rsidRPr="00DD4846" w:rsidRDefault="00912757" w:rsidP="00BC23DF">
            <w:pPr>
              <w:spacing w:line="276" w:lineRule="auto"/>
              <w:rPr>
                <w:snapToGrid w:val="0"/>
                <w:sz w:val="20"/>
                <w:szCs w:val="20"/>
              </w:rPr>
            </w:pPr>
          </w:p>
        </w:tc>
        <w:tc>
          <w:tcPr>
            <w:tcW w:w="1359" w:type="pct"/>
          </w:tcPr>
          <w:p w14:paraId="2F883D3F" w14:textId="77777777" w:rsidR="00912757" w:rsidRPr="00DD4846" w:rsidRDefault="00912757" w:rsidP="00BC23DF">
            <w:pPr>
              <w:spacing w:line="276" w:lineRule="auto"/>
              <w:jc w:val="center"/>
              <w:rPr>
                <w:snapToGrid w:val="0"/>
                <w:sz w:val="20"/>
                <w:szCs w:val="20"/>
              </w:rPr>
            </w:pPr>
          </w:p>
        </w:tc>
        <w:tc>
          <w:tcPr>
            <w:tcW w:w="1288" w:type="pct"/>
          </w:tcPr>
          <w:p w14:paraId="18A26677" w14:textId="77777777" w:rsidR="00912757" w:rsidRPr="00912757" w:rsidRDefault="00912757" w:rsidP="00BC23DF">
            <w:pPr>
              <w:spacing w:line="276" w:lineRule="auto"/>
              <w:jc w:val="center"/>
              <w:rPr>
                <w:b/>
                <w:snapToGrid w:val="0"/>
                <w:sz w:val="20"/>
                <w:szCs w:val="20"/>
              </w:rPr>
            </w:pPr>
          </w:p>
        </w:tc>
        <w:tc>
          <w:tcPr>
            <w:tcW w:w="1073" w:type="pct"/>
          </w:tcPr>
          <w:p w14:paraId="2941AF22" w14:textId="77777777" w:rsidR="00912757" w:rsidRPr="00DD4846" w:rsidRDefault="00912757" w:rsidP="00BC23DF">
            <w:pPr>
              <w:spacing w:line="276" w:lineRule="auto"/>
              <w:jc w:val="center"/>
              <w:rPr>
                <w:snapToGrid w:val="0"/>
                <w:sz w:val="20"/>
                <w:szCs w:val="20"/>
              </w:rPr>
            </w:pPr>
          </w:p>
        </w:tc>
        <w:tc>
          <w:tcPr>
            <w:tcW w:w="929" w:type="pct"/>
          </w:tcPr>
          <w:p w14:paraId="57E88544" w14:textId="77777777" w:rsidR="00912757" w:rsidRPr="00DD4846" w:rsidRDefault="00912757" w:rsidP="00BC23DF">
            <w:pPr>
              <w:spacing w:line="276" w:lineRule="auto"/>
              <w:jc w:val="center"/>
              <w:rPr>
                <w:snapToGrid w:val="0"/>
                <w:sz w:val="20"/>
                <w:szCs w:val="20"/>
              </w:rPr>
            </w:pPr>
          </w:p>
        </w:tc>
      </w:tr>
    </w:tbl>
    <w:p w14:paraId="1F590135" w14:textId="77777777" w:rsidR="00F40318" w:rsidRPr="00432E60" w:rsidRDefault="00F40318" w:rsidP="00F40318">
      <w:pPr>
        <w:spacing w:after="160" w:line="259" w:lineRule="auto"/>
        <w:rPr>
          <w:b/>
        </w:rPr>
      </w:pPr>
    </w:p>
    <w:p w14:paraId="349023E6" w14:textId="77777777" w:rsidR="00F40318" w:rsidRPr="00432E60" w:rsidRDefault="00F40318" w:rsidP="00F40318">
      <w:pPr>
        <w:spacing w:line="276" w:lineRule="auto"/>
        <w:jc w:val="center"/>
        <w:rPr>
          <w:b/>
        </w:rPr>
      </w:pPr>
      <w:r w:rsidRPr="00432E60">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F40318" w:rsidRPr="00432E60" w14:paraId="6F6738B6" w14:textId="77777777" w:rsidTr="00BC23DF">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DF9A3" w14:textId="77777777" w:rsidR="00F40318" w:rsidRPr="00432E60" w:rsidRDefault="00F40318" w:rsidP="00BC23DF">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E95D7" w14:textId="77777777" w:rsidR="00F40318" w:rsidRPr="00432E60" w:rsidRDefault="00F40318" w:rsidP="00BC23DF">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F40318" w:rsidRPr="00DD4846" w14:paraId="766B49CF" w14:textId="77777777" w:rsidTr="00F40318">
        <w:tc>
          <w:tcPr>
            <w:tcW w:w="3000" w:type="pct"/>
            <w:tcBorders>
              <w:top w:val="single" w:sz="4" w:space="0" w:color="auto"/>
              <w:left w:val="single" w:sz="4" w:space="0" w:color="auto"/>
              <w:bottom w:val="single" w:sz="4" w:space="0" w:color="auto"/>
              <w:right w:val="single" w:sz="4" w:space="0" w:color="auto"/>
            </w:tcBorders>
            <w:vAlign w:val="center"/>
          </w:tcPr>
          <w:p w14:paraId="65F795A0" w14:textId="55804275" w:rsidR="00F40318" w:rsidRPr="00F40318" w:rsidRDefault="0086360C" w:rsidP="00BC23DF">
            <w:pPr>
              <w:spacing w:line="276" w:lineRule="auto"/>
              <w:jc w:val="both"/>
              <w:rPr>
                <w:snapToGrid w:val="0"/>
                <w:sz w:val="20"/>
                <w:szCs w:val="20"/>
                <w:highlight w:val="yellow"/>
                <w:shd w:val="clear" w:color="auto" w:fill="FFFF99"/>
              </w:rPr>
            </w:pPr>
            <w:r w:rsidRPr="0086360C">
              <w:rPr>
                <w:sz w:val="20"/>
                <w:szCs w:val="20"/>
              </w:rPr>
              <w:t>Станочник широкого профиля 4-6 разряд</w:t>
            </w:r>
          </w:p>
        </w:tc>
        <w:tc>
          <w:tcPr>
            <w:tcW w:w="2000" w:type="pct"/>
            <w:tcBorders>
              <w:top w:val="single" w:sz="4" w:space="0" w:color="auto"/>
              <w:left w:val="single" w:sz="4" w:space="0" w:color="auto"/>
              <w:bottom w:val="single" w:sz="4" w:space="0" w:color="auto"/>
              <w:right w:val="single" w:sz="4" w:space="0" w:color="auto"/>
            </w:tcBorders>
            <w:vAlign w:val="center"/>
          </w:tcPr>
          <w:p w14:paraId="66341089" w14:textId="528973A9" w:rsidR="00F40318" w:rsidRPr="00F40318" w:rsidRDefault="00F40318" w:rsidP="00BC23DF">
            <w:pPr>
              <w:spacing w:line="276" w:lineRule="auto"/>
              <w:jc w:val="center"/>
              <w:rPr>
                <w:snapToGrid w:val="0"/>
                <w:sz w:val="20"/>
                <w:szCs w:val="20"/>
                <w:highlight w:val="yellow"/>
                <w:shd w:val="clear" w:color="auto" w:fill="FFFF99"/>
              </w:rPr>
            </w:pPr>
            <w:r w:rsidRPr="00F40318">
              <w:rPr>
                <w:sz w:val="20"/>
                <w:szCs w:val="20"/>
              </w:rPr>
              <w:t xml:space="preserve">не менее </w:t>
            </w:r>
            <w:r w:rsidR="0086360C">
              <w:rPr>
                <w:sz w:val="20"/>
                <w:szCs w:val="20"/>
              </w:rPr>
              <w:t>5</w:t>
            </w:r>
            <w:r w:rsidRPr="00F40318">
              <w:rPr>
                <w:sz w:val="20"/>
                <w:szCs w:val="20"/>
              </w:rPr>
              <w:t xml:space="preserve"> (семи) работников</w:t>
            </w:r>
          </w:p>
        </w:tc>
      </w:tr>
      <w:tr w:rsidR="00F40318" w:rsidRPr="00DD4846" w14:paraId="5345542C" w14:textId="77777777" w:rsidTr="00F40318">
        <w:tc>
          <w:tcPr>
            <w:tcW w:w="3000" w:type="pct"/>
            <w:tcBorders>
              <w:top w:val="single" w:sz="4" w:space="0" w:color="auto"/>
              <w:left w:val="single" w:sz="4" w:space="0" w:color="auto"/>
              <w:bottom w:val="single" w:sz="4" w:space="0" w:color="auto"/>
              <w:right w:val="single" w:sz="4" w:space="0" w:color="auto"/>
            </w:tcBorders>
            <w:vAlign w:val="center"/>
          </w:tcPr>
          <w:p w14:paraId="6C33609A" w14:textId="1E56C07C" w:rsidR="00F40318" w:rsidRPr="00F40318" w:rsidRDefault="0086360C" w:rsidP="00BC23DF">
            <w:pPr>
              <w:spacing w:line="276" w:lineRule="auto"/>
              <w:jc w:val="both"/>
              <w:rPr>
                <w:snapToGrid w:val="0"/>
                <w:sz w:val="20"/>
                <w:szCs w:val="20"/>
                <w:highlight w:val="yellow"/>
                <w:shd w:val="clear" w:color="auto" w:fill="FFFF99"/>
              </w:rPr>
            </w:pPr>
            <w:r w:rsidRPr="0086360C">
              <w:rPr>
                <w:sz w:val="20"/>
                <w:szCs w:val="20"/>
              </w:rPr>
              <w:t>Токарь 4-6 разряд</w:t>
            </w:r>
          </w:p>
        </w:tc>
        <w:tc>
          <w:tcPr>
            <w:tcW w:w="2000" w:type="pct"/>
            <w:tcBorders>
              <w:top w:val="single" w:sz="4" w:space="0" w:color="auto"/>
              <w:left w:val="single" w:sz="4" w:space="0" w:color="auto"/>
              <w:bottom w:val="single" w:sz="4" w:space="0" w:color="auto"/>
              <w:right w:val="single" w:sz="4" w:space="0" w:color="auto"/>
            </w:tcBorders>
            <w:vAlign w:val="center"/>
          </w:tcPr>
          <w:p w14:paraId="0A0DECE2" w14:textId="31FDDF41" w:rsidR="00F40318" w:rsidRPr="00F40318" w:rsidRDefault="00F40318" w:rsidP="00BC23DF">
            <w:pPr>
              <w:spacing w:line="276" w:lineRule="auto"/>
              <w:jc w:val="center"/>
              <w:rPr>
                <w:snapToGrid w:val="0"/>
                <w:sz w:val="20"/>
                <w:szCs w:val="20"/>
                <w:highlight w:val="yellow"/>
                <w:shd w:val="clear" w:color="auto" w:fill="FFFF99"/>
              </w:rPr>
            </w:pPr>
            <w:r w:rsidRPr="00F40318">
              <w:rPr>
                <w:sz w:val="20"/>
                <w:szCs w:val="20"/>
              </w:rPr>
              <w:t>не менее 3 (трех) работников</w:t>
            </w:r>
          </w:p>
        </w:tc>
      </w:tr>
      <w:tr w:rsidR="00F40318" w:rsidRPr="00DD4846" w14:paraId="64B46479" w14:textId="77777777" w:rsidTr="00F40318">
        <w:tc>
          <w:tcPr>
            <w:tcW w:w="3000" w:type="pct"/>
            <w:tcBorders>
              <w:top w:val="single" w:sz="4" w:space="0" w:color="auto"/>
              <w:left w:val="single" w:sz="4" w:space="0" w:color="auto"/>
              <w:bottom w:val="single" w:sz="4" w:space="0" w:color="auto"/>
              <w:right w:val="single" w:sz="4" w:space="0" w:color="auto"/>
            </w:tcBorders>
            <w:vAlign w:val="center"/>
          </w:tcPr>
          <w:p w14:paraId="38C1FE4F" w14:textId="7402903C" w:rsidR="00F40318" w:rsidRPr="00F40318" w:rsidRDefault="0086360C" w:rsidP="00BC23DF">
            <w:pPr>
              <w:spacing w:line="276" w:lineRule="auto"/>
              <w:jc w:val="both"/>
              <w:rPr>
                <w:snapToGrid w:val="0"/>
                <w:sz w:val="20"/>
                <w:szCs w:val="20"/>
                <w:highlight w:val="yellow"/>
                <w:shd w:val="clear" w:color="auto" w:fill="FFFF99"/>
              </w:rPr>
            </w:pPr>
            <w:r w:rsidRPr="0086360C">
              <w:rPr>
                <w:sz w:val="20"/>
                <w:szCs w:val="20"/>
              </w:rPr>
              <w:t>Фрезеровщик 4-6 разряд</w:t>
            </w:r>
          </w:p>
        </w:tc>
        <w:tc>
          <w:tcPr>
            <w:tcW w:w="2000" w:type="pct"/>
            <w:tcBorders>
              <w:top w:val="single" w:sz="4" w:space="0" w:color="auto"/>
              <w:left w:val="single" w:sz="4" w:space="0" w:color="auto"/>
              <w:bottom w:val="single" w:sz="4" w:space="0" w:color="auto"/>
              <w:right w:val="single" w:sz="4" w:space="0" w:color="auto"/>
            </w:tcBorders>
            <w:vAlign w:val="center"/>
          </w:tcPr>
          <w:p w14:paraId="0545E023" w14:textId="1AA247D8" w:rsidR="00F40318" w:rsidRPr="00F40318" w:rsidRDefault="00F40318" w:rsidP="00BC23DF">
            <w:pPr>
              <w:spacing w:line="276" w:lineRule="auto"/>
              <w:jc w:val="center"/>
              <w:rPr>
                <w:snapToGrid w:val="0"/>
                <w:sz w:val="20"/>
                <w:szCs w:val="20"/>
                <w:highlight w:val="yellow"/>
                <w:shd w:val="clear" w:color="auto" w:fill="FFFF99"/>
              </w:rPr>
            </w:pPr>
            <w:r w:rsidRPr="00F40318">
              <w:rPr>
                <w:sz w:val="20"/>
                <w:szCs w:val="20"/>
              </w:rPr>
              <w:t>не менее 3 (трех) работников</w:t>
            </w:r>
          </w:p>
        </w:tc>
      </w:tr>
      <w:tr w:rsidR="00F40318" w:rsidRPr="00DD4846" w14:paraId="37E73CC7" w14:textId="77777777" w:rsidTr="00F40318">
        <w:tc>
          <w:tcPr>
            <w:tcW w:w="3000" w:type="pct"/>
            <w:tcBorders>
              <w:top w:val="single" w:sz="4" w:space="0" w:color="auto"/>
              <w:left w:val="single" w:sz="4" w:space="0" w:color="auto"/>
              <w:bottom w:val="single" w:sz="4" w:space="0" w:color="auto"/>
              <w:right w:val="single" w:sz="4" w:space="0" w:color="auto"/>
            </w:tcBorders>
            <w:vAlign w:val="center"/>
          </w:tcPr>
          <w:p w14:paraId="1449F8AA" w14:textId="4A8EACD5" w:rsidR="00F40318" w:rsidRPr="00F40318" w:rsidRDefault="0086360C" w:rsidP="00BC23DF">
            <w:pPr>
              <w:spacing w:line="276" w:lineRule="auto"/>
              <w:jc w:val="both"/>
              <w:rPr>
                <w:snapToGrid w:val="0"/>
                <w:sz w:val="20"/>
                <w:szCs w:val="20"/>
                <w:highlight w:val="yellow"/>
                <w:shd w:val="clear" w:color="auto" w:fill="FFFF99"/>
              </w:rPr>
            </w:pPr>
            <w:r w:rsidRPr="0086360C">
              <w:rPr>
                <w:sz w:val="20"/>
                <w:szCs w:val="20"/>
              </w:rPr>
              <w:t>Шлифовщик 4-6 разряд</w:t>
            </w:r>
          </w:p>
        </w:tc>
        <w:tc>
          <w:tcPr>
            <w:tcW w:w="2000" w:type="pct"/>
            <w:tcBorders>
              <w:top w:val="single" w:sz="4" w:space="0" w:color="auto"/>
              <w:left w:val="single" w:sz="4" w:space="0" w:color="auto"/>
              <w:bottom w:val="single" w:sz="4" w:space="0" w:color="auto"/>
              <w:right w:val="single" w:sz="4" w:space="0" w:color="auto"/>
            </w:tcBorders>
            <w:vAlign w:val="center"/>
          </w:tcPr>
          <w:p w14:paraId="74D559E9" w14:textId="3A79B0AE" w:rsidR="00F40318" w:rsidRPr="00F40318" w:rsidRDefault="00F40318" w:rsidP="00BC23DF">
            <w:pPr>
              <w:spacing w:line="276" w:lineRule="auto"/>
              <w:jc w:val="center"/>
              <w:rPr>
                <w:snapToGrid w:val="0"/>
                <w:sz w:val="20"/>
                <w:szCs w:val="20"/>
                <w:highlight w:val="yellow"/>
                <w:shd w:val="clear" w:color="auto" w:fill="FFFF99"/>
              </w:rPr>
            </w:pPr>
            <w:r w:rsidRPr="00F40318">
              <w:rPr>
                <w:sz w:val="20"/>
                <w:szCs w:val="20"/>
              </w:rPr>
              <w:t xml:space="preserve">не менее </w:t>
            </w:r>
            <w:r w:rsidR="0086360C">
              <w:rPr>
                <w:sz w:val="20"/>
                <w:szCs w:val="20"/>
              </w:rPr>
              <w:t>3</w:t>
            </w:r>
            <w:r w:rsidRPr="00F40318">
              <w:rPr>
                <w:sz w:val="20"/>
                <w:szCs w:val="20"/>
              </w:rPr>
              <w:t xml:space="preserve"> (пяти) работников</w:t>
            </w:r>
          </w:p>
        </w:tc>
      </w:tr>
      <w:tr w:rsidR="00F40318" w:rsidRPr="00DD4846" w14:paraId="3C74E9BD" w14:textId="77777777" w:rsidTr="00BC23DF">
        <w:tc>
          <w:tcPr>
            <w:tcW w:w="3000" w:type="pct"/>
            <w:tcBorders>
              <w:top w:val="single" w:sz="4" w:space="0" w:color="auto"/>
              <w:left w:val="single" w:sz="4" w:space="0" w:color="auto"/>
              <w:bottom w:val="single" w:sz="4" w:space="0" w:color="auto"/>
              <w:right w:val="single" w:sz="4" w:space="0" w:color="auto"/>
            </w:tcBorders>
          </w:tcPr>
          <w:p w14:paraId="5B83B922" w14:textId="77777777" w:rsidR="00F40318" w:rsidRPr="00DD4846" w:rsidRDefault="00F40318" w:rsidP="00BC23DF">
            <w:pPr>
              <w:spacing w:line="276" w:lineRule="auto"/>
              <w:jc w:val="both"/>
              <w:rPr>
                <w:snapToGrid w:val="0"/>
                <w:sz w:val="20"/>
                <w:szCs w:val="20"/>
              </w:rPr>
            </w:pPr>
            <w:r w:rsidRPr="00DD4846">
              <w:rPr>
                <w:snapToGrid w:val="0"/>
                <w:sz w:val="20"/>
                <w:szCs w:val="20"/>
              </w:rPr>
              <w:t>…</w:t>
            </w:r>
          </w:p>
        </w:tc>
        <w:tc>
          <w:tcPr>
            <w:tcW w:w="2000" w:type="pct"/>
            <w:tcBorders>
              <w:top w:val="single" w:sz="4" w:space="0" w:color="auto"/>
              <w:left w:val="single" w:sz="4" w:space="0" w:color="auto"/>
              <w:bottom w:val="single" w:sz="4" w:space="0" w:color="auto"/>
              <w:right w:val="single" w:sz="4" w:space="0" w:color="auto"/>
            </w:tcBorders>
          </w:tcPr>
          <w:p w14:paraId="67622D68" w14:textId="77777777" w:rsidR="00F40318" w:rsidRPr="00DD4846" w:rsidRDefault="00F40318" w:rsidP="00BC23DF">
            <w:pPr>
              <w:spacing w:line="276" w:lineRule="auto"/>
              <w:jc w:val="center"/>
              <w:rPr>
                <w:snapToGrid w:val="0"/>
                <w:sz w:val="20"/>
                <w:szCs w:val="20"/>
              </w:rPr>
            </w:pPr>
          </w:p>
        </w:tc>
      </w:tr>
    </w:tbl>
    <w:p w14:paraId="6C37D445" w14:textId="77777777" w:rsidR="00F40318" w:rsidRPr="00432E60" w:rsidRDefault="00F40318" w:rsidP="00F40318">
      <w:pPr>
        <w:spacing w:line="276" w:lineRule="auto"/>
        <w:ind w:firstLine="567"/>
        <w:jc w:val="both"/>
        <w:rPr>
          <w:iCs/>
          <w:snapToGrid w:val="0"/>
        </w:rPr>
      </w:pPr>
    </w:p>
    <w:p w14:paraId="4200D867" w14:textId="77777777" w:rsidR="00F40318" w:rsidRPr="00432E60" w:rsidRDefault="00F40318" w:rsidP="00F40318">
      <w:pPr>
        <w:spacing w:line="276" w:lineRule="auto"/>
        <w:ind w:firstLine="567"/>
        <w:jc w:val="both"/>
        <w:rPr>
          <w:iCs/>
          <w:snapToGrid w:val="0"/>
        </w:rPr>
      </w:pPr>
      <w:r w:rsidRPr="00432E60">
        <w:rPr>
          <w:iCs/>
          <w:snapToGrid w:val="0"/>
        </w:rPr>
        <w:t>____________________________________</w:t>
      </w:r>
    </w:p>
    <w:p w14:paraId="357ACA79" w14:textId="77777777" w:rsidR="00F40318" w:rsidRPr="00432E60" w:rsidRDefault="00F40318" w:rsidP="00F40318">
      <w:pPr>
        <w:spacing w:line="276" w:lineRule="auto"/>
        <w:ind w:right="4111"/>
        <w:jc w:val="center"/>
        <w:rPr>
          <w:iCs/>
          <w:snapToGrid w:val="0"/>
          <w:vertAlign w:val="superscript"/>
        </w:rPr>
      </w:pPr>
      <w:r w:rsidRPr="00432E60">
        <w:rPr>
          <w:iCs/>
          <w:snapToGrid w:val="0"/>
          <w:vertAlign w:val="superscript"/>
        </w:rPr>
        <w:t>(подпись, М.П.)</w:t>
      </w:r>
    </w:p>
    <w:p w14:paraId="42B662BE" w14:textId="77777777" w:rsidR="00F40318" w:rsidRPr="00432E60" w:rsidRDefault="00F40318" w:rsidP="00F40318">
      <w:pPr>
        <w:spacing w:line="276" w:lineRule="auto"/>
        <w:ind w:firstLine="567"/>
        <w:jc w:val="both"/>
        <w:rPr>
          <w:iCs/>
          <w:snapToGrid w:val="0"/>
        </w:rPr>
      </w:pPr>
      <w:r w:rsidRPr="00432E60">
        <w:rPr>
          <w:iCs/>
          <w:snapToGrid w:val="0"/>
        </w:rPr>
        <w:t>____________________________________</w:t>
      </w:r>
    </w:p>
    <w:p w14:paraId="69F6E43E" w14:textId="77777777" w:rsidR="00F40318" w:rsidRPr="00432E60" w:rsidRDefault="00F40318" w:rsidP="00F40318">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F9F1AD4" w14:textId="77777777" w:rsidR="00F40318" w:rsidRPr="00432E60" w:rsidRDefault="00F40318" w:rsidP="00F40318">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 xml:space="preserve">г. № 63-ФЗ «Об электронной подписи», имеющего право действовать от имени участника закупки в </w:t>
      </w:r>
      <w:r w:rsidRPr="00432E60">
        <w:rPr>
          <w:highlight w:val="green"/>
        </w:rPr>
        <w:lastRenderedPageBreak/>
        <w:t>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55D51DF7" w14:textId="77777777" w:rsidR="00F40318" w:rsidRPr="00432E60" w:rsidRDefault="00F40318" w:rsidP="00F40318">
      <w:pPr>
        <w:spacing w:after="160" w:line="259" w:lineRule="auto"/>
        <w:rPr>
          <w:b/>
          <w:snapToGrid w:val="0"/>
        </w:rPr>
      </w:pPr>
      <w:r w:rsidRPr="00432E60">
        <w:rPr>
          <w:bCs/>
          <w:i/>
          <w:iCs/>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9" w:name="_Toc214862533"/>
      <w:r w:rsidRPr="00432E60">
        <w:rPr>
          <w:rFonts w:eastAsiaTheme="majorEastAsia"/>
          <w:sz w:val="24"/>
          <w:szCs w:val="24"/>
          <w:lang w:val="ru"/>
        </w:rPr>
        <w:lastRenderedPageBreak/>
        <w:t>РАЗДЕЛ 3. ПРОЕКТ ДОГОВОРА</w:t>
      </w:r>
      <w:bookmarkEnd w:id="169"/>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0" w:name="P115"/>
      <w:bookmarkStart w:id="171" w:name="P400"/>
      <w:bookmarkStart w:id="172" w:name="P526"/>
      <w:bookmarkStart w:id="173" w:name="P527"/>
      <w:bookmarkStart w:id="174" w:name="P528"/>
      <w:bookmarkStart w:id="175" w:name="P529"/>
      <w:bookmarkStart w:id="176" w:name="P530"/>
      <w:bookmarkStart w:id="177" w:name="P531"/>
      <w:bookmarkStart w:id="178" w:name="P532"/>
      <w:bookmarkStart w:id="179" w:name="P533"/>
      <w:bookmarkStart w:id="180" w:name="_РАЗДЕЛ_4._ТРЕБОВАНИЯ"/>
      <w:bookmarkStart w:id="181" w:name="_Ref312031562"/>
      <w:bookmarkStart w:id="182" w:name="_Ref313447456"/>
      <w:bookmarkStart w:id="183" w:name="_Ref313447487"/>
      <w:bookmarkStart w:id="184" w:name="_Ref414042300"/>
      <w:bookmarkStart w:id="185" w:name="_Ref414042605"/>
      <w:bookmarkStart w:id="186" w:name="_Toc415874780"/>
      <w:bookmarkStart w:id="187" w:name="_Ref58587334"/>
      <w:bookmarkStart w:id="188" w:name="_Toc137206827"/>
      <w:bookmarkStart w:id="189" w:name="_Toc214862534"/>
      <w:bookmarkEnd w:id="170"/>
      <w:bookmarkEnd w:id="171"/>
      <w:bookmarkEnd w:id="172"/>
      <w:bookmarkEnd w:id="173"/>
      <w:bookmarkEnd w:id="174"/>
      <w:bookmarkEnd w:id="175"/>
      <w:bookmarkEnd w:id="176"/>
      <w:bookmarkEnd w:id="177"/>
      <w:bookmarkEnd w:id="178"/>
      <w:bookmarkEnd w:id="179"/>
      <w:bookmarkEnd w:id="180"/>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1"/>
      <w:bookmarkEnd w:id="182"/>
      <w:bookmarkEnd w:id="183"/>
      <w:r w:rsidR="00B949AE" w:rsidRPr="00432E60">
        <w:rPr>
          <w:rFonts w:eastAsiaTheme="majorEastAsia"/>
          <w:sz w:val="24"/>
          <w:szCs w:val="24"/>
          <w:lang w:val="ru"/>
        </w:rPr>
        <w:t>РЕБОВАНИЯ К ПРОДУКЦИИ</w:t>
      </w:r>
      <w:bookmarkEnd w:id="184"/>
      <w:bookmarkEnd w:id="185"/>
      <w:bookmarkEnd w:id="186"/>
      <w:r w:rsidR="00B949AE" w:rsidRPr="00432E60">
        <w:rPr>
          <w:rFonts w:eastAsiaTheme="majorEastAsia"/>
          <w:sz w:val="24"/>
          <w:szCs w:val="24"/>
          <w:lang w:val="ru"/>
        </w:rPr>
        <w:t xml:space="preserve"> (ПРЕДМЕТУ ЗАКУПКИ)</w:t>
      </w:r>
      <w:bookmarkEnd w:id="187"/>
      <w:bookmarkEnd w:id="188"/>
      <w:bookmarkEnd w:id="189"/>
    </w:p>
    <w:p w14:paraId="6BDC5088" w14:textId="5BDC6550"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w:t>
      </w:r>
      <w:r w:rsidR="001F46A5">
        <w:t>ов</w:t>
      </w:r>
      <w:r w:rsidR="00B949AE" w:rsidRPr="00432E60">
        <w:t xml:space="preserve"> в составе Приложения №</w:t>
      </w:r>
      <w:r w:rsidR="006073F4" w:rsidRPr="00432E60">
        <w:t> </w:t>
      </w:r>
      <w:r w:rsidR="001F46A5">
        <w:t>1</w:t>
      </w:r>
      <w:r w:rsidR="00B949AE" w:rsidRPr="00432E60">
        <w:t xml:space="preserve"> к документации о закупке (</w:t>
      </w:r>
      <w:r w:rsidR="001F46A5">
        <w:t>Договор и приложения к договору</w:t>
      </w:r>
      <w:r w:rsidR="00B949AE"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0" w:name="_РАЗДЕЛ_6._ПОРЯДОК"/>
      <w:bookmarkStart w:id="191" w:name="_Toc196745224"/>
      <w:bookmarkStart w:id="192" w:name="_Toc214862535"/>
      <w:bookmarkEnd w:id="190"/>
      <w:r w:rsidRPr="00432E60">
        <w:rPr>
          <w:rFonts w:eastAsiaTheme="majorEastAsia"/>
          <w:sz w:val="24"/>
          <w:szCs w:val="24"/>
          <w:lang w:val="ru"/>
        </w:rPr>
        <w:lastRenderedPageBreak/>
        <w:t>РАЗДЕЛ 5. ПОРЯДОК ПРОВЕДЕНИЯ ЗАКУПКИ</w:t>
      </w:r>
      <w:bookmarkEnd w:id="191"/>
      <w:bookmarkEnd w:id="192"/>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3" w:name="_Ref413862243"/>
      <w:bookmarkStart w:id="194" w:name="_Toc415874653"/>
      <w:bookmarkStart w:id="195" w:name="_Toc137208541"/>
      <w:bookmarkStart w:id="196" w:name="_Toc196745225"/>
      <w:bookmarkStart w:id="197" w:name="_Toc214862536"/>
      <w:bookmarkStart w:id="198" w:name="_Ref314254823"/>
      <w:bookmarkStart w:id="199" w:name="_Toc415874643"/>
      <w:bookmarkStart w:id="200" w:name="_Toc309773176"/>
      <w:r w:rsidRPr="00432E60">
        <w:rPr>
          <w:sz w:val="24"/>
          <w:szCs w:val="24"/>
          <w:lang w:eastAsia="en-US"/>
        </w:rPr>
        <w:t>Сокращения</w:t>
      </w:r>
      <w:bookmarkEnd w:id="193"/>
      <w:bookmarkEnd w:id="194"/>
      <w:bookmarkEnd w:id="195"/>
      <w:bookmarkEnd w:id="196"/>
      <w:bookmarkEnd w:id="197"/>
    </w:p>
    <w:p w14:paraId="5081AAF6" w14:textId="77777777" w:rsidR="003704F7" w:rsidRPr="00432E60" w:rsidRDefault="003704F7" w:rsidP="003704F7">
      <w:pPr>
        <w:spacing w:line="276" w:lineRule="auto"/>
        <w:ind w:firstLine="567"/>
        <w:contextualSpacing/>
        <w:jc w:val="both"/>
        <w:rPr>
          <w:lang w:val="ru"/>
        </w:rPr>
      </w:pPr>
      <w:bookmarkStart w:id="201" w:name="_Ref314254573"/>
      <w:bookmarkStart w:id="202" w:name="_Ref314254831"/>
      <w:bookmarkStart w:id="203" w:name="_Ref413862184"/>
      <w:bookmarkStart w:id="204" w:name="_Toc415874654"/>
      <w:bookmarkStart w:id="205"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196745226"/>
      <w:bookmarkStart w:id="207" w:name="_Toc214862537"/>
      <w:r w:rsidRPr="00432E60">
        <w:rPr>
          <w:sz w:val="24"/>
          <w:szCs w:val="24"/>
          <w:lang w:eastAsia="en-US"/>
        </w:rPr>
        <w:t>Термины и определения</w:t>
      </w:r>
      <w:bookmarkEnd w:id="201"/>
      <w:bookmarkEnd w:id="202"/>
      <w:bookmarkEnd w:id="203"/>
      <w:bookmarkEnd w:id="204"/>
      <w:bookmarkEnd w:id="205"/>
      <w:bookmarkEnd w:id="206"/>
      <w:bookmarkEnd w:id="207"/>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8"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7DE61338"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8"/>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E7C50F0"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9" w:name="_Hlk121236814"/>
      <w:r w:rsidRPr="00432E60">
        <w:t xml:space="preserve">за исключением юридического лица, являющимся иностранным агентом в соответствии Законом 255-ФЗ, </w:t>
      </w:r>
      <w:bookmarkEnd w:id="209"/>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415874644"/>
      <w:bookmarkStart w:id="211" w:name="_Toc137208544"/>
      <w:bookmarkStart w:id="212" w:name="_Toc196745227"/>
      <w:bookmarkStart w:id="213" w:name="_Toc214862538"/>
      <w:bookmarkEnd w:id="198"/>
      <w:bookmarkEnd w:id="199"/>
      <w:r w:rsidRPr="00432E60">
        <w:rPr>
          <w:sz w:val="24"/>
          <w:szCs w:val="24"/>
          <w:lang w:eastAsia="en-US"/>
        </w:rPr>
        <w:t>Общие сведения о закупк</w:t>
      </w:r>
      <w:r>
        <w:rPr>
          <w:sz w:val="24"/>
          <w:szCs w:val="24"/>
          <w:lang w:eastAsia="en-US"/>
        </w:rPr>
        <w:t>е</w:t>
      </w:r>
      <w:bookmarkEnd w:id="210"/>
      <w:bookmarkEnd w:id="211"/>
      <w:bookmarkEnd w:id="212"/>
      <w:bookmarkEnd w:id="213"/>
    </w:p>
    <w:p w14:paraId="222C8F89" w14:textId="0C82B3A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7099D9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4"/>
    </w:p>
    <w:p w14:paraId="50ECF363" w14:textId="15CDBAA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ED6B67">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ED6B67">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254A1EE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D6B67">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D6B67">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2790A5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733410D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5"/>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6"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6"/>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7" w:name="_Toc415874645"/>
      <w:bookmarkStart w:id="218" w:name="_Toc137208545"/>
      <w:bookmarkStart w:id="219" w:name="_Toc196745228"/>
      <w:bookmarkStart w:id="220" w:name="_Toc214862539"/>
      <w:r w:rsidRPr="00432E60">
        <w:rPr>
          <w:sz w:val="24"/>
          <w:szCs w:val="24"/>
          <w:lang w:eastAsia="en-US"/>
        </w:rPr>
        <w:t>Правовой статус закупки и документов</w:t>
      </w:r>
      <w:bookmarkEnd w:id="217"/>
      <w:bookmarkEnd w:id="218"/>
      <w:bookmarkEnd w:id="219"/>
      <w:bookmarkEnd w:id="220"/>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59DB36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1"/>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2"/>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2327367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ED6B67">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3" w:name="_Ref160639962"/>
      <w:r w:rsidRPr="00432E60">
        <w:rPr>
          <w:color w:val="000000"/>
          <w:lang w:eastAsia="en-US"/>
        </w:rPr>
        <w:t>настоящая документация о закупке со всеми изменениями;</w:t>
      </w:r>
      <w:bookmarkEnd w:id="223"/>
    </w:p>
    <w:p w14:paraId="1820AC00" w14:textId="41A2F9E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4" w:name="_Ref160654125"/>
      <w:bookmarkStart w:id="225"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ED6B67">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ED6B67">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4"/>
      <w:bookmarkEnd w:id="225"/>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6" w:name="_Toc415874646"/>
      <w:bookmarkStart w:id="227" w:name="_Toc137208546"/>
      <w:bookmarkStart w:id="228" w:name="_Toc196745229"/>
      <w:bookmarkStart w:id="229" w:name="_Toc214862540"/>
      <w:bookmarkStart w:id="230" w:name="_Toc115774239"/>
      <w:bookmarkStart w:id="231" w:name="_Toc170292235"/>
      <w:bookmarkStart w:id="232" w:name="_Toc210452273"/>
      <w:bookmarkStart w:id="233" w:name="_Toc372924971"/>
      <w:bookmarkStart w:id="234" w:name="_Ref414040223"/>
      <w:r w:rsidRPr="00432E60">
        <w:rPr>
          <w:sz w:val="24"/>
          <w:szCs w:val="24"/>
          <w:lang w:eastAsia="en-US"/>
        </w:rPr>
        <w:t>Особые положения, в случае проведения закупки в открытой форме</w:t>
      </w:r>
      <w:bookmarkEnd w:id="226"/>
      <w:bookmarkEnd w:id="227"/>
      <w:bookmarkEnd w:id="228"/>
      <w:bookmarkEnd w:id="229"/>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2459C57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7AD7EC7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5" w:name="_Ref415253432"/>
      <w:bookmarkStart w:id="236" w:name="_Toc415874647"/>
      <w:bookmarkStart w:id="237" w:name="_Toc435821381"/>
      <w:bookmarkStart w:id="238" w:name="_Toc435821161"/>
      <w:bookmarkStart w:id="239" w:name="_Toc137211713"/>
      <w:bookmarkStart w:id="240" w:name="_Toc196745230"/>
      <w:bookmarkStart w:id="241" w:name="_Toc214862541"/>
      <w:r w:rsidRPr="00432E60">
        <w:rPr>
          <w:sz w:val="24"/>
          <w:szCs w:val="24"/>
          <w:lang w:eastAsia="en-US"/>
        </w:rPr>
        <w:t>Особые положения, в случае проведения закупки в закрытой форме</w:t>
      </w:r>
      <w:bookmarkEnd w:id="235"/>
      <w:bookmarkEnd w:id="236"/>
      <w:bookmarkEnd w:id="237"/>
      <w:bookmarkEnd w:id="238"/>
      <w:bookmarkEnd w:id="239"/>
      <w:bookmarkEnd w:id="240"/>
      <w:bookmarkEnd w:id="241"/>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Ref414985105"/>
      <w:bookmarkStart w:id="243" w:name="_Toc415874648"/>
      <w:bookmarkStart w:id="244" w:name="_Toc137208547"/>
      <w:bookmarkStart w:id="245" w:name="_Toc196745231"/>
      <w:bookmarkStart w:id="246" w:name="_Toc21486254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0"/>
      <w:bookmarkEnd w:id="231"/>
      <w:bookmarkEnd w:id="232"/>
      <w:bookmarkEnd w:id="233"/>
      <w:r w:rsidRPr="00432E60">
        <w:rPr>
          <w:sz w:val="24"/>
          <w:szCs w:val="24"/>
          <w:lang w:eastAsia="en-US"/>
        </w:rPr>
        <w:t>закупки в электронной форме</w:t>
      </w:r>
      <w:bookmarkEnd w:id="234"/>
      <w:bookmarkEnd w:id="242"/>
      <w:bookmarkEnd w:id="243"/>
      <w:bookmarkEnd w:id="244"/>
      <w:bookmarkEnd w:id="245"/>
      <w:bookmarkEnd w:id="246"/>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489841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7" w:name="_Toc137214683"/>
      <w:bookmarkStart w:id="248" w:name="_Toc196745232"/>
      <w:bookmarkStart w:id="249" w:name="_Toc21486254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7"/>
      <w:bookmarkEnd w:id="248"/>
      <w:bookmarkEnd w:id="249"/>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644A83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0" w:name="_Ref415753001"/>
      <w:bookmarkStart w:id="251" w:name="_Toc415874650"/>
      <w:bookmarkStart w:id="252" w:name="_Toc137208548"/>
      <w:bookmarkStart w:id="253" w:name="_Toc196745233"/>
      <w:bookmarkStart w:id="254" w:name="_Toc214862544"/>
      <w:bookmarkStart w:id="255" w:name="_Ref414030875"/>
      <w:bookmarkStart w:id="256" w:name="_Ref414030950"/>
      <w:bookmarkStart w:id="257"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50"/>
      <w:bookmarkEnd w:id="251"/>
      <w:bookmarkEnd w:id="252"/>
      <w:bookmarkEnd w:id="253"/>
      <w:bookmarkEnd w:id="254"/>
    </w:p>
    <w:p w14:paraId="1A507B39" w14:textId="239EDF2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4FDA7214"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ED6B67">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ED6B67">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0A5755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8"/>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9" w:name="_Hlk121236901"/>
      <w:bookmarkStart w:id="260" w:name="_Hlk122453509"/>
      <w:bookmarkStart w:id="261" w:name="_Hlk122453992"/>
      <w:r w:rsidRPr="00432E60">
        <w:rPr>
          <w:color w:val="000000"/>
          <w:lang w:eastAsia="en-US"/>
        </w:rPr>
        <w:t xml:space="preserve"> (</w:t>
      </w:r>
      <w:bookmarkEnd w:id="259"/>
      <w:r w:rsidRPr="00432E60">
        <w:rPr>
          <w:color w:val="000000"/>
          <w:lang w:eastAsia="en-US"/>
        </w:rPr>
        <w:t xml:space="preserve">если </w:t>
      </w:r>
      <w:bookmarkStart w:id="262" w:name="_Hlk121236916"/>
      <w:r w:rsidRPr="00432E60">
        <w:rPr>
          <w:color w:val="000000"/>
          <w:lang w:eastAsia="en-US"/>
        </w:rPr>
        <w:t>установлено требование об обеспечении исполнения договора)</w:t>
      </w:r>
      <w:bookmarkEnd w:id="260"/>
      <w:bookmarkEnd w:id="261"/>
      <w:bookmarkEnd w:id="262"/>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3"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3"/>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3B852AD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4" w:name="_Ref415251956"/>
      <w:bookmarkStart w:id="265" w:name="_Toc415874651"/>
      <w:bookmarkStart w:id="266" w:name="_Toc137208549"/>
      <w:bookmarkStart w:id="267" w:name="_Toc196745234"/>
      <w:bookmarkStart w:id="268" w:name="_Toc214862545"/>
      <w:r w:rsidRPr="00432E60">
        <w:rPr>
          <w:sz w:val="24"/>
          <w:szCs w:val="24"/>
          <w:lang w:eastAsia="en-US"/>
        </w:rPr>
        <w:t xml:space="preserve">Особые положения в </w:t>
      </w:r>
      <w:bookmarkEnd w:id="264"/>
      <w:r w:rsidRPr="00432E60">
        <w:rPr>
          <w:sz w:val="24"/>
          <w:szCs w:val="24"/>
          <w:lang w:eastAsia="en-US"/>
        </w:rPr>
        <w:t>связи с выбором нескольких победителей</w:t>
      </w:r>
      <w:bookmarkEnd w:id="265"/>
      <w:bookmarkEnd w:id="266"/>
      <w:bookmarkEnd w:id="267"/>
      <w:bookmarkEnd w:id="268"/>
    </w:p>
    <w:p w14:paraId="2A34A860" w14:textId="7EC9A5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0"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0"/>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1"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1"/>
    </w:p>
    <w:p w14:paraId="1D7EC716" w14:textId="18E36FA0"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2"/>
      <w:r>
        <w:rPr>
          <w:color w:val="000000"/>
          <w:lang w:eastAsia="en-US"/>
        </w:rPr>
        <w:t>.</w:t>
      </w:r>
    </w:p>
    <w:p w14:paraId="0A157114" w14:textId="683DFCB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410945632"/>
      <w:bookmarkStart w:id="274"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3"/>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4"/>
    <w:p w14:paraId="739FD29F" w14:textId="5B49441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5" w:name="_Toc196745235"/>
      <w:bookmarkStart w:id="276" w:name="_Toc214862546"/>
      <w:bookmarkEnd w:id="255"/>
      <w:bookmarkEnd w:id="256"/>
      <w:bookmarkEnd w:id="257"/>
      <w:bookmarkEnd w:id="269"/>
      <w:r w:rsidRPr="00432E60">
        <w:rPr>
          <w:sz w:val="24"/>
          <w:szCs w:val="24"/>
          <w:lang w:eastAsia="en-US"/>
        </w:rPr>
        <w:t>Жалоба на закупку</w:t>
      </w:r>
      <w:bookmarkEnd w:id="275"/>
      <w:bookmarkEnd w:id="276"/>
    </w:p>
    <w:p w14:paraId="16D71D27" w14:textId="24C5033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518557527"/>
      <w:bookmarkStart w:id="278" w:name="_Ref407713749"/>
      <w:bookmarkStart w:id="279" w:name="_Ref313562581"/>
      <w:bookmarkStart w:id="280" w:name="_Ref311060002"/>
      <w:bookmarkStart w:id="281" w:name="_Ref55300680"/>
      <w:bookmarkStart w:id="282" w:name="_Toc55305378"/>
      <w:bookmarkStart w:id="283" w:name="_Toc57314640"/>
      <w:bookmarkStart w:id="284" w:name="_Toc69728963"/>
      <w:bookmarkStart w:id="285" w:name="_Toc98253982"/>
      <w:bookmarkStart w:id="286" w:name="_Ref314161335"/>
      <w:bookmarkStart w:id="287" w:name="_Toc415874655"/>
      <w:bookmarkStart w:id="288" w:name="_Toc312338855"/>
      <w:bookmarkStart w:id="289" w:name="_Toc311038125"/>
      <w:bookmarkEnd w:id="200"/>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7"/>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419294747"/>
      <w:bookmarkStart w:id="291" w:name="_Ref413944471"/>
      <w:bookmarkEnd w:id="278"/>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0"/>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1"/>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2"/>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3"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3"/>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518217867"/>
      <w:bookmarkStart w:id="295"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4"/>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6" w:name="_Ref440305687"/>
      <w:bookmarkStart w:id="297" w:name="_Toc518119235"/>
      <w:bookmarkStart w:id="298" w:name="_Toc55193148"/>
      <w:bookmarkStart w:id="299" w:name="_Toc55285342"/>
      <w:bookmarkStart w:id="300" w:name="_Toc55305379"/>
      <w:bookmarkStart w:id="301" w:name="_Toc57314641"/>
      <w:bookmarkStart w:id="302" w:name="_Toc69728964"/>
      <w:bookmarkStart w:id="303" w:name="_Toc311803555"/>
      <w:bookmarkStart w:id="304" w:name="_Toc415874656"/>
      <w:bookmarkStart w:id="305" w:name="_Toc137208552"/>
      <w:bookmarkStart w:id="306" w:name="_Ref160032807"/>
      <w:bookmarkStart w:id="307" w:name="_Toc196745236"/>
      <w:bookmarkStart w:id="308" w:name="_Toc214862547"/>
      <w:bookmarkStart w:id="309" w:name="_Ref312891719"/>
      <w:bookmarkStart w:id="310" w:name="_Toc312367048"/>
      <w:bookmarkEnd w:id="279"/>
      <w:bookmarkEnd w:id="280"/>
      <w:bookmarkEnd w:id="281"/>
      <w:bookmarkEnd w:id="282"/>
      <w:bookmarkEnd w:id="283"/>
      <w:bookmarkEnd w:id="284"/>
      <w:bookmarkEnd w:id="285"/>
      <w:bookmarkEnd w:id="286"/>
      <w:bookmarkEnd w:id="287"/>
      <w:bookmarkEnd w:id="295"/>
      <w:r w:rsidRPr="00432E60">
        <w:rPr>
          <w:sz w:val="24"/>
          <w:szCs w:val="24"/>
          <w:lang w:eastAsia="en-US"/>
        </w:rPr>
        <w:t xml:space="preserve">Общий порядок проведения </w:t>
      </w:r>
      <w:bookmarkEnd w:id="296"/>
      <w:bookmarkEnd w:id="297"/>
      <w:bookmarkEnd w:id="298"/>
      <w:bookmarkEnd w:id="299"/>
      <w:bookmarkEnd w:id="300"/>
      <w:bookmarkEnd w:id="301"/>
      <w:bookmarkEnd w:id="302"/>
      <w:bookmarkEnd w:id="303"/>
      <w:r w:rsidRPr="00432E60">
        <w:rPr>
          <w:sz w:val="24"/>
          <w:szCs w:val="24"/>
          <w:lang w:eastAsia="en-US"/>
        </w:rPr>
        <w:t>закупки</w:t>
      </w:r>
      <w:bookmarkEnd w:id="304"/>
      <w:bookmarkEnd w:id="305"/>
      <w:bookmarkEnd w:id="306"/>
      <w:bookmarkEnd w:id="307"/>
      <w:bookmarkEnd w:id="308"/>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42292F4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3A5A3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4A9310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ED6B67" w:rsidRPr="00ED6B6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570C99C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7FE014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062F390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1" w:name="_Toc409528489"/>
      <w:bookmarkStart w:id="312" w:name="_Toc409630192"/>
      <w:bookmarkStart w:id="313" w:name="_Toc409474780"/>
      <w:bookmarkStart w:id="314" w:name="_Ref409690716"/>
      <w:bookmarkStart w:id="315" w:name="_Toc409703638"/>
      <w:bookmarkStart w:id="316" w:name="_Toc409711802"/>
      <w:bookmarkStart w:id="317" w:name="_Toc409715522"/>
      <w:bookmarkStart w:id="318" w:name="_Toc409721539"/>
      <w:bookmarkStart w:id="319" w:name="_Toc409720670"/>
      <w:bookmarkStart w:id="320" w:name="_Toc409721757"/>
      <w:bookmarkStart w:id="321" w:name="_Toc409807475"/>
      <w:bookmarkStart w:id="322" w:name="_Toc409812194"/>
      <w:bookmarkStart w:id="323" w:name="_Toc283764423"/>
      <w:bookmarkStart w:id="324" w:name="_Toc409908757"/>
      <w:bookmarkStart w:id="325" w:name="_Toc410902929"/>
      <w:bookmarkStart w:id="326" w:name="_Toc410907940"/>
      <w:bookmarkStart w:id="327" w:name="_Toc410908129"/>
      <w:bookmarkStart w:id="328" w:name="_Toc410910922"/>
      <w:bookmarkStart w:id="329" w:name="_Toc410911195"/>
      <w:bookmarkStart w:id="330" w:name="_Toc410920293"/>
      <w:bookmarkStart w:id="331" w:name="_Toc411279933"/>
      <w:bookmarkStart w:id="332" w:name="_Toc411626659"/>
      <w:bookmarkStart w:id="333" w:name="_Toc411632202"/>
      <w:bookmarkStart w:id="334" w:name="_Toc411882111"/>
      <w:bookmarkStart w:id="335" w:name="_Toc411941121"/>
      <w:bookmarkStart w:id="336" w:name="_Toc285801569"/>
      <w:bookmarkStart w:id="337" w:name="_Toc411949596"/>
      <w:bookmarkStart w:id="338" w:name="_Toc412111236"/>
      <w:bookmarkStart w:id="339" w:name="_Toc285977840"/>
      <w:bookmarkStart w:id="340" w:name="_Toc412128003"/>
      <w:bookmarkStart w:id="341" w:name="_Toc285999969"/>
      <w:bookmarkStart w:id="342" w:name="_Toc412218452"/>
      <w:bookmarkStart w:id="343" w:name="_Toc412543738"/>
      <w:bookmarkStart w:id="344" w:name="_Toc412551483"/>
      <w:bookmarkStart w:id="345"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2DB1315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6" w:name="_Toc409474782"/>
      <w:bookmarkStart w:id="347" w:name="_Toc409528491"/>
      <w:bookmarkStart w:id="348" w:name="_Toc409630194"/>
      <w:bookmarkStart w:id="349" w:name="_Toc409703639"/>
      <w:bookmarkStart w:id="350" w:name="_Toc409711803"/>
      <w:bookmarkStart w:id="351" w:name="_Toc409715523"/>
      <w:bookmarkStart w:id="352" w:name="_Toc409721540"/>
      <w:bookmarkStart w:id="353" w:name="_Toc409720671"/>
      <w:bookmarkStart w:id="354" w:name="_Toc409721758"/>
      <w:bookmarkStart w:id="355" w:name="_Toc409807476"/>
      <w:bookmarkStart w:id="356" w:name="_Toc409812195"/>
      <w:bookmarkStart w:id="357" w:name="_Toc283764424"/>
      <w:bookmarkStart w:id="358" w:name="_Toc409908758"/>
      <w:bookmarkStart w:id="359" w:name="_Ref410843009"/>
      <w:bookmarkStart w:id="360" w:name="_Toc410902930"/>
      <w:bookmarkStart w:id="361" w:name="_Toc410907941"/>
      <w:bookmarkStart w:id="362" w:name="_Toc410908130"/>
      <w:bookmarkStart w:id="363" w:name="_Toc410910923"/>
      <w:bookmarkStart w:id="364" w:name="_Toc410911196"/>
      <w:bookmarkStart w:id="365" w:name="_Toc410920294"/>
      <w:bookmarkStart w:id="366" w:name="_Toc411279934"/>
      <w:bookmarkStart w:id="367" w:name="_Toc411626660"/>
      <w:bookmarkStart w:id="368" w:name="_Toc411632203"/>
      <w:bookmarkStart w:id="369" w:name="_Toc411882112"/>
      <w:bookmarkStart w:id="370" w:name="_Toc411941122"/>
      <w:bookmarkStart w:id="371" w:name="_Toc285801570"/>
      <w:bookmarkStart w:id="372" w:name="_Toc411949597"/>
      <w:bookmarkStart w:id="373" w:name="_Toc412111237"/>
      <w:bookmarkStart w:id="374" w:name="_Toc285977841"/>
      <w:bookmarkStart w:id="375" w:name="_Toc412128004"/>
      <w:bookmarkStart w:id="376" w:name="_Toc285999970"/>
      <w:bookmarkStart w:id="377" w:name="_Toc412218453"/>
      <w:bookmarkStart w:id="378" w:name="_Toc412543739"/>
      <w:bookmarkStart w:id="379" w:name="_Toc412551484"/>
      <w:bookmarkStart w:id="380"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24A215C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47FCA8C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ED6B67" w:rsidRPr="00ED6B6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1B2A91E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059136A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1" w:name="_Ref312927577"/>
      <w:bookmarkStart w:id="382" w:name="_Ref415753081"/>
      <w:bookmarkStart w:id="383" w:name="_Toc415874657"/>
      <w:bookmarkStart w:id="384" w:name="_Toc137208553"/>
      <w:bookmarkStart w:id="385" w:name="_Toc196745237"/>
      <w:bookmarkStart w:id="386" w:name="_Toc214862548"/>
      <w:r w:rsidRPr="00432E60">
        <w:rPr>
          <w:sz w:val="24"/>
          <w:szCs w:val="24"/>
          <w:lang w:eastAsia="en-US"/>
        </w:rPr>
        <w:lastRenderedPageBreak/>
        <w:t xml:space="preserve">Официальное размещение документации </w:t>
      </w:r>
      <w:bookmarkEnd w:id="309"/>
      <w:bookmarkEnd w:id="381"/>
      <w:r w:rsidRPr="00432E60">
        <w:rPr>
          <w:sz w:val="24"/>
          <w:szCs w:val="24"/>
          <w:lang w:eastAsia="en-US"/>
        </w:rPr>
        <w:t>о закупке</w:t>
      </w:r>
      <w:bookmarkEnd w:id="382"/>
      <w:bookmarkEnd w:id="383"/>
      <w:bookmarkEnd w:id="384"/>
      <w:bookmarkEnd w:id="385"/>
      <w:bookmarkEnd w:id="386"/>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7" w:name="_Ref413755480"/>
      <w:bookmarkStart w:id="388"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22322F5"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7"/>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4E61BC4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1680BB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9" w:name="_Toc409528485"/>
      <w:bookmarkStart w:id="390" w:name="_Toc409630188"/>
      <w:bookmarkStart w:id="391" w:name="_Toc409474776"/>
      <w:bookmarkStart w:id="392" w:name="_Toc409703634"/>
      <w:bookmarkStart w:id="393" w:name="_Toc409711798"/>
      <w:bookmarkStart w:id="394" w:name="_Toc409715518"/>
      <w:bookmarkStart w:id="395" w:name="_Toc409721535"/>
      <w:bookmarkStart w:id="396" w:name="_Toc409720666"/>
      <w:bookmarkStart w:id="397" w:name="_Toc409721753"/>
      <w:bookmarkStart w:id="398" w:name="_Toc409807471"/>
      <w:bookmarkStart w:id="399" w:name="_Toc409812190"/>
      <w:bookmarkStart w:id="400" w:name="_Toc283764419"/>
      <w:bookmarkStart w:id="401" w:name="_Toc409908753"/>
      <w:bookmarkStart w:id="402" w:name="_Toc410902925"/>
      <w:bookmarkStart w:id="403" w:name="_Toc410907936"/>
      <w:bookmarkStart w:id="404" w:name="_Toc410908125"/>
      <w:bookmarkStart w:id="405" w:name="_Toc410910918"/>
      <w:bookmarkStart w:id="406" w:name="_Toc410911191"/>
      <w:bookmarkStart w:id="407" w:name="_Toc410920289"/>
      <w:bookmarkStart w:id="408" w:name="_Toc411279929"/>
      <w:bookmarkStart w:id="409" w:name="_Toc411626655"/>
      <w:bookmarkStart w:id="410" w:name="_Toc411632198"/>
      <w:bookmarkStart w:id="411" w:name="_Toc411882107"/>
      <w:bookmarkStart w:id="412" w:name="_Toc411941117"/>
      <w:bookmarkStart w:id="413" w:name="_Toc285801565"/>
      <w:bookmarkStart w:id="414" w:name="_Toc411949592"/>
      <w:bookmarkStart w:id="415" w:name="_Toc412111232"/>
      <w:bookmarkStart w:id="416" w:name="_Toc285977836"/>
      <w:bookmarkStart w:id="417" w:name="_Toc412127999"/>
      <w:bookmarkStart w:id="418" w:name="_Toc285999965"/>
      <w:bookmarkStart w:id="419" w:name="_Toc412218448"/>
      <w:bookmarkStart w:id="420" w:name="_Toc412543734"/>
      <w:bookmarkStart w:id="421" w:name="_Toc412551479"/>
      <w:bookmarkStart w:id="422" w:name="_Toc412754895"/>
      <w:bookmarkStart w:id="423" w:name="_Ref414292258"/>
      <w:bookmarkStart w:id="424" w:name="_Ref415073891"/>
      <w:bookmarkStart w:id="425" w:name="_Toc415874658"/>
      <w:bookmarkStart w:id="426" w:name="_Toc137208554"/>
      <w:bookmarkStart w:id="427" w:name="_Ref160708210"/>
      <w:bookmarkStart w:id="428" w:name="_Ref160708215"/>
      <w:bookmarkStart w:id="429" w:name="_Ref160883213"/>
      <w:bookmarkStart w:id="430" w:name="_Toc196745238"/>
      <w:bookmarkStart w:id="431" w:name="_Toc214862549"/>
      <w:r w:rsidRPr="00432E60">
        <w:rPr>
          <w:sz w:val="24"/>
          <w:szCs w:val="24"/>
          <w:lang w:eastAsia="en-US"/>
        </w:rPr>
        <w:t>Разъяснение документации о закупке</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455177037"/>
      <w:bookmarkStart w:id="433"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2"/>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3"/>
    </w:p>
    <w:p w14:paraId="32E77E75" w14:textId="48DF256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0C13FE4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4"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ED6B67">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4"/>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760FCD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1EB5FCD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ED6B67">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5" w:name="_Toc409474777"/>
      <w:bookmarkStart w:id="436" w:name="_Toc409528486"/>
      <w:bookmarkStart w:id="437" w:name="_Toc409630189"/>
      <w:bookmarkStart w:id="438" w:name="_Toc409703635"/>
      <w:bookmarkStart w:id="439" w:name="_Toc409711799"/>
      <w:bookmarkStart w:id="440" w:name="_Toc409715519"/>
      <w:bookmarkStart w:id="441" w:name="_Toc409721536"/>
      <w:bookmarkStart w:id="442" w:name="_Toc409720667"/>
      <w:bookmarkStart w:id="443" w:name="_Toc409721754"/>
      <w:bookmarkStart w:id="444" w:name="_Toc409807472"/>
      <w:bookmarkStart w:id="445" w:name="_Toc409812191"/>
      <w:bookmarkStart w:id="446" w:name="_Toc283764420"/>
      <w:bookmarkStart w:id="447" w:name="_Toc409908754"/>
      <w:bookmarkStart w:id="448" w:name="_Toc410902926"/>
      <w:bookmarkStart w:id="449" w:name="_Toc410907937"/>
      <w:bookmarkStart w:id="450" w:name="_Toc410908126"/>
      <w:bookmarkStart w:id="451" w:name="_Toc410910919"/>
      <w:bookmarkStart w:id="452" w:name="_Toc410911192"/>
      <w:bookmarkStart w:id="453" w:name="_Toc410920290"/>
      <w:bookmarkStart w:id="454" w:name="_Toc411279930"/>
      <w:bookmarkStart w:id="455" w:name="_Toc411626656"/>
      <w:bookmarkStart w:id="456" w:name="_Toc411632199"/>
      <w:bookmarkStart w:id="457" w:name="_Toc411882108"/>
      <w:bookmarkStart w:id="458" w:name="_Toc411941118"/>
      <w:bookmarkStart w:id="459" w:name="_Toc285801566"/>
      <w:bookmarkStart w:id="460" w:name="_Toc411949593"/>
      <w:bookmarkStart w:id="461" w:name="_Toc412111233"/>
      <w:bookmarkStart w:id="462" w:name="_Toc285977837"/>
      <w:bookmarkStart w:id="463" w:name="_Toc412128000"/>
      <w:bookmarkStart w:id="464" w:name="_Toc285999966"/>
      <w:bookmarkStart w:id="465" w:name="_Toc412218449"/>
      <w:bookmarkStart w:id="466" w:name="_Toc412543735"/>
      <w:bookmarkStart w:id="467" w:name="_Toc412551480"/>
      <w:bookmarkStart w:id="468" w:name="_Toc412754896"/>
      <w:bookmarkStart w:id="469" w:name="_Ref414039231"/>
      <w:bookmarkStart w:id="470" w:name="_Toc415874659"/>
      <w:bookmarkStart w:id="471" w:name="_Toc137208555"/>
      <w:bookmarkStart w:id="472" w:name="_Toc196745239"/>
      <w:bookmarkStart w:id="473" w:name="_Toc214862550"/>
      <w:r w:rsidRPr="00432E60">
        <w:rPr>
          <w:sz w:val="24"/>
          <w:szCs w:val="24"/>
          <w:lang w:eastAsia="en-US"/>
        </w:rPr>
        <w:t>Внесение изменений в документацию о закупке</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4"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4"/>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5" w:name="_Toc418282159"/>
      <w:bookmarkStart w:id="476" w:name="_Ref56229154"/>
      <w:bookmarkStart w:id="477" w:name="_Toc57314645"/>
      <w:bookmarkStart w:id="478" w:name="_Toc311975315"/>
      <w:bookmarkStart w:id="479" w:name="_Toc415874660"/>
      <w:bookmarkStart w:id="480" w:name="_Toc137208556"/>
      <w:bookmarkStart w:id="481" w:name="_Ref313172693"/>
      <w:bookmarkStart w:id="482" w:name="_Ref313227280"/>
      <w:bookmarkStart w:id="483" w:name="_Toc196745240"/>
      <w:bookmarkStart w:id="484" w:name="_Toc214862551"/>
      <w:bookmarkEnd w:id="388"/>
      <w:bookmarkEnd w:id="475"/>
      <w:r w:rsidRPr="00432E60">
        <w:rPr>
          <w:sz w:val="24"/>
          <w:szCs w:val="24"/>
          <w:lang w:eastAsia="en-US"/>
        </w:rPr>
        <w:t>Общие требования к заявке</w:t>
      </w:r>
      <w:bookmarkEnd w:id="476"/>
      <w:bookmarkEnd w:id="477"/>
      <w:bookmarkEnd w:id="478"/>
      <w:bookmarkEnd w:id="479"/>
      <w:bookmarkEnd w:id="480"/>
      <w:bookmarkEnd w:id="481"/>
      <w:bookmarkEnd w:id="482"/>
      <w:bookmarkEnd w:id="483"/>
      <w:bookmarkEnd w:id="484"/>
    </w:p>
    <w:p w14:paraId="5D3298B5" w14:textId="3C9146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30090695"/>
      <w:bookmarkStart w:id="486"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5"/>
    </w:p>
    <w:p w14:paraId="79193171" w14:textId="3A8D967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6"/>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ED6B67">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7"/>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8"/>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415862122"/>
      <w:bookmarkStart w:id="490"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9"/>
    </w:p>
    <w:p w14:paraId="5298450E" w14:textId="5BC10FB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1"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1"/>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541648"/>
      <w:bookmarkStart w:id="493" w:name="_Ref30090704"/>
      <w:bookmarkEnd w:id="490"/>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2"/>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3"/>
      <w:bookmarkEnd w:id="494"/>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6" w:name="_Ref414988650"/>
      <w:bookmarkStart w:id="497"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6"/>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5"/>
      <w:bookmarkEnd w:id="497"/>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8"/>
    <w:p w14:paraId="2DC84032" w14:textId="61A312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9" w:name="_Toc415874661"/>
      <w:bookmarkStart w:id="500" w:name="_Ref414297932"/>
      <w:bookmarkStart w:id="501" w:name="_Ref415072934"/>
      <w:bookmarkStart w:id="502" w:name="_Toc415874662"/>
      <w:bookmarkStart w:id="503" w:name="_Toc137208557"/>
      <w:bookmarkStart w:id="504" w:name="_Toc196745241"/>
      <w:bookmarkStart w:id="505" w:name="_Toc214862552"/>
      <w:bookmarkEnd w:id="499"/>
      <w:r w:rsidRPr="00432E60">
        <w:rPr>
          <w:sz w:val="24"/>
          <w:szCs w:val="24"/>
          <w:lang w:eastAsia="en-US"/>
        </w:rPr>
        <w:t>Требования к описанию продукции</w:t>
      </w:r>
      <w:bookmarkEnd w:id="500"/>
      <w:bookmarkEnd w:id="501"/>
      <w:bookmarkEnd w:id="502"/>
      <w:bookmarkEnd w:id="503"/>
      <w:bookmarkEnd w:id="504"/>
      <w:bookmarkEnd w:id="505"/>
    </w:p>
    <w:p w14:paraId="13ECBA1E" w14:textId="4817EA5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31D4B5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485390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3038D43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D6B67">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6" w:name="_Toc415874663"/>
      <w:bookmarkStart w:id="507" w:name="_Toc415874664"/>
      <w:bookmarkStart w:id="508" w:name="_Toc415874665"/>
      <w:bookmarkStart w:id="509" w:name="_Ref414297886"/>
      <w:bookmarkStart w:id="510" w:name="_Ref414885310"/>
      <w:bookmarkStart w:id="511" w:name="_Toc415874666"/>
      <w:bookmarkStart w:id="512" w:name="_Toc137208558"/>
      <w:bookmarkStart w:id="513" w:name="_Toc196745242"/>
      <w:bookmarkStart w:id="514" w:name="_Toc214862553"/>
      <w:bookmarkEnd w:id="506"/>
      <w:bookmarkEnd w:id="507"/>
      <w:bookmarkEnd w:id="508"/>
      <w:r w:rsidRPr="00432E60">
        <w:rPr>
          <w:sz w:val="24"/>
          <w:szCs w:val="24"/>
          <w:lang w:eastAsia="en-US"/>
        </w:rPr>
        <w:t>Альтернативные предложения</w:t>
      </w:r>
      <w:bookmarkEnd w:id="509"/>
      <w:bookmarkEnd w:id="510"/>
      <w:bookmarkEnd w:id="511"/>
      <w:bookmarkEnd w:id="512"/>
      <w:bookmarkEnd w:id="513"/>
      <w:bookmarkEnd w:id="514"/>
    </w:p>
    <w:p w14:paraId="524EE7B8" w14:textId="0F32521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18833B5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61CCA98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38F9A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371F26A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415874668"/>
      <w:bookmarkStart w:id="516" w:name="_Ref416087557"/>
      <w:bookmarkStart w:id="517" w:name="_Toc137208560"/>
      <w:bookmarkStart w:id="518" w:name="_Toc196745243"/>
      <w:bookmarkStart w:id="519" w:name="_Toc214862554"/>
      <w:bookmarkStart w:id="520" w:name="_Ref414292290"/>
      <w:r w:rsidRPr="00432E60">
        <w:rPr>
          <w:sz w:val="24"/>
          <w:szCs w:val="24"/>
          <w:lang w:eastAsia="en-US"/>
        </w:rPr>
        <w:t>Начальная максимальная цена договора</w:t>
      </w:r>
      <w:bookmarkEnd w:id="515"/>
      <w:bookmarkEnd w:id="516"/>
      <w:bookmarkEnd w:id="517"/>
      <w:bookmarkEnd w:id="518"/>
      <w:bookmarkEnd w:id="519"/>
    </w:p>
    <w:p w14:paraId="4BF9F75E" w14:textId="411BCF9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62F74F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44C3591F"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1" w:name="_Toc415874669"/>
      <w:bookmarkStart w:id="522" w:name="_Ref416087512"/>
      <w:bookmarkStart w:id="523" w:name="_Ref419804915"/>
      <w:bookmarkStart w:id="524" w:name="_Toc137208561"/>
      <w:bookmarkStart w:id="525" w:name="_Toc196745244"/>
      <w:bookmarkStart w:id="526" w:name="_Toc214862555"/>
      <w:r w:rsidRPr="00432E60">
        <w:rPr>
          <w:sz w:val="24"/>
          <w:szCs w:val="24"/>
          <w:lang w:eastAsia="en-US"/>
        </w:rPr>
        <w:t>Обеспечение заявки</w:t>
      </w:r>
      <w:bookmarkEnd w:id="520"/>
      <w:bookmarkEnd w:id="521"/>
      <w:bookmarkEnd w:id="522"/>
      <w:bookmarkEnd w:id="523"/>
      <w:bookmarkEnd w:id="524"/>
      <w:bookmarkEnd w:id="525"/>
      <w:bookmarkEnd w:id="526"/>
    </w:p>
    <w:p w14:paraId="203876F8" w14:textId="153EE26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7"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7"/>
    </w:p>
    <w:p w14:paraId="6A18CF58" w14:textId="2880C2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8"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8"/>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557986D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9" w:name="_Ref414292319"/>
      <w:bookmarkStart w:id="530" w:name="_Toc415874670"/>
      <w:bookmarkStart w:id="531" w:name="_Toc137208562"/>
      <w:bookmarkStart w:id="532" w:name="_Toc196745245"/>
      <w:bookmarkStart w:id="533" w:name="_Toc214862556"/>
      <w:r w:rsidRPr="00432E60">
        <w:rPr>
          <w:sz w:val="24"/>
          <w:szCs w:val="24"/>
          <w:lang w:eastAsia="en-US"/>
        </w:rPr>
        <w:t>Подача заявок</w:t>
      </w:r>
      <w:bookmarkEnd w:id="529"/>
      <w:bookmarkEnd w:id="530"/>
      <w:bookmarkEnd w:id="531"/>
      <w:bookmarkEnd w:id="532"/>
      <w:bookmarkEnd w:id="533"/>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32369D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4"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778EA62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203F56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426C09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5"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5"/>
    </w:p>
    <w:p w14:paraId="17AD92A8" w14:textId="7C50EB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4261500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6" w:name="_Ref414989248"/>
      <w:bookmarkStart w:id="537" w:name="_Ref160886254"/>
      <w:r w:rsidRPr="00432E60">
        <w:rPr>
          <w:color w:val="000000"/>
          <w:lang w:eastAsia="en-US"/>
        </w:rPr>
        <w:t>почтовый адрес для возврата заявки в случае ее отзыва или опоздания</w:t>
      </w:r>
      <w:bookmarkStart w:id="538" w:name="_Ref414989745"/>
      <w:bookmarkEnd w:id="536"/>
      <w:r>
        <w:rPr>
          <w:color w:val="000000"/>
          <w:lang w:eastAsia="en-US"/>
        </w:rPr>
        <w:t>.</w:t>
      </w:r>
      <w:bookmarkEnd w:id="537"/>
    </w:p>
    <w:p w14:paraId="51BD1A39" w14:textId="416BC0BE"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ED6B67">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8"/>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5DCE22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0BEDF88C"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ED6B67">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9" w:name="_Ref414994625"/>
      <w:bookmarkStart w:id="540" w:name="_Toc415874671"/>
      <w:bookmarkStart w:id="541" w:name="_Toc137208563"/>
      <w:bookmarkStart w:id="542" w:name="_Toc196745246"/>
      <w:bookmarkStart w:id="543" w:name="_Toc214862557"/>
      <w:r w:rsidRPr="00432E60">
        <w:rPr>
          <w:sz w:val="24"/>
          <w:szCs w:val="24"/>
          <w:lang w:eastAsia="en-US"/>
        </w:rPr>
        <w:t>Изменение или отзыв заявки</w:t>
      </w:r>
      <w:bookmarkEnd w:id="539"/>
      <w:bookmarkEnd w:id="540"/>
      <w:bookmarkEnd w:id="541"/>
      <w:bookmarkEnd w:id="542"/>
      <w:bookmarkEnd w:id="543"/>
    </w:p>
    <w:p w14:paraId="06F69562" w14:textId="15B057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D6B67">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EF619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4"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4"/>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5" w:name="_Ref414020464"/>
      <w:bookmarkStart w:id="546" w:name="_Toc415874672"/>
      <w:bookmarkStart w:id="547" w:name="_Toc137208564"/>
      <w:bookmarkStart w:id="548" w:name="_Toc196745247"/>
      <w:bookmarkStart w:id="549" w:name="_Toc214862558"/>
      <w:bookmarkStart w:id="550" w:name="_Toc269472549"/>
      <w:bookmarkEnd w:id="534"/>
      <w:r w:rsidRPr="00432E60">
        <w:rPr>
          <w:sz w:val="24"/>
          <w:szCs w:val="24"/>
          <w:lang w:eastAsia="en-US"/>
        </w:rPr>
        <w:t>Открытие доступа к заявкам</w:t>
      </w:r>
      <w:bookmarkEnd w:id="545"/>
      <w:bookmarkEnd w:id="546"/>
      <w:bookmarkEnd w:id="547"/>
      <w:r w:rsidRPr="00432E60">
        <w:rPr>
          <w:sz w:val="24"/>
          <w:szCs w:val="24"/>
          <w:lang w:eastAsia="en-US"/>
        </w:rPr>
        <w:t xml:space="preserve"> (в случае проведения закупки в электронной форме)</w:t>
      </w:r>
      <w:bookmarkEnd w:id="548"/>
      <w:bookmarkEnd w:id="549"/>
    </w:p>
    <w:p w14:paraId="2FE6572A" w14:textId="023BB5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1"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137206258"/>
      <w:bookmarkStart w:id="553" w:name="_Ref160654711"/>
      <w:bookmarkStart w:id="554" w:name="_Toc196745248"/>
      <w:bookmarkStart w:id="555" w:name="_Toc214862559"/>
      <w:r w:rsidRPr="00432E60">
        <w:rPr>
          <w:sz w:val="24"/>
          <w:szCs w:val="24"/>
          <w:lang w:eastAsia="en-US"/>
        </w:rPr>
        <w:t>Вскрытие конвертов с заявками</w:t>
      </w:r>
      <w:bookmarkEnd w:id="552"/>
      <w:r w:rsidRPr="00432E60">
        <w:rPr>
          <w:sz w:val="24"/>
          <w:szCs w:val="24"/>
          <w:lang w:eastAsia="en-US"/>
        </w:rPr>
        <w:t xml:space="preserve"> (в случае проведения закупки в бумажной форме)</w:t>
      </w:r>
      <w:bookmarkEnd w:id="553"/>
      <w:bookmarkEnd w:id="554"/>
      <w:bookmarkEnd w:id="555"/>
    </w:p>
    <w:p w14:paraId="478DFD90" w14:textId="47A1B1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1FDCAB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30096738"/>
      <w:bookmarkStart w:id="557" w:name="_Toc30097081"/>
      <w:bookmarkStart w:id="558" w:name="_Toc30096739"/>
      <w:bookmarkStart w:id="559" w:name="_Toc30097082"/>
      <w:bookmarkStart w:id="560" w:name="_Toc30096740"/>
      <w:bookmarkStart w:id="561" w:name="_Toc30097083"/>
      <w:bookmarkStart w:id="562" w:name="_Toc30096741"/>
      <w:bookmarkStart w:id="563" w:name="_Toc30097084"/>
      <w:bookmarkStart w:id="564" w:name="_Toc30096742"/>
      <w:bookmarkStart w:id="565" w:name="_Toc30097085"/>
      <w:bookmarkStart w:id="566" w:name="_Toc30096743"/>
      <w:bookmarkStart w:id="567" w:name="_Toc30097086"/>
      <w:bookmarkStart w:id="568" w:name="_Toc30096744"/>
      <w:bookmarkStart w:id="569" w:name="_Toc30097087"/>
      <w:bookmarkStart w:id="570" w:name="_Toc30096745"/>
      <w:bookmarkStart w:id="571" w:name="_Toc30097088"/>
      <w:bookmarkStart w:id="572" w:name="_Toc30096746"/>
      <w:bookmarkStart w:id="573" w:name="_Toc30097089"/>
      <w:bookmarkStart w:id="574" w:name="_Toc30096747"/>
      <w:bookmarkStart w:id="575" w:name="_Toc30097090"/>
      <w:bookmarkStart w:id="576" w:name="_Toc30096748"/>
      <w:bookmarkStart w:id="577" w:name="_Toc30097091"/>
      <w:bookmarkStart w:id="578" w:name="_Toc30096749"/>
      <w:bookmarkStart w:id="579" w:name="_Toc30097092"/>
      <w:bookmarkStart w:id="580" w:name="_Toc30096750"/>
      <w:bookmarkStart w:id="581" w:name="_Toc30097093"/>
      <w:bookmarkStart w:id="582" w:name="_Toc30096751"/>
      <w:bookmarkStart w:id="583" w:name="_Toc30097094"/>
      <w:bookmarkStart w:id="584" w:name="_Toc30096752"/>
      <w:bookmarkStart w:id="585" w:name="_Toc30097095"/>
      <w:bookmarkStart w:id="586" w:name="_Toc312338870"/>
      <w:bookmarkStart w:id="587" w:name="_Ref415833947"/>
      <w:bookmarkStart w:id="588" w:name="_Toc415874673"/>
      <w:bookmarkStart w:id="589" w:name="_Ref314266065"/>
      <w:bookmarkStart w:id="590" w:name="_Toc137208565"/>
      <w:bookmarkStart w:id="591" w:name="_Toc196745249"/>
      <w:bookmarkStart w:id="592" w:name="_Toc214862560"/>
      <w:bookmarkEnd w:id="550"/>
      <w:bookmarkEnd w:id="551"/>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6"/>
      <w:r w:rsidRPr="00432E60">
        <w:rPr>
          <w:sz w:val="24"/>
          <w:szCs w:val="24"/>
          <w:lang w:eastAsia="en-US"/>
        </w:rPr>
        <w:t>Допуск к участию в закупке</w:t>
      </w:r>
      <w:bookmarkEnd w:id="587"/>
      <w:bookmarkEnd w:id="588"/>
      <w:bookmarkEnd w:id="589"/>
      <w:bookmarkEnd w:id="590"/>
      <w:bookmarkEnd w:id="591"/>
      <w:bookmarkEnd w:id="592"/>
    </w:p>
    <w:p w14:paraId="4B17DE2E" w14:textId="6FB77D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6D5215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7EA7F59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3"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3"/>
    </w:p>
    <w:p w14:paraId="0C29A773" w14:textId="79C183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4" w:name="_Ref30092578"/>
      <w:bookmarkStart w:id="595"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4"/>
    </w:p>
    <w:p w14:paraId="4E18EE25" w14:textId="6BD08E2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ED6B67">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6"/>
    </w:p>
    <w:p w14:paraId="2D74DEBB" w14:textId="588BE22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D6B6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D6B67">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7"/>
    </w:p>
    <w:p w14:paraId="779164E0" w14:textId="3CAEFE5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8"/>
    </w:p>
    <w:p w14:paraId="1FD7E761" w14:textId="77FF6A6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D6B6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36EF1DE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9"/>
    </w:p>
    <w:p w14:paraId="3EDEDF53" w14:textId="0F99263A"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015C45F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4BAA86B2"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0" w:name="_Ref29808438"/>
      <w:bookmarkStart w:id="601" w:name="_Ref24126656"/>
      <w:bookmarkStart w:id="602"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ED6B67">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ED6B67">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00"/>
    </w:p>
    <w:p w14:paraId="53A34C25" w14:textId="4BF47509"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3"/>
    </w:p>
    <w:bookmarkEnd w:id="601"/>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7410C85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ED6B67">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4"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4"/>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715C9B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5"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ED6B67">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ED6B67">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5"/>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2"/>
    </w:p>
    <w:p w14:paraId="4516237F" w14:textId="544692FD"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ED6B67">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6"/>
    </w:p>
    <w:p w14:paraId="7D5CA795" w14:textId="464EC9B3"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ED6B67">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D6B67">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22BB73CA"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7D4E01D3"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ED6B67">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34A8FC2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58F4824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2A4EB72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ED6B67">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4B4A929"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D6B6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450F3D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ED6B67">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D6B6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6A4FB1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D6B67">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7" w:name="_Ref313834143"/>
      <w:bookmarkStart w:id="608" w:name="_Toc415874674"/>
      <w:bookmarkStart w:id="609" w:name="_Toc137208566"/>
      <w:bookmarkStart w:id="610" w:name="_Toc196745250"/>
      <w:bookmarkStart w:id="611" w:name="_Toc214862561"/>
      <w:bookmarkEnd w:id="595"/>
      <w:r w:rsidRPr="00432E60">
        <w:rPr>
          <w:sz w:val="24"/>
          <w:szCs w:val="24"/>
          <w:lang w:eastAsia="en-US"/>
        </w:rPr>
        <w:t>Переторжка</w:t>
      </w:r>
      <w:bookmarkEnd w:id="607"/>
      <w:bookmarkEnd w:id="608"/>
      <w:bookmarkEnd w:id="609"/>
      <w:bookmarkEnd w:id="610"/>
      <w:bookmarkEnd w:id="611"/>
    </w:p>
    <w:p w14:paraId="684D9959" w14:textId="70D95C2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2"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2"/>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3"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3"/>
    </w:p>
    <w:p w14:paraId="3C720B8E" w14:textId="5DB08AB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35CC41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4"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4"/>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6E56F51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1BF5817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059BEE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684E7E8D"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ED6B67">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5F35F31E"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D6B6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082ADE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ED6B67">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FAD39E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D6B6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5" w:name="_Ref415252233"/>
      <w:bookmarkStart w:id="616" w:name="_Toc415874675"/>
      <w:bookmarkStart w:id="617" w:name="_Ref414020540"/>
      <w:bookmarkStart w:id="618" w:name="_Ref313834186"/>
      <w:bookmarkStart w:id="619" w:name="_Toc137208567"/>
      <w:bookmarkStart w:id="620" w:name="_Ref196295281"/>
      <w:bookmarkStart w:id="621" w:name="_Toc196745251"/>
      <w:bookmarkStart w:id="622" w:name="_Toc21486256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5"/>
      <w:bookmarkEnd w:id="616"/>
      <w:bookmarkEnd w:id="617"/>
      <w:bookmarkEnd w:id="618"/>
      <w:bookmarkEnd w:id="619"/>
      <w:r>
        <w:rPr>
          <w:sz w:val="24"/>
          <w:szCs w:val="24"/>
          <w:lang w:eastAsia="en-US"/>
        </w:rPr>
        <w:t xml:space="preserve"> (определение победителя закупки)</w:t>
      </w:r>
      <w:bookmarkEnd w:id="620"/>
      <w:bookmarkEnd w:id="621"/>
      <w:bookmarkEnd w:id="622"/>
    </w:p>
    <w:p w14:paraId="4E1201AE" w14:textId="63924779"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7DCCEB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410268F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4C2CCA0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33CA2D84"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D6B6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3"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3"/>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4EA586A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ED6B67">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4" w:name="_Toc415874676"/>
      <w:bookmarkEnd w:id="624"/>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5" w:name="_Ref408753776"/>
      <w:bookmarkStart w:id="626" w:name="_Toc408775943"/>
      <w:bookmarkStart w:id="627" w:name="_Toc408779134"/>
      <w:bookmarkStart w:id="628" w:name="_Toc408780735"/>
      <w:bookmarkStart w:id="629" w:name="_Toc408840794"/>
      <w:bookmarkStart w:id="630" w:name="_Toc408842219"/>
      <w:bookmarkStart w:id="631" w:name="_Toc282982221"/>
      <w:bookmarkStart w:id="632" w:name="_Toc409088658"/>
      <w:bookmarkStart w:id="633" w:name="_Toc409088851"/>
      <w:bookmarkStart w:id="634" w:name="_Toc409089544"/>
      <w:bookmarkStart w:id="635" w:name="_Toc409089748"/>
      <w:bookmarkStart w:id="636" w:name="_Toc409090432"/>
      <w:bookmarkStart w:id="637" w:name="_Toc409113225"/>
      <w:bookmarkStart w:id="638" w:name="_Toc409174007"/>
      <w:bookmarkStart w:id="639" w:name="_Toc409174701"/>
      <w:bookmarkStart w:id="640" w:name="_Toc409189101"/>
      <w:bookmarkStart w:id="641" w:name="_Toc409198837"/>
      <w:bookmarkStart w:id="642" w:name="_Toc283058535"/>
      <w:bookmarkStart w:id="643" w:name="_Toc409204325"/>
      <w:bookmarkStart w:id="644" w:name="_Toc409474729"/>
      <w:bookmarkStart w:id="645" w:name="_Toc409528438"/>
      <w:bookmarkStart w:id="646" w:name="_Toc409630141"/>
      <w:bookmarkStart w:id="647" w:name="_Toc409703587"/>
      <w:bookmarkStart w:id="648" w:name="_Toc409711751"/>
      <w:bookmarkStart w:id="649" w:name="_Toc409715471"/>
      <w:bookmarkStart w:id="650" w:name="_Toc409721488"/>
      <w:bookmarkStart w:id="651" w:name="_Toc409720619"/>
      <w:bookmarkStart w:id="652" w:name="_Toc409721706"/>
      <w:bookmarkStart w:id="653" w:name="_Toc409807424"/>
      <w:bookmarkStart w:id="654" w:name="_Toc409812143"/>
      <w:bookmarkStart w:id="655" w:name="_Toc283764371"/>
      <w:bookmarkStart w:id="656" w:name="_Toc409908704"/>
      <w:bookmarkStart w:id="657" w:name="_Toc410902877"/>
      <w:bookmarkStart w:id="658" w:name="_Toc410907887"/>
      <w:bookmarkStart w:id="659" w:name="_Toc410908076"/>
      <w:bookmarkStart w:id="660" w:name="_Toc410910869"/>
      <w:bookmarkStart w:id="661" w:name="_Toc410911142"/>
      <w:bookmarkStart w:id="662" w:name="_Toc410920241"/>
      <w:bookmarkStart w:id="663" w:name="_Toc411279881"/>
      <w:bookmarkStart w:id="664" w:name="_Toc411626607"/>
      <w:bookmarkStart w:id="665" w:name="_Toc411632150"/>
      <w:bookmarkStart w:id="666" w:name="_Toc411882058"/>
      <w:bookmarkStart w:id="667" w:name="_Toc411941068"/>
      <w:bookmarkStart w:id="668" w:name="_Toc285801517"/>
      <w:bookmarkStart w:id="669" w:name="_Toc411949543"/>
      <w:bookmarkStart w:id="670" w:name="_Toc412111184"/>
      <w:bookmarkStart w:id="671" w:name="_Toc285977788"/>
      <w:bookmarkStart w:id="672" w:name="_Toc412127951"/>
      <w:bookmarkStart w:id="673" w:name="_Toc285999917"/>
      <w:bookmarkStart w:id="674" w:name="_Toc412218400"/>
      <w:bookmarkStart w:id="675" w:name="_Toc412543685"/>
      <w:bookmarkStart w:id="676" w:name="_Toc412551430"/>
      <w:bookmarkStart w:id="677" w:name="_Toc412754847"/>
      <w:bookmarkStart w:id="678" w:name="_Toc415874678"/>
      <w:bookmarkStart w:id="679" w:name="_Toc137208569"/>
      <w:bookmarkStart w:id="680" w:name="_Toc196745252"/>
      <w:bookmarkStart w:id="681" w:name="_Toc214862563"/>
      <w:proofErr w:type="spellStart"/>
      <w:r w:rsidRPr="002B2CEF">
        <w:rPr>
          <w:sz w:val="24"/>
          <w:szCs w:val="24"/>
          <w:lang w:eastAsia="en-US"/>
        </w:rPr>
        <w:t>Постквалификация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4CED50A7"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86"/>
      <w:bookmarkStart w:id="683"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ED6B67">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ED6B67">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2"/>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4"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3"/>
      <w:bookmarkEnd w:id="684"/>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61783544"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D6B67">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5"/>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6"/>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7"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7"/>
      <w:bookmarkEnd w:id="688"/>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89"/>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13F3120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20715F4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091245E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0431B97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D6B67">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DAB7EF2"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ED6B67">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2D382B9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ED6B67">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5B4460EC"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D6B6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0" w:name="_Toc409474766"/>
      <w:bookmarkStart w:id="691" w:name="_Toc409528475"/>
      <w:bookmarkStart w:id="692" w:name="_Toc409630178"/>
      <w:bookmarkStart w:id="693" w:name="_Toc409703624"/>
      <w:bookmarkStart w:id="694" w:name="_Toc409711788"/>
      <w:bookmarkStart w:id="695" w:name="_Toc409715508"/>
      <w:bookmarkStart w:id="696" w:name="_Toc409721525"/>
      <w:bookmarkStart w:id="697" w:name="_Toc409720656"/>
      <w:bookmarkStart w:id="698" w:name="_Toc409721743"/>
      <w:bookmarkStart w:id="699" w:name="_Toc409807461"/>
      <w:bookmarkStart w:id="700" w:name="_Toc409812180"/>
      <w:bookmarkStart w:id="701" w:name="_Toc283764409"/>
      <w:bookmarkStart w:id="702" w:name="_Toc409908743"/>
      <w:bookmarkStart w:id="703" w:name="_Toc410902915"/>
      <w:bookmarkStart w:id="704" w:name="_Toc410907926"/>
      <w:bookmarkStart w:id="705" w:name="_Toc410908115"/>
      <w:bookmarkStart w:id="706" w:name="_Toc410910908"/>
      <w:bookmarkStart w:id="707" w:name="_Toc410911181"/>
      <w:bookmarkStart w:id="708" w:name="_Toc410920279"/>
      <w:bookmarkStart w:id="709" w:name="_Toc411279919"/>
      <w:bookmarkStart w:id="710" w:name="_Toc411626645"/>
      <w:bookmarkStart w:id="711" w:name="_Toc411632188"/>
      <w:bookmarkStart w:id="712" w:name="_Toc411882096"/>
      <w:bookmarkStart w:id="713" w:name="_Toc411941106"/>
      <w:bookmarkStart w:id="714" w:name="_Toc285801555"/>
      <w:bookmarkStart w:id="715" w:name="_Toc411949581"/>
      <w:bookmarkStart w:id="716" w:name="_Toc412111222"/>
      <w:bookmarkStart w:id="717" w:name="_Toc285977826"/>
      <w:bookmarkStart w:id="718" w:name="_Toc412127989"/>
      <w:bookmarkStart w:id="719" w:name="_Toc285999955"/>
      <w:bookmarkStart w:id="720" w:name="_Toc412218438"/>
      <w:bookmarkStart w:id="721" w:name="_Toc412543724"/>
      <w:bookmarkStart w:id="722" w:name="_Toc412551469"/>
      <w:bookmarkStart w:id="723" w:name="_Toc412754885"/>
      <w:bookmarkStart w:id="724" w:name="_Ref414292367"/>
      <w:bookmarkStart w:id="725" w:name="_Toc415874679"/>
      <w:bookmarkStart w:id="726" w:name="_Toc137208570"/>
      <w:bookmarkStart w:id="727" w:name="_Ref160885411"/>
      <w:bookmarkStart w:id="728" w:name="_Ref160895485"/>
      <w:bookmarkStart w:id="729" w:name="_Toc196745253"/>
      <w:bookmarkStart w:id="730" w:name="_Toc214862564"/>
      <w:r w:rsidRPr="00432E60">
        <w:rPr>
          <w:sz w:val="24"/>
          <w:szCs w:val="24"/>
          <w:lang w:eastAsia="en-US"/>
        </w:rPr>
        <w:t>Антидемпинговые меры при проведении закупки</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2C41C90C" w14:textId="69471FB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1"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1"/>
    </w:p>
    <w:p w14:paraId="72CAAC9F" w14:textId="28A2AF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37381A1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ED6B67">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2" w:name="_Toc276141213"/>
      <w:bookmarkStart w:id="733" w:name="_Toc276577632"/>
      <w:bookmarkStart w:id="734" w:name="_Ref414043853"/>
      <w:bookmarkStart w:id="735" w:name="_Toc415874680"/>
      <w:bookmarkStart w:id="736" w:name="_Toc137208571"/>
      <w:bookmarkStart w:id="737" w:name="_Toc196745254"/>
      <w:bookmarkStart w:id="738" w:name="_Toc214862565"/>
      <w:bookmarkStart w:id="739" w:name="_Toc263441567"/>
      <w:bookmarkStart w:id="740" w:name="_Toc269476359"/>
      <w:bookmarkStart w:id="741" w:name="_Toc312338871"/>
      <w:bookmarkStart w:id="742" w:name="_Toc269835279"/>
      <w:bookmarkStart w:id="743" w:name="_Toc270595288"/>
      <w:bookmarkStart w:id="744" w:name="_Toc271294290"/>
      <w:bookmarkEnd w:id="732"/>
      <w:bookmarkEnd w:id="733"/>
      <w:r w:rsidRPr="00432E60">
        <w:rPr>
          <w:sz w:val="24"/>
          <w:szCs w:val="24"/>
          <w:lang w:eastAsia="en-US"/>
        </w:rPr>
        <w:t>Отстранение участника закупки</w:t>
      </w:r>
      <w:bookmarkEnd w:id="734"/>
      <w:bookmarkEnd w:id="735"/>
      <w:bookmarkEnd w:id="736"/>
      <w:bookmarkEnd w:id="737"/>
      <w:bookmarkEnd w:id="738"/>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CFB464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4B0B906E"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D6B67">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5" w:name="_Toc312367110"/>
      <w:bookmarkStart w:id="746" w:name="_Ref313827061"/>
      <w:bookmarkStart w:id="747" w:name="_Ref414043818"/>
      <w:bookmarkStart w:id="748" w:name="_Ref414292419"/>
      <w:bookmarkStart w:id="749" w:name="_Toc415874681"/>
      <w:bookmarkStart w:id="750" w:name="_Ref30093417"/>
      <w:bookmarkStart w:id="751" w:name="_Toc137208572"/>
      <w:bookmarkStart w:id="752" w:name="_Ref160553588"/>
      <w:bookmarkStart w:id="753" w:name="_Ref196212658"/>
      <w:bookmarkStart w:id="754" w:name="_Toc196745255"/>
      <w:bookmarkStart w:id="755" w:name="_Toc214862566"/>
      <w:r w:rsidRPr="00432E60">
        <w:rPr>
          <w:sz w:val="24"/>
          <w:szCs w:val="24"/>
          <w:lang w:eastAsia="en-US"/>
        </w:rPr>
        <w:t>Преддоговорные переговоры</w:t>
      </w:r>
      <w:bookmarkEnd w:id="745"/>
      <w:bookmarkEnd w:id="746"/>
      <w:bookmarkEnd w:id="747"/>
      <w:bookmarkEnd w:id="748"/>
      <w:bookmarkEnd w:id="749"/>
      <w:bookmarkEnd w:id="750"/>
      <w:bookmarkEnd w:id="751"/>
      <w:bookmarkEnd w:id="752"/>
      <w:bookmarkEnd w:id="753"/>
      <w:bookmarkEnd w:id="754"/>
      <w:bookmarkEnd w:id="755"/>
    </w:p>
    <w:p w14:paraId="56930255" w14:textId="16AA1D4D"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ED6B67">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6" w:name="_Hlk173741682"/>
      <w:r w:rsidRPr="00326E3A">
        <w:rPr>
          <w:color w:val="000000"/>
          <w:lang w:eastAsia="en-US"/>
        </w:rPr>
        <w:t xml:space="preserve">занимающим первое место в ранжировании </w:t>
      </w:r>
      <w:bookmarkEnd w:id="756"/>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ED6B67">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D6B67">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390162388"/>
      <w:r w:rsidRPr="00432E60">
        <w:rPr>
          <w:color w:val="000000"/>
          <w:lang w:eastAsia="en-US"/>
        </w:rPr>
        <w:t>Преддоговорные переговоры могут быть проведены по следующим аспектам:</w:t>
      </w:r>
      <w:bookmarkEnd w:id="757"/>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113923D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8" w:name="_Toc415874682"/>
      <w:bookmarkStart w:id="759" w:name="_Ref313834245"/>
      <w:bookmarkStart w:id="760" w:name="_Ref414297813"/>
      <w:bookmarkStart w:id="761"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2" w:name="_Toc415874677"/>
      <w:bookmarkStart w:id="763" w:name="_Toc137208568"/>
      <w:bookmarkStart w:id="764" w:name="_Ref160883496"/>
      <w:bookmarkStart w:id="765" w:name="_Toc196745256"/>
      <w:bookmarkStart w:id="766" w:name="_Toc214862567"/>
      <w:r w:rsidRPr="00E86D7F">
        <w:rPr>
          <w:sz w:val="24"/>
          <w:szCs w:val="24"/>
          <w:lang w:eastAsia="en-US"/>
        </w:rPr>
        <w:t>Отмена закупки</w:t>
      </w:r>
      <w:bookmarkEnd w:id="762"/>
      <w:bookmarkEnd w:id="763"/>
      <w:bookmarkEnd w:id="764"/>
      <w:bookmarkEnd w:id="765"/>
      <w:bookmarkEnd w:id="766"/>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139D96A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ED6B67">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7" w:name="_Ref160715411"/>
      <w:bookmarkStart w:id="768" w:name="_Toc196745257"/>
      <w:bookmarkStart w:id="769" w:name="_Toc214862568"/>
      <w:r w:rsidRPr="00432E60">
        <w:rPr>
          <w:sz w:val="24"/>
          <w:szCs w:val="24"/>
          <w:lang w:eastAsia="en-US"/>
        </w:rPr>
        <w:t>Заключение договора</w:t>
      </w:r>
      <w:bookmarkEnd w:id="739"/>
      <w:bookmarkEnd w:id="740"/>
      <w:bookmarkEnd w:id="741"/>
      <w:bookmarkEnd w:id="758"/>
      <w:bookmarkEnd w:id="759"/>
      <w:bookmarkEnd w:id="760"/>
      <w:bookmarkEnd w:id="761"/>
      <w:bookmarkEnd w:id="767"/>
      <w:bookmarkEnd w:id="768"/>
      <w:bookmarkEnd w:id="769"/>
    </w:p>
    <w:p w14:paraId="24BE7037" w14:textId="1FA9E89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544D248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2E800F7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0"/>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1"/>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0095273"/>
      <w:bookmarkStart w:id="774"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3"/>
    </w:p>
    <w:p w14:paraId="559CF879" w14:textId="17CF41E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051F97E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5"/>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4"/>
      <w:bookmarkEnd w:id="776"/>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F4B6DA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D6B6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7"/>
    </w:p>
    <w:p w14:paraId="00D0C09B" w14:textId="32E9E89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ED6B67" w:rsidRPr="00ED6B6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30095642"/>
      <w:bookmarkEnd w:id="778"/>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2"/>
      <w:bookmarkEnd w:id="779"/>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3E63580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ED6B67">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0"/>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1"/>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6B4F7F0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4D1EF36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3E986B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2"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2"/>
      <w:r w:rsidR="00D36893">
        <w:rPr>
          <w:color w:val="000000"/>
          <w:lang w:eastAsia="en-US"/>
        </w:rPr>
        <w:t>.</w:t>
      </w:r>
    </w:p>
    <w:p w14:paraId="79484E9C" w14:textId="3EA3FAD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27054963"/>
      <w:bookmarkStart w:id="784" w:name="_Ref341089784"/>
      <w:bookmarkStart w:id="785"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3"/>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4"/>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7" w:name="_Hlt341879772"/>
      <w:bookmarkEnd w:id="785"/>
      <w:bookmarkEnd w:id="787"/>
      <w:r w:rsidRPr="00432E60">
        <w:rPr>
          <w:color w:val="000000"/>
          <w:lang w:eastAsia="en-US"/>
        </w:rPr>
        <w:t>.</w:t>
      </w:r>
      <w:bookmarkEnd w:id="786"/>
    </w:p>
    <w:p w14:paraId="283A80FE" w14:textId="73039D5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25261764"/>
      <w:bookmarkStart w:id="789" w:name="_Ref26975237"/>
      <w:bookmarkStart w:id="790" w:name="_Ref410848926"/>
      <w:bookmarkStart w:id="791"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2"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2"/>
      <w:r w:rsidRPr="00432E60">
        <w:rPr>
          <w:color w:val="000000"/>
          <w:lang w:eastAsia="en-US"/>
        </w:rPr>
        <w:t>.</w:t>
      </w:r>
      <w:bookmarkEnd w:id="788"/>
      <w:bookmarkEnd w:id="789"/>
    </w:p>
    <w:p w14:paraId="677357C1" w14:textId="192A81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3"/>
    </w:p>
    <w:p w14:paraId="4EFA6BE4" w14:textId="56D0580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0848773"/>
      <w:bookmarkStart w:id="795" w:name="_Ref415167041"/>
      <w:bookmarkEnd w:id="790"/>
      <w:bookmarkEnd w:id="791"/>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61877627"/>
      <w:bookmarkEnd w:id="794"/>
      <w:bookmarkEnd w:id="795"/>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7"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7"/>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6"/>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8"/>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3F4A142E"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ED6B67">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311027194"/>
      <w:bookmarkStart w:id="800" w:name="_Ref312068888"/>
      <w:bookmarkStart w:id="801" w:name="_Toc312338872"/>
      <w:bookmarkStart w:id="802" w:name="_Ref414031145"/>
      <w:r w:rsidRPr="00432E60">
        <w:rPr>
          <w:color w:val="000000"/>
          <w:lang w:eastAsia="en-US"/>
        </w:rPr>
        <w:t>Участник закупки признается уклонившимся от заключения договора в случае:</w:t>
      </w:r>
      <w:bookmarkEnd w:id="799"/>
      <w:bookmarkEnd w:id="800"/>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2F52972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3"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3"/>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1840126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ED6B67">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AA220CC"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ED6B67">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08D0F8E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5" w:name="_Ref410052710"/>
      <w:bookmarkEnd w:id="804"/>
      <w:r w:rsidRPr="00432E60">
        <w:rPr>
          <w:color w:val="000000"/>
          <w:lang w:eastAsia="en-US"/>
        </w:rPr>
        <w:t>В случае уклонения победителя закупки от заключения договора заказчик закупки вправе:</w:t>
      </w:r>
    </w:p>
    <w:p w14:paraId="479F0385" w14:textId="57394570"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6"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ED6B67">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6"/>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1B18255D"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1C9AFBBF"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ED6B67">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7" w:name="_Ref160697595"/>
      <w:bookmarkStart w:id="808" w:name="_Toc196745258"/>
      <w:bookmarkStart w:id="809" w:name="_Toc214862569"/>
      <w:r w:rsidRPr="00432E60">
        <w:rPr>
          <w:sz w:val="24"/>
          <w:szCs w:val="24"/>
          <w:lang w:eastAsia="en-US"/>
        </w:rPr>
        <w:t>Отказ от заключения договора</w:t>
      </w:r>
      <w:bookmarkEnd w:id="807"/>
      <w:bookmarkEnd w:id="808"/>
      <w:bookmarkEnd w:id="809"/>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0" w:name="_Ref375820224"/>
      <w:bookmarkStart w:id="811" w:name="_Ref412488349"/>
      <w:bookmarkStart w:id="812" w:name="_Ref515637244"/>
      <w:bookmarkStart w:id="813" w:name="_Ref378771705"/>
      <w:bookmarkStart w:id="814"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0"/>
      <w:bookmarkEnd w:id="811"/>
      <w:bookmarkEnd w:id="812"/>
      <w:bookmarkEnd w:id="813"/>
      <w:bookmarkEnd w:id="814"/>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3E74F9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ED6B67">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5" w:name="_Toc518558318"/>
      <w:bookmarkStart w:id="816" w:name="_Toc518558319"/>
      <w:bookmarkStart w:id="817" w:name="_Toc518558320"/>
      <w:bookmarkStart w:id="818" w:name="_Toc518558321"/>
      <w:bookmarkStart w:id="819" w:name="_Toc518558322"/>
      <w:bookmarkStart w:id="820" w:name="_Toc518558323"/>
      <w:bookmarkStart w:id="821" w:name="_Toc518558324"/>
      <w:bookmarkStart w:id="822" w:name="_Ref414043912"/>
      <w:bookmarkStart w:id="823" w:name="_Toc415874683"/>
      <w:bookmarkStart w:id="824" w:name="_Toc137208574"/>
      <w:bookmarkStart w:id="825" w:name="_Toc196745259"/>
      <w:bookmarkStart w:id="826" w:name="_Toc214862570"/>
      <w:bookmarkEnd w:id="805"/>
      <w:bookmarkEnd w:id="815"/>
      <w:bookmarkEnd w:id="816"/>
      <w:bookmarkEnd w:id="817"/>
      <w:bookmarkEnd w:id="818"/>
      <w:bookmarkEnd w:id="819"/>
      <w:bookmarkEnd w:id="820"/>
      <w:bookmarkEnd w:id="821"/>
      <w:r w:rsidRPr="00432E60">
        <w:rPr>
          <w:sz w:val="24"/>
          <w:szCs w:val="24"/>
          <w:lang w:eastAsia="en-US"/>
        </w:rPr>
        <w:t>Обеспечение исполнения договора</w:t>
      </w:r>
      <w:bookmarkEnd w:id="742"/>
      <w:bookmarkEnd w:id="743"/>
      <w:bookmarkEnd w:id="744"/>
      <w:bookmarkEnd w:id="801"/>
      <w:bookmarkEnd w:id="802"/>
      <w:bookmarkEnd w:id="822"/>
      <w:bookmarkEnd w:id="823"/>
      <w:bookmarkEnd w:id="824"/>
      <w:bookmarkEnd w:id="825"/>
      <w:bookmarkEnd w:id="826"/>
    </w:p>
    <w:p w14:paraId="2C41F98E" w14:textId="1BE59194"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7"/>
    </w:p>
    <w:p w14:paraId="7A0F979F" w14:textId="510E9668"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0"/>
    <w:p w14:paraId="4338A333" w14:textId="038317A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31AD148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ED6B67">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7F9A93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8"/>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1FDD1D2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00B39B1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446EA8C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644D6D6E"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096C0A14"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10CB511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1" w:name="_Toc196745260"/>
      <w:bookmarkStart w:id="832" w:name="_Toc214862571"/>
      <w:bookmarkStart w:id="833" w:name="_Ref415873235"/>
      <w:bookmarkStart w:id="834" w:name="_Toc415874692"/>
      <w:bookmarkStart w:id="835" w:name="_Ref410722900"/>
      <w:bookmarkStart w:id="836" w:name="_Toc410902898"/>
      <w:bookmarkStart w:id="837" w:name="_Toc410907908"/>
      <w:bookmarkStart w:id="838" w:name="_Toc410908097"/>
      <w:bookmarkStart w:id="839" w:name="_Toc410910890"/>
      <w:bookmarkStart w:id="840" w:name="_Toc410911163"/>
      <w:bookmarkStart w:id="841" w:name="_Toc410920262"/>
      <w:bookmarkStart w:id="842" w:name="_Toc411279902"/>
      <w:bookmarkStart w:id="843" w:name="_Toc411626628"/>
      <w:bookmarkStart w:id="844" w:name="_Toc411632171"/>
      <w:bookmarkStart w:id="845" w:name="_Toc411882079"/>
      <w:bookmarkStart w:id="846" w:name="_Toc411941089"/>
      <w:bookmarkStart w:id="847" w:name="_Toc285801538"/>
      <w:bookmarkStart w:id="848" w:name="_Toc411949564"/>
      <w:bookmarkStart w:id="849" w:name="_Toc412111205"/>
      <w:bookmarkStart w:id="850" w:name="_Toc285977809"/>
      <w:bookmarkStart w:id="851" w:name="_Toc412127972"/>
      <w:bookmarkStart w:id="852" w:name="_Toc285999938"/>
      <w:bookmarkStart w:id="853" w:name="_Toc412218421"/>
      <w:bookmarkStart w:id="854" w:name="_Toc412543707"/>
      <w:bookmarkStart w:id="855" w:name="_Toc412551452"/>
      <w:bookmarkStart w:id="856" w:name="_Toc412754868"/>
      <w:bookmarkStart w:id="857" w:name="_Toc137208578"/>
      <w:bookmarkStart w:id="858" w:name="_Ref160699598"/>
      <w:bookmarkEnd w:id="288"/>
      <w:bookmarkEnd w:id="289"/>
      <w:r w:rsidRPr="00432E60">
        <w:rPr>
          <w:sz w:val="24"/>
          <w:szCs w:val="24"/>
          <w:lang w:eastAsia="en-US"/>
        </w:rPr>
        <w:t>Общие требования к участникам закупки</w:t>
      </w:r>
      <w:bookmarkEnd w:id="831"/>
      <w:bookmarkEnd w:id="832"/>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677F5CEB"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1C1C82AF"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0CCE28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5C01EC4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9" w:name="_Ref196146918"/>
      <w:bookmarkStart w:id="860" w:name="_Toc196745261"/>
      <w:bookmarkStart w:id="861" w:name="_Toc214862572"/>
      <w:r w:rsidRPr="00432E60">
        <w:rPr>
          <w:sz w:val="24"/>
          <w:szCs w:val="24"/>
          <w:lang w:eastAsia="en-US"/>
        </w:rPr>
        <w:t>Условия участия коллективных участников</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14D52A62" w14:textId="7752176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ED6B67">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2"/>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3" w:name="_Ref414044093"/>
      <w:r w:rsidRPr="00432E60">
        <w:rPr>
          <w:color w:val="000000"/>
          <w:lang w:eastAsia="en-US"/>
        </w:rPr>
        <w:t>соответствие нормам Гражданского кодекса Российской Федерации;</w:t>
      </w:r>
      <w:bookmarkEnd w:id="863"/>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2358F96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4"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4"/>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5"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5"/>
    </w:p>
    <w:p w14:paraId="6D7BA46F" w14:textId="376902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6C10F9F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6"/>
    </w:p>
    <w:p w14:paraId="73DF58F5" w14:textId="5E8CFD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61E5931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7"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7"/>
    </w:p>
    <w:p w14:paraId="63FB7211" w14:textId="3F484AF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36157E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ED6B67">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719907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8" w:name="_Ref415773147"/>
      <w:bookmarkStart w:id="869" w:name="_Toc127262883"/>
      <w:bookmarkStart w:id="870" w:name="_Toc255985672"/>
      <w:bookmarkStart w:id="871" w:name="_Ref313918774"/>
      <w:bookmarkStart w:id="872"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3" w:name="_Toc419417292"/>
      <w:bookmarkStart w:id="874" w:name="_Toc415874694"/>
      <w:bookmarkEnd w:id="868"/>
      <w:bookmarkEnd w:id="869"/>
      <w:bookmarkEnd w:id="870"/>
      <w:bookmarkEnd w:id="871"/>
      <w:bookmarkEnd w:id="872"/>
      <w:bookmarkEnd w:id="873"/>
      <w:bookmarkEnd w:id="874"/>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5" w:name="_Ref195882242"/>
      <w:bookmarkStart w:id="876" w:name="_Toc196745262"/>
      <w:bookmarkStart w:id="877" w:name="_Toc214862573"/>
      <w:r>
        <w:rPr>
          <w:sz w:val="24"/>
          <w:szCs w:val="24"/>
          <w:lang w:eastAsia="en-US"/>
        </w:rPr>
        <w:t>Признание закупки несостоявшейся</w:t>
      </w:r>
      <w:bookmarkEnd w:id="875"/>
      <w:bookmarkEnd w:id="876"/>
      <w:bookmarkEnd w:id="877"/>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65"/>
      <w:r w:rsidRPr="00E10934">
        <w:rPr>
          <w:color w:val="000000"/>
          <w:lang w:eastAsia="en-US"/>
        </w:rPr>
        <w:t>по окончании срока подачи заявок не подано ни одной заявки;</w:t>
      </w:r>
      <w:bookmarkEnd w:id="878"/>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704"/>
      <w:r w:rsidRPr="00E10934">
        <w:rPr>
          <w:color w:val="000000"/>
          <w:lang w:eastAsia="en-US"/>
        </w:rPr>
        <w:lastRenderedPageBreak/>
        <w:t>по окончании срока подачи заявок подана только 1 (одна) заявка;</w:t>
      </w:r>
      <w:bookmarkEnd w:id="879"/>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0"/>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81"/>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2"/>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3"/>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39B3DEB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4"/>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330EA490"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5"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5"/>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383"/>
      <w:r w:rsidRPr="00DB0ABE">
        <w:rPr>
          <w:color w:val="000000"/>
          <w:lang w:eastAsia="en-US"/>
        </w:rPr>
        <w:t>отказаться от проведения закупки.</w:t>
      </w:r>
      <w:bookmarkEnd w:id="886"/>
    </w:p>
    <w:p w14:paraId="3815BAF0" w14:textId="10BFDAC5"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ED6B67">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37998" w14:textId="77777777" w:rsidR="00306AEB" w:rsidRDefault="00306AEB" w:rsidP="00A472D6">
      <w:r>
        <w:separator/>
      </w:r>
    </w:p>
  </w:endnote>
  <w:endnote w:type="continuationSeparator" w:id="0">
    <w:p w14:paraId="1FA82EAE" w14:textId="77777777" w:rsidR="00306AEB" w:rsidRDefault="00306AE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59DD1F9" w:rsidR="00BC23DF" w:rsidRDefault="00BC23DF">
        <w:pPr>
          <w:pStyle w:val="ab"/>
          <w:jc w:val="right"/>
        </w:pPr>
        <w:r w:rsidRPr="00A472D6">
          <w:rPr>
            <w:sz w:val="20"/>
          </w:rPr>
          <w:fldChar w:fldCharType="begin"/>
        </w:r>
        <w:r w:rsidRPr="00A472D6">
          <w:rPr>
            <w:sz w:val="20"/>
          </w:rPr>
          <w:instrText>PAGE   \* MERGEFORMAT</w:instrText>
        </w:r>
        <w:r w:rsidRPr="00A472D6">
          <w:rPr>
            <w:sz w:val="20"/>
          </w:rPr>
          <w:fldChar w:fldCharType="separate"/>
        </w:r>
        <w:r w:rsidR="00ED6B67">
          <w:rPr>
            <w:noProof/>
            <w:sz w:val="20"/>
          </w:rPr>
          <w:t>12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AC8FA" w14:textId="77777777" w:rsidR="00306AEB" w:rsidRDefault="00306AEB" w:rsidP="00A472D6">
      <w:r>
        <w:separator/>
      </w:r>
    </w:p>
  </w:footnote>
  <w:footnote w:type="continuationSeparator" w:id="0">
    <w:p w14:paraId="26EB54DD" w14:textId="77777777" w:rsidR="00306AEB" w:rsidRDefault="00306AEB" w:rsidP="00A472D6">
      <w:r>
        <w:continuationSeparator/>
      </w:r>
    </w:p>
  </w:footnote>
  <w:footnote w:id="1">
    <w:p w14:paraId="65EE48FD" w14:textId="77777777" w:rsidR="00BC23DF" w:rsidRPr="00F33059" w:rsidRDefault="00BC23D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 xml:space="preserve">документов, подтверждающих </w:t>
      </w:r>
      <w:proofErr w:type="gramStart"/>
      <w:r>
        <w:rPr>
          <w:bCs/>
          <w:sz w:val="18"/>
          <w:szCs w:val="18"/>
        </w:rPr>
        <w:t>квалификационные требования</w:t>
      </w:r>
      <w:proofErr w:type="gramEnd"/>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5F65C668" w14:textId="77777777" w:rsidR="00BC23DF" w:rsidRPr="00C43266" w:rsidRDefault="00BC23DF"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E796257" w14:textId="77777777" w:rsidR="00BC23DF" w:rsidRDefault="00BC23DF"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71BE8649" w14:textId="77777777" w:rsidR="00BC23DF" w:rsidRPr="00691547" w:rsidRDefault="00BC23DF"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353280D4" w14:textId="77777777" w:rsidR="00BC23DF" w:rsidRPr="00691547" w:rsidRDefault="00BC23DF"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63193E"/>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4E670CD3"/>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15:restartNumberingAfterBreak="0">
    <w:nsid w:val="5BB87A8D"/>
    <w:multiLevelType w:val="multilevel"/>
    <w:tmpl w:val="0419001F"/>
    <w:numStyleLink w:val="1"/>
  </w:abstractNum>
  <w:abstractNum w:abstractNumId="13"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7"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5"/>
  </w:num>
  <w:num w:numId="5">
    <w:abstractNumId w:val="7"/>
  </w:num>
  <w:num w:numId="6">
    <w:abstractNumId w:val="14"/>
  </w:num>
  <w:num w:numId="7">
    <w:abstractNumId w:val="13"/>
  </w:num>
  <w:num w:numId="8">
    <w:abstractNumId w:val="16"/>
  </w:num>
  <w:num w:numId="9">
    <w:abstractNumId w:val="4"/>
  </w:num>
  <w:num w:numId="10">
    <w:abstractNumId w:val="9"/>
  </w:num>
  <w:num w:numId="11">
    <w:abstractNumId w:val="10"/>
  </w:num>
  <w:num w:numId="12">
    <w:abstractNumId w:val="18"/>
  </w:num>
  <w:num w:numId="13">
    <w:abstractNumId w:val="17"/>
  </w:num>
  <w:num w:numId="14">
    <w:abstractNumId w:val="5"/>
  </w:num>
  <w:num w:numId="15">
    <w:abstractNumId w:val="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1"/>
  </w:num>
  <w:num w:numId="2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180"/>
    <w:rsid w:val="00055DC4"/>
    <w:rsid w:val="00055EDA"/>
    <w:rsid w:val="0005666E"/>
    <w:rsid w:val="000606D1"/>
    <w:rsid w:val="000658ED"/>
    <w:rsid w:val="0006620F"/>
    <w:rsid w:val="000723B1"/>
    <w:rsid w:val="0008794F"/>
    <w:rsid w:val="00092E15"/>
    <w:rsid w:val="00093A60"/>
    <w:rsid w:val="00096D2B"/>
    <w:rsid w:val="00097B73"/>
    <w:rsid w:val="000A33D0"/>
    <w:rsid w:val="000A65AF"/>
    <w:rsid w:val="000B0603"/>
    <w:rsid w:val="000B20FC"/>
    <w:rsid w:val="000B3739"/>
    <w:rsid w:val="000C3EEF"/>
    <w:rsid w:val="000C3F77"/>
    <w:rsid w:val="000D618D"/>
    <w:rsid w:val="000D6B0D"/>
    <w:rsid w:val="000D7F57"/>
    <w:rsid w:val="000E463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3F2A"/>
    <w:rsid w:val="001970B7"/>
    <w:rsid w:val="0019732C"/>
    <w:rsid w:val="001975AA"/>
    <w:rsid w:val="001A09AB"/>
    <w:rsid w:val="001A297C"/>
    <w:rsid w:val="001C1356"/>
    <w:rsid w:val="001C1B5F"/>
    <w:rsid w:val="001C2C40"/>
    <w:rsid w:val="001C4F40"/>
    <w:rsid w:val="001C6956"/>
    <w:rsid w:val="001D038A"/>
    <w:rsid w:val="001D4641"/>
    <w:rsid w:val="001E5BE3"/>
    <w:rsid w:val="001F46A5"/>
    <w:rsid w:val="001F62B6"/>
    <w:rsid w:val="00200841"/>
    <w:rsid w:val="00201DEE"/>
    <w:rsid w:val="002031C6"/>
    <w:rsid w:val="00203CD9"/>
    <w:rsid w:val="00204BEE"/>
    <w:rsid w:val="00205BFD"/>
    <w:rsid w:val="002146DF"/>
    <w:rsid w:val="00224633"/>
    <w:rsid w:val="00235FB1"/>
    <w:rsid w:val="0024251F"/>
    <w:rsid w:val="002451C2"/>
    <w:rsid w:val="00251D28"/>
    <w:rsid w:val="00251F5C"/>
    <w:rsid w:val="00252141"/>
    <w:rsid w:val="002546BA"/>
    <w:rsid w:val="00256C39"/>
    <w:rsid w:val="00263657"/>
    <w:rsid w:val="00263BF3"/>
    <w:rsid w:val="002650A3"/>
    <w:rsid w:val="0027119A"/>
    <w:rsid w:val="00271E16"/>
    <w:rsid w:val="0027532A"/>
    <w:rsid w:val="0029058F"/>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06AEB"/>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436"/>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348F9"/>
    <w:rsid w:val="004418B2"/>
    <w:rsid w:val="00441A32"/>
    <w:rsid w:val="00441C79"/>
    <w:rsid w:val="00442248"/>
    <w:rsid w:val="00442703"/>
    <w:rsid w:val="00443B14"/>
    <w:rsid w:val="00452038"/>
    <w:rsid w:val="00453272"/>
    <w:rsid w:val="0046147B"/>
    <w:rsid w:val="00461896"/>
    <w:rsid w:val="004650F0"/>
    <w:rsid w:val="0047012B"/>
    <w:rsid w:val="00474B1F"/>
    <w:rsid w:val="004766D1"/>
    <w:rsid w:val="00480461"/>
    <w:rsid w:val="0048185E"/>
    <w:rsid w:val="004845C5"/>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625"/>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26F92"/>
    <w:rsid w:val="006302A0"/>
    <w:rsid w:val="0064144D"/>
    <w:rsid w:val="00651C05"/>
    <w:rsid w:val="006541F7"/>
    <w:rsid w:val="00661D5D"/>
    <w:rsid w:val="00663E59"/>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E6472"/>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3938"/>
    <w:rsid w:val="0072672B"/>
    <w:rsid w:val="007302FE"/>
    <w:rsid w:val="00737502"/>
    <w:rsid w:val="007410DF"/>
    <w:rsid w:val="007422D7"/>
    <w:rsid w:val="00743693"/>
    <w:rsid w:val="00744D7B"/>
    <w:rsid w:val="007453AA"/>
    <w:rsid w:val="00745AB0"/>
    <w:rsid w:val="00753450"/>
    <w:rsid w:val="00760E17"/>
    <w:rsid w:val="007623C9"/>
    <w:rsid w:val="007704E0"/>
    <w:rsid w:val="00772EF4"/>
    <w:rsid w:val="00775ECA"/>
    <w:rsid w:val="0077715F"/>
    <w:rsid w:val="00785644"/>
    <w:rsid w:val="00787762"/>
    <w:rsid w:val="00797B46"/>
    <w:rsid w:val="007A000D"/>
    <w:rsid w:val="007A5FAD"/>
    <w:rsid w:val="007A625A"/>
    <w:rsid w:val="007B33DE"/>
    <w:rsid w:val="007B70D8"/>
    <w:rsid w:val="007C019A"/>
    <w:rsid w:val="007C048F"/>
    <w:rsid w:val="007D4244"/>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115"/>
    <w:rsid w:val="0086360C"/>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05A4"/>
    <w:rsid w:val="009012AD"/>
    <w:rsid w:val="00904096"/>
    <w:rsid w:val="009072D6"/>
    <w:rsid w:val="0091000B"/>
    <w:rsid w:val="00912757"/>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559E"/>
    <w:rsid w:val="009563DF"/>
    <w:rsid w:val="00960722"/>
    <w:rsid w:val="009631C1"/>
    <w:rsid w:val="00963472"/>
    <w:rsid w:val="009657F9"/>
    <w:rsid w:val="009668F1"/>
    <w:rsid w:val="00966B8D"/>
    <w:rsid w:val="00975ACD"/>
    <w:rsid w:val="00975DA3"/>
    <w:rsid w:val="009765E8"/>
    <w:rsid w:val="0098274E"/>
    <w:rsid w:val="00984853"/>
    <w:rsid w:val="0099663A"/>
    <w:rsid w:val="009A0BCB"/>
    <w:rsid w:val="009A0BDA"/>
    <w:rsid w:val="009B35B6"/>
    <w:rsid w:val="009C08AA"/>
    <w:rsid w:val="009C11B8"/>
    <w:rsid w:val="009C5C6D"/>
    <w:rsid w:val="009C6F26"/>
    <w:rsid w:val="009C72E8"/>
    <w:rsid w:val="009D497A"/>
    <w:rsid w:val="009D50B4"/>
    <w:rsid w:val="009E6781"/>
    <w:rsid w:val="009F3A4E"/>
    <w:rsid w:val="009F3CE6"/>
    <w:rsid w:val="009F50BA"/>
    <w:rsid w:val="00A00D6E"/>
    <w:rsid w:val="00A00DA7"/>
    <w:rsid w:val="00A053B0"/>
    <w:rsid w:val="00A149C1"/>
    <w:rsid w:val="00A162A5"/>
    <w:rsid w:val="00A241A1"/>
    <w:rsid w:val="00A25CC8"/>
    <w:rsid w:val="00A3572F"/>
    <w:rsid w:val="00A403D9"/>
    <w:rsid w:val="00A423A0"/>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E4E1D"/>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4D18"/>
    <w:rsid w:val="00BA7A9D"/>
    <w:rsid w:val="00BB66CD"/>
    <w:rsid w:val="00BB7EC3"/>
    <w:rsid w:val="00BC0EE1"/>
    <w:rsid w:val="00BC1F19"/>
    <w:rsid w:val="00BC23DF"/>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513"/>
    <w:rsid w:val="00C507DC"/>
    <w:rsid w:val="00C51494"/>
    <w:rsid w:val="00C52E0E"/>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7D9"/>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00C"/>
    <w:rsid w:val="00DF7A1F"/>
    <w:rsid w:val="00E0557E"/>
    <w:rsid w:val="00E0731F"/>
    <w:rsid w:val="00E10555"/>
    <w:rsid w:val="00E10934"/>
    <w:rsid w:val="00E178FF"/>
    <w:rsid w:val="00E20A19"/>
    <w:rsid w:val="00E22211"/>
    <w:rsid w:val="00E229BE"/>
    <w:rsid w:val="00E345E4"/>
    <w:rsid w:val="00E3729B"/>
    <w:rsid w:val="00E37CBC"/>
    <w:rsid w:val="00E404FD"/>
    <w:rsid w:val="00E65D5F"/>
    <w:rsid w:val="00E74D93"/>
    <w:rsid w:val="00E86D7F"/>
    <w:rsid w:val="00EA09CF"/>
    <w:rsid w:val="00EB0F3D"/>
    <w:rsid w:val="00EB389F"/>
    <w:rsid w:val="00EB5105"/>
    <w:rsid w:val="00EC2121"/>
    <w:rsid w:val="00ED25D1"/>
    <w:rsid w:val="00ED5E80"/>
    <w:rsid w:val="00ED6B67"/>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6DA6"/>
    <w:rsid w:val="00F2657C"/>
    <w:rsid w:val="00F320F5"/>
    <w:rsid w:val="00F33059"/>
    <w:rsid w:val="00F40318"/>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6BE"/>
    <w:rsid w:val="00FA2E35"/>
    <w:rsid w:val="00FA3269"/>
    <w:rsid w:val="00FA37F4"/>
    <w:rsid w:val="00FA5959"/>
    <w:rsid w:val="00FA78EF"/>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630014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20840978">
      <w:bodyDiv w:val="1"/>
      <w:marLeft w:val="0"/>
      <w:marRight w:val="0"/>
      <w:marTop w:val="0"/>
      <w:marBottom w:val="0"/>
      <w:divBdr>
        <w:top w:val="none" w:sz="0" w:space="0" w:color="auto"/>
        <w:left w:val="none" w:sz="0" w:space="0" w:color="auto"/>
        <w:bottom w:val="none" w:sz="0" w:space="0" w:color="auto"/>
        <w:right w:val="none" w:sz="0" w:space="0" w:color="auto"/>
      </w:divBdr>
    </w:div>
    <w:div w:id="667251174">
      <w:bodyDiv w:val="1"/>
      <w:marLeft w:val="0"/>
      <w:marRight w:val="0"/>
      <w:marTop w:val="0"/>
      <w:marBottom w:val="0"/>
      <w:divBdr>
        <w:top w:val="none" w:sz="0" w:space="0" w:color="auto"/>
        <w:left w:val="none" w:sz="0" w:space="0" w:color="auto"/>
        <w:bottom w:val="none" w:sz="0" w:space="0" w:color="auto"/>
        <w:right w:val="none" w:sz="0" w:space="0" w:color="auto"/>
      </w:divBdr>
    </w:div>
    <w:div w:id="83461006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0117475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09940161">
      <w:bodyDiv w:val="1"/>
      <w:marLeft w:val="0"/>
      <w:marRight w:val="0"/>
      <w:marTop w:val="0"/>
      <w:marBottom w:val="0"/>
      <w:divBdr>
        <w:top w:val="none" w:sz="0" w:space="0" w:color="auto"/>
        <w:left w:val="none" w:sz="0" w:space="0" w:color="auto"/>
        <w:bottom w:val="none" w:sz="0" w:space="0" w:color="auto"/>
        <w:right w:val="none" w:sz="0" w:space="0" w:color="auto"/>
      </w:divBdr>
    </w:div>
    <w:div w:id="201877244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EAA66CDE55A44B0B712845DB66AD6F9"/>
        <w:category>
          <w:name w:val="Общие"/>
          <w:gallery w:val="placeholder"/>
        </w:category>
        <w:types>
          <w:type w:val="bbPlcHdr"/>
        </w:types>
        <w:behaviors>
          <w:behavior w:val="content"/>
        </w:behaviors>
        <w:guid w:val="{F0519201-B02C-4BFD-BA10-97BF9A492AD4}"/>
      </w:docPartPr>
      <w:docPartBody>
        <w:p w:rsidR="0035032B" w:rsidRDefault="00BB4954" w:rsidP="00BB4954">
          <w:pPr>
            <w:pStyle w:val="8EAA66CDE55A44B0B712845DB66AD6F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7C076244C574DD598CC03C4AEAAEE51"/>
        <w:category>
          <w:name w:val="Общие"/>
          <w:gallery w:val="placeholder"/>
        </w:category>
        <w:types>
          <w:type w:val="bbPlcHdr"/>
        </w:types>
        <w:behaviors>
          <w:behavior w:val="content"/>
        </w:behaviors>
        <w:guid w:val="{741B6FE3-897E-4503-BED7-CB421A459632}"/>
      </w:docPartPr>
      <w:docPartBody>
        <w:p w:rsidR="0035032B" w:rsidRDefault="00BB4954" w:rsidP="00BB4954">
          <w:pPr>
            <w:pStyle w:val="87C076244C574DD598CC03C4AEAAEE5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7EDEB6BE95E47C7B139A5E4FA9C5A0F"/>
        <w:category>
          <w:name w:val="Общие"/>
          <w:gallery w:val="placeholder"/>
        </w:category>
        <w:types>
          <w:type w:val="bbPlcHdr"/>
        </w:types>
        <w:behaviors>
          <w:behavior w:val="content"/>
        </w:behaviors>
        <w:guid w:val="{22A92E92-A471-4E5B-8AE2-FE1EA0DCF57D}"/>
      </w:docPartPr>
      <w:docPartBody>
        <w:p w:rsidR="0035032B" w:rsidRDefault="00BB4954" w:rsidP="00BB4954">
          <w:pPr>
            <w:pStyle w:val="87EDEB6BE95E47C7B139A5E4FA9C5A0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35032B"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35032B"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35032B"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35032B"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35032B"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35032B"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35032B"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35032B"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88E30B28EAC4161AE4C04C3CA698CF2"/>
        <w:category>
          <w:name w:val="Общие"/>
          <w:gallery w:val="placeholder"/>
        </w:category>
        <w:types>
          <w:type w:val="bbPlcHdr"/>
        </w:types>
        <w:behaviors>
          <w:behavior w:val="content"/>
        </w:behaviors>
        <w:guid w:val="{E086D372-3FF9-49E1-A5FD-9679DBF3C35A}"/>
      </w:docPartPr>
      <w:docPartBody>
        <w:p w:rsidR="0044286E" w:rsidRDefault="0035032B" w:rsidP="0035032B">
          <w:pPr>
            <w:pStyle w:val="288E30B28EAC4161AE4C04C3CA698CF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5F49E78EA0047B892D9F7AE7CD9D6EF"/>
        <w:category>
          <w:name w:val="Общие"/>
          <w:gallery w:val="placeholder"/>
        </w:category>
        <w:types>
          <w:type w:val="bbPlcHdr"/>
        </w:types>
        <w:behaviors>
          <w:behavior w:val="content"/>
        </w:behaviors>
        <w:guid w:val="{BFCC83FC-A757-454E-BFCA-296D2881A031}"/>
      </w:docPartPr>
      <w:docPartBody>
        <w:p w:rsidR="00F07B2F" w:rsidRDefault="003E7376" w:rsidP="003E7376">
          <w:pPr>
            <w:pStyle w:val="95F49E78EA0047B892D9F7AE7CD9D6E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D559B389684FAEAAEEE60104C9ED6A"/>
        <w:category>
          <w:name w:val="Общие"/>
          <w:gallery w:val="placeholder"/>
        </w:category>
        <w:types>
          <w:type w:val="bbPlcHdr"/>
        </w:types>
        <w:behaviors>
          <w:behavior w:val="content"/>
        </w:behaviors>
        <w:guid w:val="{3E08F577-D190-4906-945D-61E1AE4F3568}"/>
      </w:docPartPr>
      <w:docPartBody>
        <w:p w:rsidR="00F07B2F" w:rsidRDefault="003E7376" w:rsidP="003E7376">
          <w:pPr>
            <w:pStyle w:val="FFD559B389684FAEAAEEE60104C9ED6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96F6CDEF1DD45239CA0239204B7A2AF"/>
        <w:category>
          <w:name w:val="Общие"/>
          <w:gallery w:val="placeholder"/>
        </w:category>
        <w:types>
          <w:type w:val="bbPlcHdr"/>
        </w:types>
        <w:behaviors>
          <w:behavior w:val="content"/>
        </w:behaviors>
        <w:guid w:val="{22651237-F74F-4A5A-A0CB-AA5FABE4535D}"/>
      </w:docPartPr>
      <w:docPartBody>
        <w:p w:rsidR="00F07B2F" w:rsidRDefault="003E7376" w:rsidP="003E7376">
          <w:pPr>
            <w:pStyle w:val="E96F6CDEF1DD45239CA0239204B7A2A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A7CE0AE7464B9DAFFCBEAD60E58C39"/>
        <w:category>
          <w:name w:val="Общие"/>
          <w:gallery w:val="placeholder"/>
        </w:category>
        <w:types>
          <w:type w:val="bbPlcHdr"/>
        </w:types>
        <w:behaviors>
          <w:behavior w:val="content"/>
        </w:behaviors>
        <w:guid w:val="{B0B75FDA-BD7F-4807-8B0C-B1D433AAFC13}"/>
      </w:docPartPr>
      <w:docPartBody>
        <w:p w:rsidR="00F07B2F" w:rsidRDefault="003E7376" w:rsidP="003E7376">
          <w:pPr>
            <w:pStyle w:val="6AA7CE0AE7464B9DAFFCBEAD60E58C3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FFBF186B2474B22A7115797232CDA74"/>
        <w:category>
          <w:name w:val="Общие"/>
          <w:gallery w:val="placeholder"/>
        </w:category>
        <w:types>
          <w:type w:val="bbPlcHdr"/>
        </w:types>
        <w:behaviors>
          <w:behavior w:val="content"/>
        </w:behaviors>
        <w:guid w:val="{D7191D7A-6F47-4AC2-A7D3-F7D3047EB45F}"/>
      </w:docPartPr>
      <w:docPartBody>
        <w:p w:rsidR="00F07B2F" w:rsidRDefault="003E7376" w:rsidP="003E7376">
          <w:pPr>
            <w:pStyle w:val="EFFBF186B2474B22A7115797232CDA7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3BC3C7B5FAB45129270D6B644A9F89E"/>
        <w:category>
          <w:name w:val="Общие"/>
          <w:gallery w:val="placeholder"/>
        </w:category>
        <w:types>
          <w:type w:val="bbPlcHdr"/>
        </w:types>
        <w:behaviors>
          <w:behavior w:val="content"/>
        </w:behaviors>
        <w:guid w:val="{78495A56-1529-42D5-9AAA-2D40DEBA2C0B}"/>
      </w:docPartPr>
      <w:docPartBody>
        <w:p w:rsidR="00000000" w:rsidRDefault="00551F0F" w:rsidP="00551F0F">
          <w:pPr>
            <w:pStyle w:val="C3BC3C7B5FAB45129270D6B644A9F89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D2551"/>
    <w:rsid w:val="002F314C"/>
    <w:rsid w:val="0035032B"/>
    <w:rsid w:val="0038571A"/>
    <w:rsid w:val="003E7376"/>
    <w:rsid w:val="0044286E"/>
    <w:rsid w:val="005439A6"/>
    <w:rsid w:val="00546BA4"/>
    <w:rsid w:val="00551F0F"/>
    <w:rsid w:val="005D4774"/>
    <w:rsid w:val="00736BB6"/>
    <w:rsid w:val="00743AFC"/>
    <w:rsid w:val="007649C1"/>
    <w:rsid w:val="007973CF"/>
    <w:rsid w:val="008308AE"/>
    <w:rsid w:val="00926088"/>
    <w:rsid w:val="009C0474"/>
    <w:rsid w:val="009C299E"/>
    <w:rsid w:val="009D5DC6"/>
    <w:rsid w:val="009D6266"/>
    <w:rsid w:val="009F47ED"/>
    <w:rsid w:val="00A17D62"/>
    <w:rsid w:val="00A902C1"/>
    <w:rsid w:val="00A93409"/>
    <w:rsid w:val="00AE0F8F"/>
    <w:rsid w:val="00BB4954"/>
    <w:rsid w:val="00C27F3D"/>
    <w:rsid w:val="00CB3B1A"/>
    <w:rsid w:val="00CE2E1A"/>
    <w:rsid w:val="00DC6CEE"/>
    <w:rsid w:val="00E3355B"/>
    <w:rsid w:val="00E57BD2"/>
    <w:rsid w:val="00E82A49"/>
    <w:rsid w:val="00EA5BDA"/>
    <w:rsid w:val="00EB12A2"/>
    <w:rsid w:val="00F07B2F"/>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288E30B28EAC4161AE4C04C3CA698CF2">
    <w:name w:val="288E30B28EAC4161AE4C04C3CA698CF2"/>
    <w:rsid w:val="0035032B"/>
  </w:style>
  <w:style w:type="paragraph" w:customStyle="1" w:styleId="5AAE2DF751BD42C9915E229FC6E3A42F">
    <w:name w:val="5AAE2DF751BD42C9915E229FC6E3A42F"/>
    <w:rsid w:val="0044286E"/>
  </w:style>
  <w:style w:type="paragraph" w:customStyle="1" w:styleId="3E5CAD0697084995B68F7E3482B081C4">
    <w:name w:val="3E5CAD0697084995B68F7E3482B081C4"/>
    <w:rsid w:val="00A93409"/>
  </w:style>
  <w:style w:type="paragraph" w:customStyle="1" w:styleId="95F49E78EA0047B892D9F7AE7CD9D6EF">
    <w:name w:val="95F49E78EA0047B892D9F7AE7CD9D6EF"/>
    <w:rsid w:val="003E7376"/>
  </w:style>
  <w:style w:type="paragraph" w:customStyle="1" w:styleId="FFD559B389684FAEAAEEE60104C9ED6A">
    <w:name w:val="FFD559B389684FAEAAEEE60104C9ED6A"/>
    <w:rsid w:val="003E7376"/>
  </w:style>
  <w:style w:type="paragraph" w:customStyle="1" w:styleId="E96F6CDEF1DD45239CA0239204B7A2AF">
    <w:name w:val="E96F6CDEF1DD45239CA0239204B7A2AF"/>
    <w:rsid w:val="003E7376"/>
  </w:style>
  <w:style w:type="paragraph" w:customStyle="1" w:styleId="6AA7CE0AE7464B9DAFFCBEAD60E58C39">
    <w:name w:val="6AA7CE0AE7464B9DAFFCBEAD60E58C39"/>
    <w:rsid w:val="003E7376"/>
  </w:style>
  <w:style w:type="paragraph" w:customStyle="1" w:styleId="EFFBF186B2474B22A7115797232CDA74">
    <w:name w:val="EFFBF186B2474B22A7115797232CDA74"/>
    <w:rsid w:val="003E7376"/>
  </w:style>
  <w:style w:type="paragraph" w:customStyle="1" w:styleId="C3BC3C7B5FAB45129270D6B644A9F89E">
    <w:name w:val="C3BC3C7B5FAB45129270D6B644A9F89E"/>
    <w:rsid w:val="00551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B5384-C4CC-4ACB-8102-41C29656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80</Pages>
  <Words>32912</Words>
  <Characters>187605</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81</cp:revision>
  <dcterms:created xsi:type="dcterms:W3CDTF">2025-04-24T12:11:00Z</dcterms:created>
  <dcterms:modified xsi:type="dcterms:W3CDTF">2025-11-24T05:42:00Z</dcterms:modified>
</cp:coreProperties>
</file>