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C6286F4" w:rsidR="00C25ABA" w:rsidRPr="00432E60" w:rsidRDefault="00A472D6" w:rsidP="00310FBA">
      <w:pPr>
        <w:spacing w:line="276" w:lineRule="auto"/>
        <w:jc w:val="center"/>
      </w:pPr>
      <w:r w:rsidRPr="00432E60">
        <w:t>«</w:t>
      </w:r>
      <w:r w:rsidR="00DD1F43">
        <w:t xml:space="preserve">на </w:t>
      </w:r>
      <w:r w:rsidR="00DD1F43" w:rsidRPr="0012588E">
        <w:t>выполн</w:t>
      </w:r>
      <w:r w:rsidR="00DD1F43">
        <w:t>ение</w:t>
      </w:r>
      <w:r w:rsidR="00DD1F43" w:rsidRPr="0012588E">
        <w:t xml:space="preserve"> работ </w:t>
      </w:r>
      <w:r w:rsidR="00542D13" w:rsidRPr="00542D13">
        <w:t>по ремонту асфальтобетонного покрытия внутризаводской территории по адресу: г. Санкт-Петербург, ул. Чугунная, д.20</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F85528" w14:textId="5FFA56F9" w:rsidR="002D1C0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3854906" w:history="1">
            <w:r w:rsidR="002D1C01" w:rsidRPr="00802AAC">
              <w:rPr>
                <w:rStyle w:val="af2"/>
                <w:rFonts w:eastAsiaTheme="majorEastAsia"/>
                <w:lang w:val="ru"/>
              </w:rPr>
              <w:t>РАЗДЕЛ 1. ИНФОРМАЦИОННАЯ КАРТА</w:t>
            </w:r>
            <w:r w:rsidR="002D1C01">
              <w:rPr>
                <w:webHidden/>
              </w:rPr>
              <w:tab/>
            </w:r>
            <w:r w:rsidR="002D1C01">
              <w:rPr>
                <w:webHidden/>
              </w:rPr>
              <w:fldChar w:fldCharType="begin"/>
            </w:r>
            <w:r w:rsidR="002D1C01">
              <w:rPr>
                <w:webHidden/>
              </w:rPr>
              <w:instrText xml:space="preserve"> PAGEREF _Toc213854906 \h </w:instrText>
            </w:r>
            <w:r w:rsidR="002D1C01">
              <w:rPr>
                <w:webHidden/>
              </w:rPr>
            </w:r>
            <w:r w:rsidR="002D1C01">
              <w:rPr>
                <w:webHidden/>
              </w:rPr>
              <w:fldChar w:fldCharType="separate"/>
            </w:r>
            <w:r w:rsidR="002D1C01">
              <w:rPr>
                <w:webHidden/>
              </w:rPr>
              <w:t>4</w:t>
            </w:r>
            <w:r w:rsidR="002D1C01">
              <w:rPr>
                <w:webHidden/>
              </w:rPr>
              <w:fldChar w:fldCharType="end"/>
            </w:r>
          </w:hyperlink>
        </w:p>
        <w:p w14:paraId="6DE7BC71" w14:textId="57EF2E9E" w:rsidR="002D1C01" w:rsidRDefault="00B5327E">
          <w:pPr>
            <w:pStyle w:val="43"/>
            <w:rPr>
              <w:rFonts w:asciiTheme="minorHAnsi" w:eastAsiaTheme="minorEastAsia" w:hAnsiTheme="minorHAnsi" w:cstheme="minorBidi"/>
              <w:noProof/>
              <w:sz w:val="22"/>
              <w:szCs w:val="22"/>
            </w:rPr>
          </w:pPr>
          <w:hyperlink w:anchor="_Toc213854907" w:history="1">
            <w:r w:rsidR="002D1C01" w:rsidRPr="00802AAC">
              <w:rPr>
                <w:rStyle w:val="af2"/>
                <w:noProof/>
              </w:rPr>
              <w:t>Сведения о начальной максимальной цене</w:t>
            </w:r>
            <w:r w:rsidR="002D1C01">
              <w:rPr>
                <w:noProof/>
                <w:webHidden/>
              </w:rPr>
              <w:tab/>
            </w:r>
            <w:r w:rsidR="002D1C01">
              <w:rPr>
                <w:noProof/>
                <w:webHidden/>
              </w:rPr>
              <w:fldChar w:fldCharType="begin"/>
            </w:r>
            <w:r w:rsidR="002D1C01">
              <w:rPr>
                <w:noProof/>
                <w:webHidden/>
              </w:rPr>
              <w:instrText xml:space="preserve"> PAGEREF _Toc213854907 \h </w:instrText>
            </w:r>
            <w:r w:rsidR="002D1C01">
              <w:rPr>
                <w:noProof/>
                <w:webHidden/>
              </w:rPr>
            </w:r>
            <w:r w:rsidR="002D1C01">
              <w:rPr>
                <w:noProof/>
                <w:webHidden/>
              </w:rPr>
              <w:fldChar w:fldCharType="separate"/>
            </w:r>
            <w:r w:rsidR="002D1C01">
              <w:rPr>
                <w:noProof/>
                <w:webHidden/>
              </w:rPr>
              <w:t>9</w:t>
            </w:r>
            <w:r w:rsidR="002D1C01">
              <w:rPr>
                <w:noProof/>
                <w:webHidden/>
              </w:rPr>
              <w:fldChar w:fldCharType="end"/>
            </w:r>
          </w:hyperlink>
        </w:p>
        <w:p w14:paraId="6E351DE1" w14:textId="67365C19" w:rsidR="002D1C01" w:rsidRDefault="00B5327E">
          <w:pPr>
            <w:pStyle w:val="43"/>
            <w:rPr>
              <w:rFonts w:asciiTheme="minorHAnsi" w:eastAsiaTheme="minorEastAsia" w:hAnsiTheme="minorHAnsi" w:cstheme="minorBidi"/>
              <w:noProof/>
              <w:sz w:val="22"/>
              <w:szCs w:val="22"/>
            </w:rPr>
          </w:pPr>
          <w:hyperlink w:anchor="_Toc213854908" w:history="1">
            <w:r w:rsidR="002D1C01" w:rsidRPr="00802AAC">
              <w:rPr>
                <w:rStyle w:val="af2"/>
                <w:noProof/>
              </w:rPr>
              <w:t>Требования к участникам закупки</w:t>
            </w:r>
            <w:r w:rsidR="002D1C01">
              <w:rPr>
                <w:noProof/>
                <w:webHidden/>
              </w:rPr>
              <w:tab/>
            </w:r>
            <w:r w:rsidR="002D1C01">
              <w:rPr>
                <w:noProof/>
                <w:webHidden/>
              </w:rPr>
              <w:fldChar w:fldCharType="begin"/>
            </w:r>
            <w:r w:rsidR="002D1C01">
              <w:rPr>
                <w:noProof/>
                <w:webHidden/>
              </w:rPr>
              <w:instrText xml:space="preserve"> PAGEREF _Toc213854908 \h </w:instrText>
            </w:r>
            <w:r w:rsidR="002D1C01">
              <w:rPr>
                <w:noProof/>
                <w:webHidden/>
              </w:rPr>
            </w:r>
            <w:r w:rsidR="002D1C01">
              <w:rPr>
                <w:noProof/>
                <w:webHidden/>
              </w:rPr>
              <w:fldChar w:fldCharType="separate"/>
            </w:r>
            <w:r w:rsidR="002D1C01">
              <w:rPr>
                <w:noProof/>
                <w:webHidden/>
              </w:rPr>
              <w:t>10</w:t>
            </w:r>
            <w:r w:rsidR="002D1C01">
              <w:rPr>
                <w:noProof/>
                <w:webHidden/>
              </w:rPr>
              <w:fldChar w:fldCharType="end"/>
            </w:r>
          </w:hyperlink>
        </w:p>
        <w:p w14:paraId="06C8310F" w14:textId="1A9DECAB" w:rsidR="002D1C01" w:rsidRDefault="00B5327E">
          <w:pPr>
            <w:pStyle w:val="43"/>
            <w:rPr>
              <w:rFonts w:asciiTheme="minorHAnsi" w:eastAsiaTheme="minorEastAsia" w:hAnsiTheme="minorHAnsi" w:cstheme="minorBidi"/>
              <w:noProof/>
              <w:sz w:val="22"/>
              <w:szCs w:val="22"/>
            </w:rPr>
          </w:pPr>
          <w:hyperlink w:anchor="_Toc213854909" w:history="1">
            <w:r w:rsidR="002D1C01" w:rsidRPr="00802AAC">
              <w:rPr>
                <w:rStyle w:val="af2"/>
                <w:noProof/>
              </w:rPr>
              <w:t>Требования к составу заявки</w:t>
            </w:r>
            <w:r w:rsidR="002D1C01">
              <w:rPr>
                <w:noProof/>
                <w:webHidden/>
              </w:rPr>
              <w:tab/>
            </w:r>
            <w:r w:rsidR="002D1C01">
              <w:rPr>
                <w:noProof/>
                <w:webHidden/>
              </w:rPr>
              <w:fldChar w:fldCharType="begin"/>
            </w:r>
            <w:r w:rsidR="002D1C01">
              <w:rPr>
                <w:noProof/>
                <w:webHidden/>
              </w:rPr>
              <w:instrText xml:space="preserve"> PAGEREF _Toc213854909 \h </w:instrText>
            </w:r>
            <w:r w:rsidR="002D1C01">
              <w:rPr>
                <w:noProof/>
                <w:webHidden/>
              </w:rPr>
            </w:r>
            <w:r w:rsidR="002D1C01">
              <w:rPr>
                <w:noProof/>
                <w:webHidden/>
              </w:rPr>
              <w:fldChar w:fldCharType="separate"/>
            </w:r>
            <w:r w:rsidR="002D1C01">
              <w:rPr>
                <w:noProof/>
                <w:webHidden/>
              </w:rPr>
              <w:t>13</w:t>
            </w:r>
            <w:r w:rsidR="002D1C01">
              <w:rPr>
                <w:noProof/>
                <w:webHidden/>
              </w:rPr>
              <w:fldChar w:fldCharType="end"/>
            </w:r>
          </w:hyperlink>
        </w:p>
        <w:p w14:paraId="490ECAB7" w14:textId="1CBEA625" w:rsidR="002D1C01" w:rsidRDefault="00B5327E">
          <w:pPr>
            <w:pStyle w:val="43"/>
            <w:rPr>
              <w:rFonts w:asciiTheme="minorHAnsi" w:eastAsiaTheme="minorEastAsia" w:hAnsiTheme="minorHAnsi" w:cstheme="minorBidi"/>
              <w:noProof/>
              <w:sz w:val="22"/>
              <w:szCs w:val="22"/>
            </w:rPr>
          </w:pPr>
          <w:hyperlink w:anchor="_Toc213854910" w:history="1">
            <w:r w:rsidR="002D1C01" w:rsidRPr="00802AAC">
              <w:rPr>
                <w:rStyle w:val="af2"/>
                <w:noProof/>
              </w:rPr>
              <w:t>Порядок оценки и сопоставления заявок</w:t>
            </w:r>
            <w:r w:rsidR="002D1C01">
              <w:rPr>
                <w:noProof/>
                <w:webHidden/>
              </w:rPr>
              <w:tab/>
            </w:r>
            <w:r w:rsidR="002D1C01">
              <w:rPr>
                <w:noProof/>
                <w:webHidden/>
              </w:rPr>
              <w:fldChar w:fldCharType="begin"/>
            </w:r>
            <w:r w:rsidR="002D1C01">
              <w:rPr>
                <w:noProof/>
                <w:webHidden/>
              </w:rPr>
              <w:instrText xml:space="preserve"> PAGEREF _Toc213854910 \h </w:instrText>
            </w:r>
            <w:r w:rsidR="002D1C01">
              <w:rPr>
                <w:noProof/>
                <w:webHidden/>
              </w:rPr>
            </w:r>
            <w:r w:rsidR="002D1C01">
              <w:rPr>
                <w:noProof/>
                <w:webHidden/>
              </w:rPr>
              <w:fldChar w:fldCharType="separate"/>
            </w:r>
            <w:r w:rsidR="002D1C01">
              <w:rPr>
                <w:noProof/>
                <w:webHidden/>
              </w:rPr>
              <w:t>14</w:t>
            </w:r>
            <w:r w:rsidR="002D1C01">
              <w:rPr>
                <w:noProof/>
                <w:webHidden/>
              </w:rPr>
              <w:fldChar w:fldCharType="end"/>
            </w:r>
          </w:hyperlink>
        </w:p>
        <w:p w14:paraId="5783A625" w14:textId="71392A2A" w:rsidR="002D1C01" w:rsidRDefault="00B5327E">
          <w:pPr>
            <w:pStyle w:val="29"/>
            <w:tabs>
              <w:tab w:val="right" w:leader="dot" w:pos="9741"/>
            </w:tabs>
            <w:rPr>
              <w:rFonts w:asciiTheme="minorHAnsi" w:eastAsiaTheme="minorEastAsia" w:hAnsiTheme="minorHAnsi" w:cstheme="minorBidi"/>
              <w:sz w:val="22"/>
              <w:szCs w:val="22"/>
            </w:rPr>
          </w:pPr>
          <w:hyperlink w:anchor="_Toc213854911" w:history="1">
            <w:r w:rsidR="002D1C01" w:rsidRPr="00802AAC">
              <w:rPr>
                <w:rStyle w:val="af2"/>
                <w:rFonts w:eastAsiaTheme="majorEastAsia"/>
                <w:lang w:val="ru"/>
              </w:rPr>
              <w:t>РАЗДЕЛ 2. ОБРАЗЦЫ ФОРМ ДОКУМЕНТОВ, ВКЛЮЧАЕМЫХ В ЗАЯВКУ</w:t>
            </w:r>
            <w:r w:rsidR="002D1C01">
              <w:rPr>
                <w:webHidden/>
              </w:rPr>
              <w:tab/>
            </w:r>
            <w:r w:rsidR="002D1C01">
              <w:rPr>
                <w:webHidden/>
              </w:rPr>
              <w:fldChar w:fldCharType="begin"/>
            </w:r>
            <w:r w:rsidR="002D1C01">
              <w:rPr>
                <w:webHidden/>
              </w:rPr>
              <w:instrText xml:space="preserve"> PAGEREF _Toc213854911 \h </w:instrText>
            </w:r>
            <w:r w:rsidR="002D1C01">
              <w:rPr>
                <w:webHidden/>
              </w:rPr>
            </w:r>
            <w:r w:rsidR="002D1C01">
              <w:rPr>
                <w:webHidden/>
              </w:rPr>
              <w:fldChar w:fldCharType="separate"/>
            </w:r>
            <w:r w:rsidR="002D1C01">
              <w:rPr>
                <w:webHidden/>
              </w:rPr>
              <w:t>16</w:t>
            </w:r>
            <w:r w:rsidR="002D1C01">
              <w:rPr>
                <w:webHidden/>
              </w:rPr>
              <w:fldChar w:fldCharType="end"/>
            </w:r>
          </w:hyperlink>
        </w:p>
        <w:p w14:paraId="7089C735" w14:textId="13D0CAEA" w:rsidR="002D1C01" w:rsidRDefault="00B5327E">
          <w:pPr>
            <w:pStyle w:val="43"/>
            <w:tabs>
              <w:tab w:val="left" w:pos="1120"/>
            </w:tabs>
            <w:rPr>
              <w:rFonts w:asciiTheme="minorHAnsi" w:eastAsiaTheme="minorEastAsia" w:hAnsiTheme="minorHAnsi" w:cstheme="minorBidi"/>
              <w:noProof/>
              <w:sz w:val="22"/>
              <w:szCs w:val="22"/>
            </w:rPr>
          </w:pPr>
          <w:hyperlink w:anchor="_Toc213854912" w:history="1">
            <w:r w:rsidR="002D1C01" w:rsidRPr="00802AAC">
              <w:rPr>
                <w:rStyle w:val="af2"/>
                <w:noProof/>
              </w:rPr>
              <w:t>2.1.</w:t>
            </w:r>
            <w:r w:rsidR="002D1C01">
              <w:rPr>
                <w:rFonts w:asciiTheme="minorHAnsi" w:eastAsiaTheme="minorEastAsia" w:hAnsiTheme="minorHAnsi" w:cstheme="minorBidi"/>
                <w:noProof/>
                <w:sz w:val="22"/>
                <w:szCs w:val="22"/>
              </w:rPr>
              <w:tab/>
            </w:r>
            <w:r w:rsidR="002D1C01" w:rsidRPr="00802AAC">
              <w:rPr>
                <w:rStyle w:val="af2"/>
                <w:noProof/>
              </w:rPr>
              <w:t>Заявка на участие в закупке (Форма 1)</w:t>
            </w:r>
            <w:r w:rsidR="002D1C01">
              <w:rPr>
                <w:noProof/>
                <w:webHidden/>
              </w:rPr>
              <w:tab/>
            </w:r>
            <w:r w:rsidR="002D1C01">
              <w:rPr>
                <w:noProof/>
                <w:webHidden/>
              </w:rPr>
              <w:fldChar w:fldCharType="begin"/>
            </w:r>
            <w:r w:rsidR="002D1C01">
              <w:rPr>
                <w:noProof/>
                <w:webHidden/>
              </w:rPr>
              <w:instrText xml:space="preserve"> PAGEREF _Toc213854912 \h </w:instrText>
            </w:r>
            <w:r w:rsidR="002D1C01">
              <w:rPr>
                <w:noProof/>
                <w:webHidden/>
              </w:rPr>
            </w:r>
            <w:r w:rsidR="002D1C01">
              <w:rPr>
                <w:noProof/>
                <w:webHidden/>
              </w:rPr>
              <w:fldChar w:fldCharType="separate"/>
            </w:r>
            <w:r w:rsidR="002D1C01">
              <w:rPr>
                <w:noProof/>
                <w:webHidden/>
              </w:rPr>
              <w:t>16</w:t>
            </w:r>
            <w:r w:rsidR="002D1C01">
              <w:rPr>
                <w:noProof/>
                <w:webHidden/>
              </w:rPr>
              <w:fldChar w:fldCharType="end"/>
            </w:r>
          </w:hyperlink>
        </w:p>
        <w:p w14:paraId="70AC406D" w14:textId="5C314C6C" w:rsidR="002D1C01" w:rsidRDefault="00B5327E">
          <w:pPr>
            <w:pStyle w:val="43"/>
            <w:tabs>
              <w:tab w:val="left" w:pos="1120"/>
            </w:tabs>
            <w:rPr>
              <w:rFonts w:asciiTheme="minorHAnsi" w:eastAsiaTheme="minorEastAsia" w:hAnsiTheme="minorHAnsi" w:cstheme="minorBidi"/>
              <w:noProof/>
              <w:sz w:val="22"/>
              <w:szCs w:val="22"/>
            </w:rPr>
          </w:pPr>
          <w:hyperlink w:anchor="_Toc213854913" w:history="1">
            <w:r w:rsidR="002D1C01" w:rsidRPr="00802AAC">
              <w:rPr>
                <w:rStyle w:val="af2"/>
                <w:noProof/>
              </w:rPr>
              <w:t>2.2.</w:t>
            </w:r>
            <w:r w:rsidR="002D1C01">
              <w:rPr>
                <w:rFonts w:asciiTheme="minorHAnsi" w:eastAsiaTheme="minorEastAsia" w:hAnsiTheme="minorHAnsi" w:cstheme="minorBidi"/>
                <w:noProof/>
                <w:sz w:val="22"/>
                <w:szCs w:val="22"/>
              </w:rPr>
              <w:tab/>
            </w:r>
            <w:r w:rsidR="002D1C01" w:rsidRPr="00802AAC">
              <w:rPr>
                <w:rStyle w:val="af2"/>
                <w:noProof/>
              </w:rPr>
              <w:t>Техническое предложение (Форма 2)</w:t>
            </w:r>
            <w:r w:rsidR="002D1C01">
              <w:rPr>
                <w:noProof/>
                <w:webHidden/>
              </w:rPr>
              <w:tab/>
            </w:r>
            <w:r w:rsidR="002D1C01">
              <w:rPr>
                <w:noProof/>
                <w:webHidden/>
              </w:rPr>
              <w:fldChar w:fldCharType="begin"/>
            </w:r>
            <w:r w:rsidR="002D1C01">
              <w:rPr>
                <w:noProof/>
                <w:webHidden/>
              </w:rPr>
              <w:instrText xml:space="preserve"> PAGEREF _Toc213854913 \h </w:instrText>
            </w:r>
            <w:r w:rsidR="002D1C01">
              <w:rPr>
                <w:noProof/>
                <w:webHidden/>
              </w:rPr>
            </w:r>
            <w:r w:rsidR="002D1C01">
              <w:rPr>
                <w:noProof/>
                <w:webHidden/>
              </w:rPr>
              <w:fldChar w:fldCharType="separate"/>
            </w:r>
            <w:r w:rsidR="002D1C01">
              <w:rPr>
                <w:noProof/>
                <w:webHidden/>
              </w:rPr>
              <w:t>21</w:t>
            </w:r>
            <w:r w:rsidR="002D1C01">
              <w:rPr>
                <w:noProof/>
                <w:webHidden/>
              </w:rPr>
              <w:fldChar w:fldCharType="end"/>
            </w:r>
          </w:hyperlink>
        </w:p>
        <w:p w14:paraId="1B307F53" w14:textId="70700638" w:rsidR="002D1C01" w:rsidRDefault="00B5327E">
          <w:pPr>
            <w:pStyle w:val="43"/>
            <w:tabs>
              <w:tab w:val="left" w:pos="1120"/>
            </w:tabs>
            <w:rPr>
              <w:rFonts w:asciiTheme="minorHAnsi" w:eastAsiaTheme="minorEastAsia" w:hAnsiTheme="minorHAnsi" w:cstheme="minorBidi"/>
              <w:noProof/>
              <w:sz w:val="22"/>
              <w:szCs w:val="22"/>
            </w:rPr>
          </w:pPr>
          <w:hyperlink w:anchor="_Toc213854914" w:history="1">
            <w:r w:rsidR="002D1C01" w:rsidRPr="00802AAC">
              <w:rPr>
                <w:rStyle w:val="af2"/>
                <w:noProof/>
              </w:rPr>
              <w:t>2.3.</w:t>
            </w:r>
            <w:r w:rsidR="002D1C01">
              <w:rPr>
                <w:rFonts w:asciiTheme="minorHAnsi" w:eastAsiaTheme="minorEastAsia" w:hAnsiTheme="minorHAnsi" w:cstheme="minorBidi"/>
                <w:noProof/>
                <w:sz w:val="22"/>
                <w:szCs w:val="22"/>
              </w:rPr>
              <w:tab/>
            </w:r>
            <w:r w:rsidR="002D1C01" w:rsidRPr="00802AAC">
              <w:rPr>
                <w:rStyle w:val="af2"/>
                <w:noProof/>
              </w:rPr>
              <w:t>Коммерческое предложение (Форма 3)</w:t>
            </w:r>
            <w:r w:rsidR="002D1C01">
              <w:rPr>
                <w:noProof/>
                <w:webHidden/>
              </w:rPr>
              <w:tab/>
            </w:r>
            <w:r w:rsidR="002D1C01">
              <w:rPr>
                <w:noProof/>
                <w:webHidden/>
              </w:rPr>
              <w:fldChar w:fldCharType="begin"/>
            </w:r>
            <w:r w:rsidR="002D1C01">
              <w:rPr>
                <w:noProof/>
                <w:webHidden/>
              </w:rPr>
              <w:instrText xml:space="preserve"> PAGEREF _Toc213854914 \h </w:instrText>
            </w:r>
            <w:r w:rsidR="002D1C01">
              <w:rPr>
                <w:noProof/>
                <w:webHidden/>
              </w:rPr>
            </w:r>
            <w:r w:rsidR="002D1C01">
              <w:rPr>
                <w:noProof/>
                <w:webHidden/>
              </w:rPr>
              <w:fldChar w:fldCharType="separate"/>
            </w:r>
            <w:r w:rsidR="002D1C01">
              <w:rPr>
                <w:noProof/>
                <w:webHidden/>
              </w:rPr>
              <w:t>22</w:t>
            </w:r>
            <w:r w:rsidR="002D1C01">
              <w:rPr>
                <w:noProof/>
                <w:webHidden/>
              </w:rPr>
              <w:fldChar w:fldCharType="end"/>
            </w:r>
          </w:hyperlink>
        </w:p>
        <w:p w14:paraId="2E915205" w14:textId="2BFAC0E4" w:rsidR="002D1C01" w:rsidRDefault="00B5327E">
          <w:pPr>
            <w:pStyle w:val="43"/>
            <w:tabs>
              <w:tab w:val="left" w:pos="1120"/>
            </w:tabs>
            <w:rPr>
              <w:rFonts w:asciiTheme="minorHAnsi" w:eastAsiaTheme="minorEastAsia" w:hAnsiTheme="minorHAnsi" w:cstheme="minorBidi"/>
              <w:noProof/>
              <w:sz w:val="22"/>
              <w:szCs w:val="22"/>
            </w:rPr>
          </w:pPr>
          <w:hyperlink w:anchor="_Toc213854915" w:history="1">
            <w:r w:rsidR="002D1C01" w:rsidRPr="00802AAC">
              <w:rPr>
                <w:rStyle w:val="af2"/>
                <w:noProof/>
              </w:rPr>
              <w:t>2.4.</w:t>
            </w:r>
            <w:r w:rsidR="002D1C01">
              <w:rPr>
                <w:rFonts w:asciiTheme="minorHAnsi" w:eastAsiaTheme="minorEastAsia" w:hAnsiTheme="minorHAnsi" w:cstheme="minorBidi"/>
                <w:noProof/>
                <w:sz w:val="22"/>
                <w:szCs w:val="22"/>
              </w:rPr>
              <w:tab/>
            </w:r>
            <w:r w:rsidR="002D1C01" w:rsidRPr="00802AAC">
              <w:rPr>
                <w:rStyle w:val="af2"/>
                <w:noProof/>
              </w:rPr>
              <w:t>План распределения объемов поставки продукции (Форма 5)</w:t>
            </w:r>
            <w:r w:rsidR="002D1C01">
              <w:rPr>
                <w:noProof/>
                <w:webHidden/>
              </w:rPr>
              <w:tab/>
            </w:r>
            <w:r w:rsidR="002D1C01">
              <w:rPr>
                <w:noProof/>
                <w:webHidden/>
              </w:rPr>
              <w:fldChar w:fldCharType="begin"/>
            </w:r>
            <w:r w:rsidR="002D1C01">
              <w:rPr>
                <w:noProof/>
                <w:webHidden/>
              </w:rPr>
              <w:instrText xml:space="preserve"> PAGEREF _Toc213854915 \h </w:instrText>
            </w:r>
            <w:r w:rsidR="002D1C01">
              <w:rPr>
                <w:noProof/>
                <w:webHidden/>
              </w:rPr>
            </w:r>
            <w:r w:rsidR="002D1C01">
              <w:rPr>
                <w:noProof/>
                <w:webHidden/>
              </w:rPr>
              <w:fldChar w:fldCharType="separate"/>
            </w:r>
            <w:r w:rsidR="002D1C01">
              <w:rPr>
                <w:noProof/>
                <w:webHidden/>
              </w:rPr>
              <w:t>23</w:t>
            </w:r>
            <w:r w:rsidR="002D1C01">
              <w:rPr>
                <w:noProof/>
                <w:webHidden/>
              </w:rPr>
              <w:fldChar w:fldCharType="end"/>
            </w:r>
          </w:hyperlink>
        </w:p>
        <w:p w14:paraId="18044C81" w14:textId="1A589D9D" w:rsidR="002D1C01" w:rsidRDefault="00B5327E">
          <w:pPr>
            <w:pStyle w:val="43"/>
            <w:tabs>
              <w:tab w:val="left" w:pos="1120"/>
            </w:tabs>
            <w:rPr>
              <w:rFonts w:asciiTheme="minorHAnsi" w:eastAsiaTheme="minorEastAsia" w:hAnsiTheme="minorHAnsi" w:cstheme="minorBidi"/>
              <w:noProof/>
              <w:sz w:val="22"/>
              <w:szCs w:val="22"/>
            </w:rPr>
          </w:pPr>
          <w:hyperlink w:anchor="_Toc213854916" w:history="1">
            <w:r w:rsidR="002D1C01" w:rsidRPr="00802AAC">
              <w:rPr>
                <w:rStyle w:val="af2"/>
                <w:noProof/>
              </w:rPr>
              <w:t>2.5.</w:t>
            </w:r>
            <w:r w:rsidR="002D1C01">
              <w:rPr>
                <w:rFonts w:asciiTheme="minorHAnsi" w:eastAsiaTheme="minorEastAsia" w:hAnsiTheme="minorHAnsi" w:cstheme="minorBidi"/>
                <w:noProof/>
                <w:sz w:val="22"/>
                <w:szCs w:val="22"/>
              </w:rPr>
              <w:tab/>
            </w:r>
            <w:r w:rsidR="002D1C01" w:rsidRPr="00802AAC">
              <w:rPr>
                <w:rStyle w:val="af2"/>
                <w:noProof/>
              </w:rPr>
              <w:t>Декларация соответствия члена коллективного участника (Форма 6)</w:t>
            </w:r>
            <w:r w:rsidR="002D1C01">
              <w:rPr>
                <w:noProof/>
                <w:webHidden/>
              </w:rPr>
              <w:tab/>
            </w:r>
            <w:r w:rsidR="002D1C01">
              <w:rPr>
                <w:noProof/>
                <w:webHidden/>
              </w:rPr>
              <w:fldChar w:fldCharType="begin"/>
            </w:r>
            <w:r w:rsidR="002D1C01">
              <w:rPr>
                <w:noProof/>
                <w:webHidden/>
              </w:rPr>
              <w:instrText xml:space="preserve"> PAGEREF _Toc213854916 \h </w:instrText>
            </w:r>
            <w:r w:rsidR="002D1C01">
              <w:rPr>
                <w:noProof/>
                <w:webHidden/>
              </w:rPr>
            </w:r>
            <w:r w:rsidR="002D1C01">
              <w:rPr>
                <w:noProof/>
                <w:webHidden/>
              </w:rPr>
              <w:fldChar w:fldCharType="separate"/>
            </w:r>
            <w:r w:rsidR="002D1C01">
              <w:rPr>
                <w:noProof/>
                <w:webHidden/>
              </w:rPr>
              <w:t>24</w:t>
            </w:r>
            <w:r w:rsidR="002D1C01">
              <w:rPr>
                <w:noProof/>
                <w:webHidden/>
              </w:rPr>
              <w:fldChar w:fldCharType="end"/>
            </w:r>
          </w:hyperlink>
        </w:p>
        <w:p w14:paraId="77F7BDA9" w14:textId="69D82D9D" w:rsidR="002D1C01" w:rsidRDefault="00B5327E">
          <w:pPr>
            <w:pStyle w:val="43"/>
            <w:tabs>
              <w:tab w:val="left" w:pos="1120"/>
            </w:tabs>
            <w:rPr>
              <w:rFonts w:asciiTheme="minorHAnsi" w:eastAsiaTheme="minorEastAsia" w:hAnsiTheme="minorHAnsi" w:cstheme="minorBidi"/>
              <w:noProof/>
              <w:sz w:val="22"/>
              <w:szCs w:val="22"/>
            </w:rPr>
          </w:pPr>
          <w:hyperlink w:anchor="_Toc213854917" w:history="1">
            <w:r w:rsidR="002D1C01" w:rsidRPr="00802AAC">
              <w:rPr>
                <w:rStyle w:val="af2"/>
                <w:noProof/>
              </w:rPr>
              <w:t>2.6.</w:t>
            </w:r>
            <w:r w:rsidR="002D1C01">
              <w:rPr>
                <w:rFonts w:asciiTheme="minorHAnsi" w:eastAsiaTheme="minorEastAsia" w:hAnsiTheme="minorHAnsi" w:cstheme="minorBidi"/>
                <w:noProof/>
                <w:sz w:val="22"/>
                <w:szCs w:val="22"/>
              </w:rPr>
              <w:tab/>
            </w:r>
            <w:r w:rsidR="002D1C01" w:rsidRPr="00802AAC">
              <w:rPr>
                <w:rStyle w:val="af2"/>
                <w:noProof/>
              </w:rPr>
              <w:t>Справка о наличии опыта (Форма 8)</w:t>
            </w:r>
            <w:r w:rsidR="002D1C01">
              <w:rPr>
                <w:noProof/>
                <w:webHidden/>
              </w:rPr>
              <w:tab/>
            </w:r>
            <w:r w:rsidR="002D1C01">
              <w:rPr>
                <w:noProof/>
                <w:webHidden/>
              </w:rPr>
              <w:fldChar w:fldCharType="begin"/>
            </w:r>
            <w:r w:rsidR="002D1C01">
              <w:rPr>
                <w:noProof/>
                <w:webHidden/>
              </w:rPr>
              <w:instrText xml:space="preserve"> PAGEREF _Toc213854917 \h </w:instrText>
            </w:r>
            <w:r w:rsidR="002D1C01">
              <w:rPr>
                <w:noProof/>
                <w:webHidden/>
              </w:rPr>
            </w:r>
            <w:r w:rsidR="002D1C01">
              <w:rPr>
                <w:noProof/>
                <w:webHidden/>
              </w:rPr>
              <w:fldChar w:fldCharType="separate"/>
            </w:r>
            <w:r w:rsidR="002D1C01">
              <w:rPr>
                <w:noProof/>
                <w:webHidden/>
              </w:rPr>
              <w:t>26</w:t>
            </w:r>
            <w:r w:rsidR="002D1C01">
              <w:rPr>
                <w:noProof/>
                <w:webHidden/>
              </w:rPr>
              <w:fldChar w:fldCharType="end"/>
            </w:r>
          </w:hyperlink>
        </w:p>
        <w:p w14:paraId="76340390" w14:textId="29DC8C8B" w:rsidR="002D1C01" w:rsidRDefault="00B5327E">
          <w:pPr>
            <w:pStyle w:val="29"/>
            <w:tabs>
              <w:tab w:val="right" w:leader="dot" w:pos="9741"/>
            </w:tabs>
            <w:rPr>
              <w:rFonts w:asciiTheme="minorHAnsi" w:eastAsiaTheme="minorEastAsia" w:hAnsiTheme="minorHAnsi" w:cstheme="minorBidi"/>
              <w:sz w:val="22"/>
              <w:szCs w:val="22"/>
            </w:rPr>
          </w:pPr>
          <w:hyperlink w:anchor="_Toc213854918" w:history="1">
            <w:r w:rsidR="002D1C01" w:rsidRPr="00802AAC">
              <w:rPr>
                <w:rStyle w:val="af2"/>
                <w:rFonts w:eastAsiaTheme="majorEastAsia"/>
                <w:lang w:val="ru"/>
              </w:rPr>
              <w:t>РАЗДЕЛ 3. ПРОЕКТ ДОГОВОРА</w:t>
            </w:r>
            <w:r w:rsidR="002D1C01">
              <w:rPr>
                <w:webHidden/>
              </w:rPr>
              <w:tab/>
            </w:r>
            <w:r w:rsidR="002D1C01">
              <w:rPr>
                <w:webHidden/>
              </w:rPr>
              <w:fldChar w:fldCharType="begin"/>
            </w:r>
            <w:r w:rsidR="002D1C01">
              <w:rPr>
                <w:webHidden/>
              </w:rPr>
              <w:instrText xml:space="preserve"> PAGEREF _Toc213854918 \h </w:instrText>
            </w:r>
            <w:r w:rsidR="002D1C01">
              <w:rPr>
                <w:webHidden/>
              </w:rPr>
            </w:r>
            <w:r w:rsidR="002D1C01">
              <w:rPr>
                <w:webHidden/>
              </w:rPr>
              <w:fldChar w:fldCharType="separate"/>
            </w:r>
            <w:r w:rsidR="002D1C01">
              <w:rPr>
                <w:webHidden/>
              </w:rPr>
              <w:t>28</w:t>
            </w:r>
            <w:r w:rsidR="002D1C01">
              <w:rPr>
                <w:webHidden/>
              </w:rPr>
              <w:fldChar w:fldCharType="end"/>
            </w:r>
          </w:hyperlink>
        </w:p>
        <w:p w14:paraId="44799F3A" w14:textId="4405ECDB" w:rsidR="002D1C01" w:rsidRDefault="00B5327E">
          <w:pPr>
            <w:pStyle w:val="29"/>
            <w:tabs>
              <w:tab w:val="right" w:leader="dot" w:pos="9741"/>
            </w:tabs>
            <w:rPr>
              <w:rFonts w:asciiTheme="minorHAnsi" w:eastAsiaTheme="minorEastAsia" w:hAnsiTheme="minorHAnsi" w:cstheme="minorBidi"/>
              <w:sz w:val="22"/>
              <w:szCs w:val="22"/>
            </w:rPr>
          </w:pPr>
          <w:hyperlink w:anchor="_Toc213854919" w:history="1">
            <w:r w:rsidR="002D1C01" w:rsidRPr="00802AAC">
              <w:rPr>
                <w:rStyle w:val="af2"/>
                <w:rFonts w:eastAsiaTheme="majorEastAsia"/>
                <w:lang w:val="ru"/>
              </w:rPr>
              <w:t>РАЗДЕЛ 4. ТРЕБОВАНИЯ К ПРОДУКЦИИ (ПРЕДМЕТУ ЗАКУПКИ)</w:t>
            </w:r>
            <w:r w:rsidR="002D1C01">
              <w:rPr>
                <w:webHidden/>
              </w:rPr>
              <w:tab/>
            </w:r>
            <w:r w:rsidR="002D1C01">
              <w:rPr>
                <w:webHidden/>
              </w:rPr>
              <w:fldChar w:fldCharType="begin"/>
            </w:r>
            <w:r w:rsidR="002D1C01">
              <w:rPr>
                <w:webHidden/>
              </w:rPr>
              <w:instrText xml:space="preserve"> PAGEREF _Toc213854919 \h </w:instrText>
            </w:r>
            <w:r w:rsidR="002D1C01">
              <w:rPr>
                <w:webHidden/>
              </w:rPr>
            </w:r>
            <w:r w:rsidR="002D1C01">
              <w:rPr>
                <w:webHidden/>
              </w:rPr>
              <w:fldChar w:fldCharType="separate"/>
            </w:r>
            <w:r w:rsidR="002D1C01">
              <w:rPr>
                <w:webHidden/>
              </w:rPr>
              <w:t>29</w:t>
            </w:r>
            <w:r w:rsidR="002D1C01">
              <w:rPr>
                <w:webHidden/>
              </w:rPr>
              <w:fldChar w:fldCharType="end"/>
            </w:r>
          </w:hyperlink>
        </w:p>
        <w:p w14:paraId="08DE4DEA" w14:textId="270E0F81" w:rsidR="002D1C01" w:rsidRDefault="00B5327E">
          <w:pPr>
            <w:pStyle w:val="29"/>
            <w:tabs>
              <w:tab w:val="right" w:leader="dot" w:pos="9741"/>
            </w:tabs>
            <w:rPr>
              <w:rFonts w:asciiTheme="minorHAnsi" w:eastAsiaTheme="minorEastAsia" w:hAnsiTheme="minorHAnsi" w:cstheme="minorBidi"/>
              <w:sz w:val="22"/>
              <w:szCs w:val="22"/>
            </w:rPr>
          </w:pPr>
          <w:hyperlink w:anchor="_Toc213854920" w:history="1">
            <w:r w:rsidR="002D1C01" w:rsidRPr="00802AAC">
              <w:rPr>
                <w:rStyle w:val="af2"/>
                <w:rFonts w:eastAsiaTheme="majorEastAsia"/>
                <w:lang w:val="ru"/>
              </w:rPr>
              <w:t>РАЗДЕЛ 5. ПОРЯДОК ПРОВЕДЕНИЯ ЗАКУПКИ</w:t>
            </w:r>
            <w:r w:rsidR="002D1C01">
              <w:rPr>
                <w:webHidden/>
              </w:rPr>
              <w:tab/>
            </w:r>
            <w:r w:rsidR="002D1C01">
              <w:rPr>
                <w:webHidden/>
              </w:rPr>
              <w:fldChar w:fldCharType="begin"/>
            </w:r>
            <w:r w:rsidR="002D1C01">
              <w:rPr>
                <w:webHidden/>
              </w:rPr>
              <w:instrText xml:space="preserve"> PAGEREF _Toc213854920 \h </w:instrText>
            </w:r>
            <w:r w:rsidR="002D1C01">
              <w:rPr>
                <w:webHidden/>
              </w:rPr>
            </w:r>
            <w:r w:rsidR="002D1C01">
              <w:rPr>
                <w:webHidden/>
              </w:rPr>
              <w:fldChar w:fldCharType="separate"/>
            </w:r>
            <w:r w:rsidR="002D1C01">
              <w:rPr>
                <w:webHidden/>
              </w:rPr>
              <w:t>30</w:t>
            </w:r>
            <w:r w:rsidR="002D1C01">
              <w:rPr>
                <w:webHidden/>
              </w:rPr>
              <w:fldChar w:fldCharType="end"/>
            </w:r>
          </w:hyperlink>
        </w:p>
        <w:p w14:paraId="535FB551" w14:textId="3ED5FFB6" w:rsidR="002D1C01" w:rsidRDefault="00B5327E">
          <w:pPr>
            <w:pStyle w:val="34"/>
            <w:rPr>
              <w:rFonts w:asciiTheme="minorHAnsi" w:hAnsiTheme="minorHAnsi" w:cstheme="minorBidi"/>
              <w:sz w:val="22"/>
              <w:szCs w:val="22"/>
            </w:rPr>
          </w:pPr>
          <w:hyperlink w:anchor="_Toc213854921" w:history="1">
            <w:r w:rsidR="002D1C01" w:rsidRPr="00802AAC">
              <w:rPr>
                <w:rStyle w:val="af2"/>
                <w:lang w:eastAsia="en-US"/>
              </w:rPr>
              <w:t>1.</w:t>
            </w:r>
            <w:r w:rsidR="002D1C01">
              <w:rPr>
                <w:rFonts w:asciiTheme="minorHAnsi" w:hAnsiTheme="minorHAnsi" w:cstheme="minorBidi"/>
                <w:sz w:val="22"/>
                <w:szCs w:val="22"/>
              </w:rPr>
              <w:tab/>
            </w:r>
            <w:r w:rsidR="002D1C01" w:rsidRPr="00802AAC">
              <w:rPr>
                <w:rStyle w:val="af2"/>
                <w:lang w:eastAsia="en-US"/>
              </w:rPr>
              <w:t>Сокращения</w:t>
            </w:r>
            <w:r w:rsidR="002D1C01">
              <w:rPr>
                <w:webHidden/>
              </w:rPr>
              <w:tab/>
            </w:r>
            <w:r w:rsidR="002D1C01">
              <w:rPr>
                <w:webHidden/>
              </w:rPr>
              <w:fldChar w:fldCharType="begin"/>
            </w:r>
            <w:r w:rsidR="002D1C01">
              <w:rPr>
                <w:webHidden/>
              </w:rPr>
              <w:instrText xml:space="preserve"> PAGEREF _Toc213854921 \h </w:instrText>
            </w:r>
            <w:r w:rsidR="002D1C01">
              <w:rPr>
                <w:webHidden/>
              </w:rPr>
            </w:r>
            <w:r w:rsidR="002D1C01">
              <w:rPr>
                <w:webHidden/>
              </w:rPr>
              <w:fldChar w:fldCharType="separate"/>
            </w:r>
            <w:r w:rsidR="002D1C01">
              <w:rPr>
                <w:webHidden/>
              </w:rPr>
              <w:t>30</w:t>
            </w:r>
            <w:r w:rsidR="002D1C01">
              <w:rPr>
                <w:webHidden/>
              </w:rPr>
              <w:fldChar w:fldCharType="end"/>
            </w:r>
          </w:hyperlink>
        </w:p>
        <w:p w14:paraId="19BBBDD1" w14:textId="0200AFED" w:rsidR="002D1C01" w:rsidRDefault="00B5327E">
          <w:pPr>
            <w:pStyle w:val="34"/>
            <w:rPr>
              <w:rFonts w:asciiTheme="minorHAnsi" w:hAnsiTheme="minorHAnsi" w:cstheme="minorBidi"/>
              <w:sz w:val="22"/>
              <w:szCs w:val="22"/>
            </w:rPr>
          </w:pPr>
          <w:hyperlink w:anchor="_Toc213854922" w:history="1">
            <w:r w:rsidR="002D1C01" w:rsidRPr="00802AAC">
              <w:rPr>
                <w:rStyle w:val="af2"/>
                <w:lang w:eastAsia="en-US"/>
              </w:rPr>
              <w:t>2.</w:t>
            </w:r>
            <w:r w:rsidR="002D1C01">
              <w:rPr>
                <w:rFonts w:asciiTheme="minorHAnsi" w:hAnsiTheme="minorHAnsi" w:cstheme="minorBidi"/>
                <w:sz w:val="22"/>
                <w:szCs w:val="22"/>
              </w:rPr>
              <w:tab/>
            </w:r>
            <w:r w:rsidR="002D1C01" w:rsidRPr="00802AAC">
              <w:rPr>
                <w:rStyle w:val="af2"/>
                <w:lang w:eastAsia="en-US"/>
              </w:rPr>
              <w:t>Термины и определения</w:t>
            </w:r>
            <w:r w:rsidR="002D1C01">
              <w:rPr>
                <w:webHidden/>
              </w:rPr>
              <w:tab/>
            </w:r>
            <w:r w:rsidR="002D1C01">
              <w:rPr>
                <w:webHidden/>
              </w:rPr>
              <w:fldChar w:fldCharType="begin"/>
            </w:r>
            <w:r w:rsidR="002D1C01">
              <w:rPr>
                <w:webHidden/>
              </w:rPr>
              <w:instrText xml:space="preserve"> PAGEREF _Toc213854922 \h </w:instrText>
            </w:r>
            <w:r w:rsidR="002D1C01">
              <w:rPr>
                <w:webHidden/>
              </w:rPr>
            </w:r>
            <w:r w:rsidR="002D1C01">
              <w:rPr>
                <w:webHidden/>
              </w:rPr>
              <w:fldChar w:fldCharType="separate"/>
            </w:r>
            <w:r w:rsidR="002D1C01">
              <w:rPr>
                <w:webHidden/>
              </w:rPr>
              <w:t>30</w:t>
            </w:r>
            <w:r w:rsidR="002D1C01">
              <w:rPr>
                <w:webHidden/>
              </w:rPr>
              <w:fldChar w:fldCharType="end"/>
            </w:r>
          </w:hyperlink>
        </w:p>
        <w:p w14:paraId="526DC926" w14:textId="7527881E" w:rsidR="002D1C01" w:rsidRDefault="00B5327E">
          <w:pPr>
            <w:pStyle w:val="34"/>
            <w:rPr>
              <w:rFonts w:asciiTheme="minorHAnsi" w:hAnsiTheme="minorHAnsi" w:cstheme="minorBidi"/>
              <w:sz w:val="22"/>
              <w:szCs w:val="22"/>
            </w:rPr>
          </w:pPr>
          <w:hyperlink w:anchor="_Toc213854923" w:history="1">
            <w:r w:rsidR="002D1C01" w:rsidRPr="00802AAC">
              <w:rPr>
                <w:rStyle w:val="af2"/>
                <w:lang w:eastAsia="en-US"/>
              </w:rPr>
              <w:t>3.</w:t>
            </w:r>
            <w:r w:rsidR="002D1C01">
              <w:rPr>
                <w:rFonts w:asciiTheme="minorHAnsi" w:hAnsiTheme="minorHAnsi" w:cstheme="minorBidi"/>
                <w:sz w:val="22"/>
                <w:szCs w:val="22"/>
              </w:rPr>
              <w:tab/>
            </w:r>
            <w:r w:rsidR="002D1C01" w:rsidRPr="00802AAC">
              <w:rPr>
                <w:rStyle w:val="af2"/>
                <w:lang w:eastAsia="en-US"/>
              </w:rPr>
              <w:t>Общие сведения о закупке</w:t>
            </w:r>
            <w:r w:rsidR="002D1C01">
              <w:rPr>
                <w:webHidden/>
              </w:rPr>
              <w:tab/>
            </w:r>
            <w:r w:rsidR="002D1C01">
              <w:rPr>
                <w:webHidden/>
              </w:rPr>
              <w:fldChar w:fldCharType="begin"/>
            </w:r>
            <w:r w:rsidR="002D1C01">
              <w:rPr>
                <w:webHidden/>
              </w:rPr>
              <w:instrText xml:space="preserve"> PAGEREF _Toc213854923 \h </w:instrText>
            </w:r>
            <w:r w:rsidR="002D1C01">
              <w:rPr>
                <w:webHidden/>
              </w:rPr>
            </w:r>
            <w:r w:rsidR="002D1C01">
              <w:rPr>
                <w:webHidden/>
              </w:rPr>
              <w:fldChar w:fldCharType="separate"/>
            </w:r>
            <w:r w:rsidR="002D1C01">
              <w:rPr>
                <w:webHidden/>
              </w:rPr>
              <w:t>32</w:t>
            </w:r>
            <w:r w:rsidR="002D1C01">
              <w:rPr>
                <w:webHidden/>
              </w:rPr>
              <w:fldChar w:fldCharType="end"/>
            </w:r>
          </w:hyperlink>
        </w:p>
        <w:p w14:paraId="58CAA8EB" w14:textId="7D537A31" w:rsidR="002D1C01" w:rsidRDefault="00B5327E">
          <w:pPr>
            <w:pStyle w:val="34"/>
            <w:rPr>
              <w:rFonts w:asciiTheme="minorHAnsi" w:hAnsiTheme="minorHAnsi" w:cstheme="minorBidi"/>
              <w:sz w:val="22"/>
              <w:szCs w:val="22"/>
            </w:rPr>
          </w:pPr>
          <w:hyperlink w:anchor="_Toc213854924" w:history="1">
            <w:r w:rsidR="002D1C01" w:rsidRPr="00802AAC">
              <w:rPr>
                <w:rStyle w:val="af2"/>
                <w:lang w:eastAsia="en-US"/>
              </w:rPr>
              <w:t>4.</w:t>
            </w:r>
            <w:r w:rsidR="002D1C01">
              <w:rPr>
                <w:rFonts w:asciiTheme="minorHAnsi" w:hAnsiTheme="minorHAnsi" w:cstheme="minorBidi"/>
                <w:sz w:val="22"/>
                <w:szCs w:val="22"/>
              </w:rPr>
              <w:tab/>
            </w:r>
            <w:r w:rsidR="002D1C01" w:rsidRPr="00802AAC">
              <w:rPr>
                <w:rStyle w:val="af2"/>
                <w:lang w:eastAsia="en-US"/>
              </w:rPr>
              <w:t>Правовой статус закупки и документов</w:t>
            </w:r>
            <w:r w:rsidR="002D1C01">
              <w:rPr>
                <w:webHidden/>
              </w:rPr>
              <w:tab/>
            </w:r>
            <w:r w:rsidR="002D1C01">
              <w:rPr>
                <w:webHidden/>
              </w:rPr>
              <w:fldChar w:fldCharType="begin"/>
            </w:r>
            <w:r w:rsidR="002D1C01">
              <w:rPr>
                <w:webHidden/>
              </w:rPr>
              <w:instrText xml:space="preserve"> PAGEREF _Toc213854924 \h </w:instrText>
            </w:r>
            <w:r w:rsidR="002D1C01">
              <w:rPr>
                <w:webHidden/>
              </w:rPr>
            </w:r>
            <w:r w:rsidR="002D1C01">
              <w:rPr>
                <w:webHidden/>
              </w:rPr>
              <w:fldChar w:fldCharType="separate"/>
            </w:r>
            <w:r w:rsidR="002D1C01">
              <w:rPr>
                <w:webHidden/>
              </w:rPr>
              <w:t>33</w:t>
            </w:r>
            <w:r w:rsidR="002D1C01">
              <w:rPr>
                <w:webHidden/>
              </w:rPr>
              <w:fldChar w:fldCharType="end"/>
            </w:r>
          </w:hyperlink>
        </w:p>
        <w:p w14:paraId="71BF31B5" w14:textId="6E1E5C1E" w:rsidR="002D1C01" w:rsidRDefault="00B5327E">
          <w:pPr>
            <w:pStyle w:val="34"/>
            <w:rPr>
              <w:rFonts w:asciiTheme="minorHAnsi" w:hAnsiTheme="minorHAnsi" w:cstheme="minorBidi"/>
              <w:sz w:val="22"/>
              <w:szCs w:val="22"/>
            </w:rPr>
          </w:pPr>
          <w:hyperlink w:anchor="_Toc213854925" w:history="1">
            <w:r w:rsidR="002D1C01" w:rsidRPr="00802AAC">
              <w:rPr>
                <w:rStyle w:val="af2"/>
                <w:lang w:eastAsia="en-US"/>
              </w:rPr>
              <w:t>5.</w:t>
            </w:r>
            <w:r w:rsidR="002D1C01">
              <w:rPr>
                <w:rFonts w:asciiTheme="minorHAnsi" w:hAnsiTheme="minorHAnsi" w:cstheme="minorBidi"/>
                <w:sz w:val="22"/>
                <w:szCs w:val="22"/>
              </w:rPr>
              <w:tab/>
            </w:r>
            <w:r w:rsidR="002D1C01" w:rsidRPr="00802AAC">
              <w:rPr>
                <w:rStyle w:val="af2"/>
                <w:lang w:eastAsia="en-US"/>
              </w:rPr>
              <w:t>Особые положения, в случае проведения закупки в открытой форме</w:t>
            </w:r>
            <w:r w:rsidR="002D1C01">
              <w:rPr>
                <w:webHidden/>
              </w:rPr>
              <w:tab/>
            </w:r>
            <w:r w:rsidR="002D1C01">
              <w:rPr>
                <w:webHidden/>
              </w:rPr>
              <w:fldChar w:fldCharType="begin"/>
            </w:r>
            <w:r w:rsidR="002D1C01">
              <w:rPr>
                <w:webHidden/>
              </w:rPr>
              <w:instrText xml:space="preserve"> PAGEREF _Toc213854925 \h </w:instrText>
            </w:r>
            <w:r w:rsidR="002D1C01">
              <w:rPr>
                <w:webHidden/>
              </w:rPr>
            </w:r>
            <w:r w:rsidR="002D1C01">
              <w:rPr>
                <w:webHidden/>
              </w:rPr>
              <w:fldChar w:fldCharType="separate"/>
            </w:r>
            <w:r w:rsidR="002D1C01">
              <w:rPr>
                <w:webHidden/>
              </w:rPr>
              <w:t>33</w:t>
            </w:r>
            <w:r w:rsidR="002D1C01">
              <w:rPr>
                <w:webHidden/>
              </w:rPr>
              <w:fldChar w:fldCharType="end"/>
            </w:r>
          </w:hyperlink>
        </w:p>
        <w:p w14:paraId="4EE2F400" w14:textId="621330C2" w:rsidR="002D1C01" w:rsidRDefault="00B5327E">
          <w:pPr>
            <w:pStyle w:val="34"/>
            <w:rPr>
              <w:rFonts w:asciiTheme="minorHAnsi" w:hAnsiTheme="minorHAnsi" w:cstheme="minorBidi"/>
              <w:sz w:val="22"/>
              <w:szCs w:val="22"/>
            </w:rPr>
          </w:pPr>
          <w:hyperlink w:anchor="_Toc213854926" w:history="1">
            <w:r w:rsidR="002D1C01" w:rsidRPr="00802AAC">
              <w:rPr>
                <w:rStyle w:val="af2"/>
                <w:lang w:eastAsia="en-US"/>
              </w:rPr>
              <w:t>6.</w:t>
            </w:r>
            <w:r w:rsidR="002D1C01">
              <w:rPr>
                <w:rFonts w:asciiTheme="minorHAnsi" w:hAnsiTheme="minorHAnsi" w:cstheme="minorBidi"/>
                <w:sz w:val="22"/>
                <w:szCs w:val="22"/>
              </w:rPr>
              <w:tab/>
            </w:r>
            <w:r w:rsidR="002D1C01" w:rsidRPr="00802AAC">
              <w:rPr>
                <w:rStyle w:val="af2"/>
                <w:lang w:eastAsia="en-US"/>
              </w:rPr>
              <w:t>Особые положения, в случае проведения закупки в закрытой форме</w:t>
            </w:r>
            <w:r w:rsidR="002D1C01">
              <w:rPr>
                <w:webHidden/>
              </w:rPr>
              <w:tab/>
            </w:r>
            <w:r w:rsidR="002D1C01">
              <w:rPr>
                <w:webHidden/>
              </w:rPr>
              <w:fldChar w:fldCharType="begin"/>
            </w:r>
            <w:r w:rsidR="002D1C01">
              <w:rPr>
                <w:webHidden/>
              </w:rPr>
              <w:instrText xml:space="preserve"> PAGEREF _Toc213854926 \h </w:instrText>
            </w:r>
            <w:r w:rsidR="002D1C01">
              <w:rPr>
                <w:webHidden/>
              </w:rPr>
            </w:r>
            <w:r w:rsidR="002D1C01">
              <w:rPr>
                <w:webHidden/>
              </w:rPr>
              <w:fldChar w:fldCharType="separate"/>
            </w:r>
            <w:r w:rsidR="002D1C01">
              <w:rPr>
                <w:webHidden/>
              </w:rPr>
              <w:t>34</w:t>
            </w:r>
            <w:r w:rsidR="002D1C01">
              <w:rPr>
                <w:webHidden/>
              </w:rPr>
              <w:fldChar w:fldCharType="end"/>
            </w:r>
          </w:hyperlink>
        </w:p>
        <w:p w14:paraId="73B77897" w14:textId="775A34DB" w:rsidR="002D1C01" w:rsidRDefault="00B5327E">
          <w:pPr>
            <w:pStyle w:val="34"/>
            <w:rPr>
              <w:rFonts w:asciiTheme="minorHAnsi" w:hAnsiTheme="minorHAnsi" w:cstheme="minorBidi"/>
              <w:sz w:val="22"/>
              <w:szCs w:val="22"/>
            </w:rPr>
          </w:pPr>
          <w:hyperlink w:anchor="_Toc213854927" w:history="1">
            <w:r w:rsidR="002D1C01" w:rsidRPr="00802AAC">
              <w:rPr>
                <w:rStyle w:val="af2"/>
                <w:lang w:eastAsia="en-US"/>
              </w:rPr>
              <w:t>7.</w:t>
            </w:r>
            <w:r w:rsidR="002D1C01">
              <w:rPr>
                <w:rFonts w:asciiTheme="minorHAnsi" w:hAnsiTheme="minorHAnsi" w:cstheme="minorBidi"/>
                <w:sz w:val="22"/>
                <w:szCs w:val="22"/>
              </w:rPr>
              <w:tab/>
            </w:r>
            <w:r w:rsidR="002D1C01" w:rsidRPr="00802AAC">
              <w:rPr>
                <w:rStyle w:val="af2"/>
                <w:lang w:eastAsia="en-US"/>
              </w:rPr>
              <w:t>Особые положения, в случае с проведением закупки в электронной форме</w:t>
            </w:r>
            <w:r w:rsidR="002D1C01">
              <w:rPr>
                <w:webHidden/>
              </w:rPr>
              <w:tab/>
            </w:r>
            <w:r w:rsidR="002D1C01">
              <w:rPr>
                <w:webHidden/>
              </w:rPr>
              <w:fldChar w:fldCharType="begin"/>
            </w:r>
            <w:r w:rsidR="002D1C01">
              <w:rPr>
                <w:webHidden/>
              </w:rPr>
              <w:instrText xml:space="preserve"> PAGEREF _Toc213854927 \h </w:instrText>
            </w:r>
            <w:r w:rsidR="002D1C01">
              <w:rPr>
                <w:webHidden/>
              </w:rPr>
            </w:r>
            <w:r w:rsidR="002D1C01">
              <w:rPr>
                <w:webHidden/>
              </w:rPr>
              <w:fldChar w:fldCharType="separate"/>
            </w:r>
            <w:r w:rsidR="002D1C01">
              <w:rPr>
                <w:webHidden/>
              </w:rPr>
              <w:t>35</w:t>
            </w:r>
            <w:r w:rsidR="002D1C01">
              <w:rPr>
                <w:webHidden/>
              </w:rPr>
              <w:fldChar w:fldCharType="end"/>
            </w:r>
          </w:hyperlink>
        </w:p>
        <w:p w14:paraId="609A3BD4" w14:textId="2BC71C91" w:rsidR="002D1C01" w:rsidRDefault="00B5327E">
          <w:pPr>
            <w:pStyle w:val="34"/>
            <w:rPr>
              <w:rFonts w:asciiTheme="minorHAnsi" w:hAnsiTheme="minorHAnsi" w:cstheme="minorBidi"/>
              <w:sz w:val="22"/>
              <w:szCs w:val="22"/>
            </w:rPr>
          </w:pPr>
          <w:hyperlink w:anchor="_Toc213854928" w:history="1">
            <w:r w:rsidR="002D1C01" w:rsidRPr="00802AAC">
              <w:rPr>
                <w:rStyle w:val="af2"/>
                <w:lang w:eastAsia="en-US"/>
              </w:rPr>
              <w:t>8.</w:t>
            </w:r>
            <w:r w:rsidR="002D1C01">
              <w:rPr>
                <w:rFonts w:asciiTheme="minorHAnsi" w:hAnsiTheme="minorHAnsi" w:cstheme="minorBidi"/>
                <w:sz w:val="22"/>
                <w:szCs w:val="22"/>
              </w:rPr>
              <w:tab/>
            </w:r>
            <w:r w:rsidR="002D1C01" w:rsidRPr="00802AAC">
              <w:rPr>
                <w:rStyle w:val="af2"/>
                <w:lang w:eastAsia="en-US"/>
              </w:rPr>
              <w:t>Особые положения, в случае с проведением закупки в бумажной форме</w:t>
            </w:r>
            <w:r w:rsidR="002D1C01">
              <w:rPr>
                <w:webHidden/>
              </w:rPr>
              <w:tab/>
            </w:r>
            <w:r w:rsidR="002D1C01">
              <w:rPr>
                <w:webHidden/>
              </w:rPr>
              <w:fldChar w:fldCharType="begin"/>
            </w:r>
            <w:r w:rsidR="002D1C01">
              <w:rPr>
                <w:webHidden/>
              </w:rPr>
              <w:instrText xml:space="preserve"> PAGEREF _Toc213854928 \h </w:instrText>
            </w:r>
            <w:r w:rsidR="002D1C01">
              <w:rPr>
                <w:webHidden/>
              </w:rPr>
            </w:r>
            <w:r w:rsidR="002D1C01">
              <w:rPr>
                <w:webHidden/>
              </w:rPr>
              <w:fldChar w:fldCharType="separate"/>
            </w:r>
            <w:r w:rsidR="002D1C01">
              <w:rPr>
                <w:webHidden/>
              </w:rPr>
              <w:t>36</w:t>
            </w:r>
            <w:r w:rsidR="002D1C01">
              <w:rPr>
                <w:webHidden/>
              </w:rPr>
              <w:fldChar w:fldCharType="end"/>
            </w:r>
          </w:hyperlink>
        </w:p>
        <w:p w14:paraId="17F62157" w14:textId="4F5A9AB3" w:rsidR="002D1C01" w:rsidRDefault="00B5327E">
          <w:pPr>
            <w:pStyle w:val="34"/>
            <w:rPr>
              <w:rFonts w:asciiTheme="minorHAnsi" w:hAnsiTheme="minorHAnsi" w:cstheme="minorBidi"/>
              <w:sz w:val="22"/>
              <w:szCs w:val="22"/>
            </w:rPr>
          </w:pPr>
          <w:hyperlink w:anchor="_Toc213854929" w:history="1">
            <w:r w:rsidR="002D1C01" w:rsidRPr="00802AAC">
              <w:rPr>
                <w:rStyle w:val="af2"/>
                <w:lang w:eastAsia="en-US"/>
              </w:rPr>
              <w:t>9.</w:t>
            </w:r>
            <w:r w:rsidR="002D1C01">
              <w:rPr>
                <w:rFonts w:asciiTheme="minorHAnsi" w:hAnsiTheme="minorHAnsi" w:cstheme="minorBidi"/>
                <w:sz w:val="22"/>
                <w:szCs w:val="22"/>
              </w:rPr>
              <w:tab/>
            </w:r>
            <w:r w:rsidR="002D1C01" w:rsidRPr="00802AAC">
              <w:rPr>
                <w:rStyle w:val="af2"/>
                <w:lang w:eastAsia="en-US"/>
              </w:rPr>
              <w:t>Особые положения в отношении многолотовой закупки</w:t>
            </w:r>
            <w:r w:rsidR="002D1C01">
              <w:rPr>
                <w:webHidden/>
              </w:rPr>
              <w:tab/>
            </w:r>
            <w:r w:rsidR="002D1C01">
              <w:rPr>
                <w:webHidden/>
              </w:rPr>
              <w:fldChar w:fldCharType="begin"/>
            </w:r>
            <w:r w:rsidR="002D1C01">
              <w:rPr>
                <w:webHidden/>
              </w:rPr>
              <w:instrText xml:space="preserve"> PAGEREF _Toc213854929 \h </w:instrText>
            </w:r>
            <w:r w:rsidR="002D1C01">
              <w:rPr>
                <w:webHidden/>
              </w:rPr>
            </w:r>
            <w:r w:rsidR="002D1C01">
              <w:rPr>
                <w:webHidden/>
              </w:rPr>
              <w:fldChar w:fldCharType="separate"/>
            </w:r>
            <w:r w:rsidR="002D1C01">
              <w:rPr>
                <w:webHidden/>
              </w:rPr>
              <w:t>36</w:t>
            </w:r>
            <w:r w:rsidR="002D1C01">
              <w:rPr>
                <w:webHidden/>
              </w:rPr>
              <w:fldChar w:fldCharType="end"/>
            </w:r>
          </w:hyperlink>
        </w:p>
        <w:p w14:paraId="5869BA9B" w14:textId="5CE0DA0C" w:rsidR="002D1C01" w:rsidRDefault="00B5327E">
          <w:pPr>
            <w:pStyle w:val="34"/>
            <w:rPr>
              <w:rFonts w:asciiTheme="minorHAnsi" w:hAnsiTheme="minorHAnsi" w:cstheme="minorBidi"/>
              <w:sz w:val="22"/>
              <w:szCs w:val="22"/>
            </w:rPr>
          </w:pPr>
          <w:hyperlink w:anchor="_Toc213854930" w:history="1">
            <w:r w:rsidR="002D1C01" w:rsidRPr="00802AAC">
              <w:rPr>
                <w:rStyle w:val="af2"/>
                <w:lang w:eastAsia="en-US"/>
              </w:rPr>
              <w:t>10.</w:t>
            </w:r>
            <w:r w:rsidR="002D1C01">
              <w:rPr>
                <w:rFonts w:asciiTheme="minorHAnsi" w:hAnsiTheme="minorHAnsi" w:cstheme="minorBidi"/>
                <w:sz w:val="22"/>
                <w:szCs w:val="22"/>
              </w:rPr>
              <w:tab/>
            </w:r>
            <w:r w:rsidR="002D1C01" w:rsidRPr="00802AAC">
              <w:rPr>
                <w:rStyle w:val="af2"/>
                <w:lang w:eastAsia="en-US"/>
              </w:rPr>
              <w:t>Особые положения в связи с выбором нескольких победителей</w:t>
            </w:r>
            <w:r w:rsidR="002D1C01">
              <w:rPr>
                <w:webHidden/>
              </w:rPr>
              <w:tab/>
            </w:r>
            <w:r w:rsidR="002D1C01">
              <w:rPr>
                <w:webHidden/>
              </w:rPr>
              <w:fldChar w:fldCharType="begin"/>
            </w:r>
            <w:r w:rsidR="002D1C01">
              <w:rPr>
                <w:webHidden/>
              </w:rPr>
              <w:instrText xml:space="preserve"> PAGEREF _Toc213854930 \h </w:instrText>
            </w:r>
            <w:r w:rsidR="002D1C01">
              <w:rPr>
                <w:webHidden/>
              </w:rPr>
            </w:r>
            <w:r w:rsidR="002D1C01">
              <w:rPr>
                <w:webHidden/>
              </w:rPr>
              <w:fldChar w:fldCharType="separate"/>
            </w:r>
            <w:r w:rsidR="002D1C01">
              <w:rPr>
                <w:webHidden/>
              </w:rPr>
              <w:t>38</w:t>
            </w:r>
            <w:r w:rsidR="002D1C01">
              <w:rPr>
                <w:webHidden/>
              </w:rPr>
              <w:fldChar w:fldCharType="end"/>
            </w:r>
          </w:hyperlink>
        </w:p>
        <w:p w14:paraId="6B28A865" w14:textId="69161C80" w:rsidR="002D1C01" w:rsidRDefault="00B5327E">
          <w:pPr>
            <w:pStyle w:val="34"/>
            <w:rPr>
              <w:rFonts w:asciiTheme="minorHAnsi" w:hAnsiTheme="minorHAnsi" w:cstheme="minorBidi"/>
              <w:sz w:val="22"/>
              <w:szCs w:val="22"/>
            </w:rPr>
          </w:pPr>
          <w:hyperlink w:anchor="_Toc213854931" w:history="1">
            <w:r w:rsidR="002D1C01" w:rsidRPr="00802AAC">
              <w:rPr>
                <w:rStyle w:val="af2"/>
                <w:lang w:eastAsia="en-US"/>
              </w:rPr>
              <w:t>11.</w:t>
            </w:r>
            <w:r w:rsidR="002D1C01">
              <w:rPr>
                <w:rFonts w:asciiTheme="minorHAnsi" w:hAnsiTheme="minorHAnsi" w:cstheme="minorBidi"/>
                <w:sz w:val="22"/>
                <w:szCs w:val="22"/>
              </w:rPr>
              <w:tab/>
            </w:r>
            <w:r w:rsidR="002D1C01" w:rsidRPr="00802AAC">
              <w:rPr>
                <w:rStyle w:val="af2"/>
                <w:lang w:eastAsia="en-US"/>
              </w:rPr>
              <w:t>Жалоба на закупку</w:t>
            </w:r>
            <w:r w:rsidR="002D1C01">
              <w:rPr>
                <w:webHidden/>
              </w:rPr>
              <w:tab/>
            </w:r>
            <w:r w:rsidR="002D1C01">
              <w:rPr>
                <w:webHidden/>
              </w:rPr>
              <w:fldChar w:fldCharType="begin"/>
            </w:r>
            <w:r w:rsidR="002D1C01">
              <w:rPr>
                <w:webHidden/>
              </w:rPr>
              <w:instrText xml:space="preserve"> PAGEREF _Toc213854931 \h </w:instrText>
            </w:r>
            <w:r w:rsidR="002D1C01">
              <w:rPr>
                <w:webHidden/>
              </w:rPr>
            </w:r>
            <w:r w:rsidR="002D1C01">
              <w:rPr>
                <w:webHidden/>
              </w:rPr>
              <w:fldChar w:fldCharType="separate"/>
            </w:r>
            <w:r w:rsidR="002D1C01">
              <w:rPr>
                <w:webHidden/>
              </w:rPr>
              <w:t>38</w:t>
            </w:r>
            <w:r w:rsidR="002D1C01">
              <w:rPr>
                <w:webHidden/>
              </w:rPr>
              <w:fldChar w:fldCharType="end"/>
            </w:r>
          </w:hyperlink>
        </w:p>
        <w:p w14:paraId="11D10D9A" w14:textId="29971BFA" w:rsidR="002D1C01" w:rsidRDefault="00B5327E">
          <w:pPr>
            <w:pStyle w:val="34"/>
            <w:rPr>
              <w:rFonts w:asciiTheme="minorHAnsi" w:hAnsiTheme="minorHAnsi" w:cstheme="minorBidi"/>
              <w:sz w:val="22"/>
              <w:szCs w:val="22"/>
            </w:rPr>
          </w:pPr>
          <w:hyperlink w:anchor="_Toc213854932" w:history="1">
            <w:r w:rsidR="002D1C01" w:rsidRPr="00802AAC">
              <w:rPr>
                <w:rStyle w:val="af2"/>
                <w:lang w:eastAsia="en-US"/>
              </w:rPr>
              <w:t>12.</w:t>
            </w:r>
            <w:r w:rsidR="002D1C01">
              <w:rPr>
                <w:rFonts w:asciiTheme="minorHAnsi" w:hAnsiTheme="minorHAnsi" w:cstheme="minorBidi"/>
                <w:sz w:val="22"/>
                <w:szCs w:val="22"/>
              </w:rPr>
              <w:tab/>
            </w:r>
            <w:r w:rsidR="002D1C01" w:rsidRPr="00802AAC">
              <w:rPr>
                <w:rStyle w:val="af2"/>
                <w:lang w:eastAsia="en-US"/>
              </w:rPr>
              <w:t>Общий порядок проведения закупки</w:t>
            </w:r>
            <w:r w:rsidR="002D1C01">
              <w:rPr>
                <w:webHidden/>
              </w:rPr>
              <w:tab/>
            </w:r>
            <w:r w:rsidR="002D1C01">
              <w:rPr>
                <w:webHidden/>
              </w:rPr>
              <w:fldChar w:fldCharType="begin"/>
            </w:r>
            <w:r w:rsidR="002D1C01">
              <w:rPr>
                <w:webHidden/>
              </w:rPr>
              <w:instrText xml:space="preserve"> PAGEREF _Toc213854932 \h </w:instrText>
            </w:r>
            <w:r w:rsidR="002D1C01">
              <w:rPr>
                <w:webHidden/>
              </w:rPr>
            </w:r>
            <w:r w:rsidR="002D1C01">
              <w:rPr>
                <w:webHidden/>
              </w:rPr>
              <w:fldChar w:fldCharType="separate"/>
            </w:r>
            <w:r w:rsidR="002D1C01">
              <w:rPr>
                <w:webHidden/>
              </w:rPr>
              <w:t>39</w:t>
            </w:r>
            <w:r w:rsidR="002D1C01">
              <w:rPr>
                <w:webHidden/>
              </w:rPr>
              <w:fldChar w:fldCharType="end"/>
            </w:r>
          </w:hyperlink>
        </w:p>
        <w:p w14:paraId="1C03776F" w14:textId="25E1C49E" w:rsidR="002D1C01" w:rsidRDefault="00B5327E">
          <w:pPr>
            <w:pStyle w:val="34"/>
            <w:rPr>
              <w:rFonts w:asciiTheme="minorHAnsi" w:hAnsiTheme="minorHAnsi" w:cstheme="minorBidi"/>
              <w:sz w:val="22"/>
              <w:szCs w:val="22"/>
            </w:rPr>
          </w:pPr>
          <w:hyperlink w:anchor="_Toc213854933" w:history="1">
            <w:r w:rsidR="002D1C01" w:rsidRPr="00802AAC">
              <w:rPr>
                <w:rStyle w:val="af2"/>
                <w:lang w:eastAsia="en-US"/>
              </w:rPr>
              <w:t>13.</w:t>
            </w:r>
            <w:r w:rsidR="002D1C01">
              <w:rPr>
                <w:rFonts w:asciiTheme="minorHAnsi" w:hAnsiTheme="minorHAnsi" w:cstheme="minorBidi"/>
                <w:sz w:val="22"/>
                <w:szCs w:val="22"/>
              </w:rPr>
              <w:tab/>
            </w:r>
            <w:r w:rsidR="002D1C01" w:rsidRPr="00802AAC">
              <w:rPr>
                <w:rStyle w:val="af2"/>
                <w:lang w:eastAsia="en-US"/>
              </w:rPr>
              <w:t>Официальное размещение документации о закупке</w:t>
            </w:r>
            <w:r w:rsidR="002D1C01">
              <w:rPr>
                <w:webHidden/>
              </w:rPr>
              <w:tab/>
            </w:r>
            <w:r w:rsidR="002D1C01">
              <w:rPr>
                <w:webHidden/>
              </w:rPr>
              <w:fldChar w:fldCharType="begin"/>
            </w:r>
            <w:r w:rsidR="002D1C01">
              <w:rPr>
                <w:webHidden/>
              </w:rPr>
              <w:instrText xml:space="preserve"> PAGEREF _Toc213854933 \h </w:instrText>
            </w:r>
            <w:r w:rsidR="002D1C01">
              <w:rPr>
                <w:webHidden/>
              </w:rPr>
            </w:r>
            <w:r w:rsidR="002D1C01">
              <w:rPr>
                <w:webHidden/>
              </w:rPr>
              <w:fldChar w:fldCharType="separate"/>
            </w:r>
            <w:r w:rsidR="002D1C01">
              <w:rPr>
                <w:webHidden/>
              </w:rPr>
              <w:t>40</w:t>
            </w:r>
            <w:r w:rsidR="002D1C01">
              <w:rPr>
                <w:webHidden/>
              </w:rPr>
              <w:fldChar w:fldCharType="end"/>
            </w:r>
          </w:hyperlink>
        </w:p>
        <w:p w14:paraId="4C09906D" w14:textId="2A3A84A8" w:rsidR="002D1C01" w:rsidRDefault="00B5327E">
          <w:pPr>
            <w:pStyle w:val="34"/>
            <w:rPr>
              <w:rFonts w:asciiTheme="minorHAnsi" w:hAnsiTheme="minorHAnsi" w:cstheme="minorBidi"/>
              <w:sz w:val="22"/>
              <w:szCs w:val="22"/>
            </w:rPr>
          </w:pPr>
          <w:hyperlink w:anchor="_Toc213854934" w:history="1">
            <w:r w:rsidR="002D1C01" w:rsidRPr="00802AAC">
              <w:rPr>
                <w:rStyle w:val="af2"/>
                <w:lang w:eastAsia="en-US"/>
              </w:rPr>
              <w:t>14.</w:t>
            </w:r>
            <w:r w:rsidR="002D1C01">
              <w:rPr>
                <w:rFonts w:asciiTheme="minorHAnsi" w:hAnsiTheme="minorHAnsi" w:cstheme="minorBidi"/>
                <w:sz w:val="22"/>
                <w:szCs w:val="22"/>
              </w:rPr>
              <w:tab/>
            </w:r>
            <w:r w:rsidR="002D1C01" w:rsidRPr="00802AAC">
              <w:rPr>
                <w:rStyle w:val="af2"/>
                <w:lang w:eastAsia="en-US"/>
              </w:rPr>
              <w:t>Разъяснение документации о закупке</w:t>
            </w:r>
            <w:r w:rsidR="002D1C01">
              <w:rPr>
                <w:webHidden/>
              </w:rPr>
              <w:tab/>
            </w:r>
            <w:r w:rsidR="002D1C01">
              <w:rPr>
                <w:webHidden/>
              </w:rPr>
              <w:fldChar w:fldCharType="begin"/>
            </w:r>
            <w:r w:rsidR="002D1C01">
              <w:rPr>
                <w:webHidden/>
              </w:rPr>
              <w:instrText xml:space="preserve"> PAGEREF _Toc213854934 \h </w:instrText>
            </w:r>
            <w:r w:rsidR="002D1C01">
              <w:rPr>
                <w:webHidden/>
              </w:rPr>
            </w:r>
            <w:r w:rsidR="002D1C01">
              <w:rPr>
                <w:webHidden/>
              </w:rPr>
              <w:fldChar w:fldCharType="separate"/>
            </w:r>
            <w:r w:rsidR="002D1C01">
              <w:rPr>
                <w:webHidden/>
              </w:rPr>
              <w:t>41</w:t>
            </w:r>
            <w:r w:rsidR="002D1C01">
              <w:rPr>
                <w:webHidden/>
              </w:rPr>
              <w:fldChar w:fldCharType="end"/>
            </w:r>
          </w:hyperlink>
        </w:p>
        <w:p w14:paraId="25F67ACB" w14:textId="05F03D7E" w:rsidR="002D1C01" w:rsidRDefault="00B5327E">
          <w:pPr>
            <w:pStyle w:val="34"/>
            <w:rPr>
              <w:rFonts w:asciiTheme="minorHAnsi" w:hAnsiTheme="minorHAnsi" w:cstheme="minorBidi"/>
              <w:sz w:val="22"/>
              <w:szCs w:val="22"/>
            </w:rPr>
          </w:pPr>
          <w:hyperlink w:anchor="_Toc213854935" w:history="1">
            <w:r w:rsidR="002D1C01" w:rsidRPr="00802AAC">
              <w:rPr>
                <w:rStyle w:val="af2"/>
                <w:lang w:eastAsia="en-US"/>
              </w:rPr>
              <w:t>15.</w:t>
            </w:r>
            <w:r w:rsidR="002D1C01">
              <w:rPr>
                <w:rFonts w:asciiTheme="minorHAnsi" w:hAnsiTheme="minorHAnsi" w:cstheme="minorBidi"/>
                <w:sz w:val="22"/>
                <w:szCs w:val="22"/>
              </w:rPr>
              <w:tab/>
            </w:r>
            <w:r w:rsidR="002D1C01" w:rsidRPr="00802AAC">
              <w:rPr>
                <w:rStyle w:val="af2"/>
                <w:lang w:eastAsia="en-US"/>
              </w:rPr>
              <w:t>Внесение изменений в документацию о закупке</w:t>
            </w:r>
            <w:r w:rsidR="002D1C01">
              <w:rPr>
                <w:webHidden/>
              </w:rPr>
              <w:tab/>
            </w:r>
            <w:r w:rsidR="002D1C01">
              <w:rPr>
                <w:webHidden/>
              </w:rPr>
              <w:fldChar w:fldCharType="begin"/>
            </w:r>
            <w:r w:rsidR="002D1C01">
              <w:rPr>
                <w:webHidden/>
              </w:rPr>
              <w:instrText xml:space="preserve"> PAGEREF _Toc213854935 \h </w:instrText>
            </w:r>
            <w:r w:rsidR="002D1C01">
              <w:rPr>
                <w:webHidden/>
              </w:rPr>
            </w:r>
            <w:r w:rsidR="002D1C01">
              <w:rPr>
                <w:webHidden/>
              </w:rPr>
              <w:fldChar w:fldCharType="separate"/>
            </w:r>
            <w:r w:rsidR="002D1C01">
              <w:rPr>
                <w:webHidden/>
              </w:rPr>
              <w:t>42</w:t>
            </w:r>
            <w:r w:rsidR="002D1C01">
              <w:rPr>
                <w:webHidden/>
              </w:rPr>
              <w:fldChar w:fldCharType="end"/>
            </w:r>
          </w:hyperlink>
        </w:p>
        <w:p w14:paraId="7BD18560" w14:textId="4B02E2F9" w:rsidR="002D1C01" w:rsidRDefault="00B5327E">
          <w:pPr>
            <w:pStyle w:val="34"/>
            <w:rPr>
              <w:rFonts w:asciiTheme="minorHAnsi" w:hAnsiTheme="minorHAnsi" w:cstheme="minorBidi"/>
              <w:sz w:val="22"/>
              <w:szCs w:val="22"/>
            </w:rPr>
          </w:pPr>
          <w:hyperlink w:anchor="_Toc213854936" w:history="1">
            <w:r w:rsidR="002D1C01" w:rsidRPr="00802AAC">
              <w:rPr>
                <w:rStyle w:val="af2"/>
                <w:lang w:eastAsia="en-US"/>
              </w:rPr>
              <w:t>16.</w:t>
            </w:r>
            <w:r w:rsidR="002D1C01">
              <w:rPr>
                <w:rFonts w:asciiTheme="minorHAnsi" w:hAnsiTheme="minorHAnsi" w:cstheme="minorBidi"/>
                <w:sz w:val="22"/>
                <w:szCs w:val="22"/>
              </w:rPr>
              <w:tab/>
            </w:r>
            <w:r w:rsidR="002D1C01" w:rsidRPr="00802AAC">
              <w:rPr>
                <w:rStyle w:val="af2"/>
                <w:lang w:eastAsia="en-US"/>
              </w:rPr>
              <w:t>Общие требования к заявке</w:t>
            </w:r>
            <w:r w:rsidR="002D1C01">
              <w:rPr>
                <w:webHidden/>
              </w:rPr>
              <w:tab/>
            </w:r>
            <w:r w:rsidR="002D1C01">
              <w:rPr>
                <w:webHidden/>
              </w:rPr>
              <w:fldChar w:fldCharType="begin"/>
            </w:r>
            <w:r w:rsidR="002D1C01">
              <w:rPr>
                <w:webHidden/>
              </w:rPr>
              <w:instrText xml:space="preserve"> PAGEREF _Toc213854936 \h </w:instrText>
            </w:r>
            <w:r w:rsidR="002D1C01">
              <w:rPr>
                <w:webHidden/>
              </w:rPr>
            </w:r>
            <w:r w:rsidR="002D1C01">
              <w:rPr>
                <w:webHidden/>
              </w:rPr>
              <w:fldChar w:fldCharType="separate"/>
            </w:r>
            <w:r w:rsidR="002D1C01">
              <w:rPr>
                <w:webHidden/>
              </w:rPr>
              <w:t>42</w:t>
            </w:r>
            <w:r w:rsidR="002D1C01">
              <w:rPr>
                <w:webHidden/>
              </w:rPr>
              <w:fldChar w:fldCharType="end"/>
            </w:r>
          </w:hyperlink>
        </w:p>
        <w:p w14:paraId="2FF6A697" w14:textId="300088D3" w:rsidR="002D1C01" w:rsidRDefault="00B5327E">
          <w:pPr>
            <w:pStyle w:val="34"/>
            <w:rPr>
              <w:rFonts w:asciiTheme="minorHAnsi" w:hAnsiTheme="minorHAnsi" w:cstheme="minorBidi"/>
              <w:sz w:val="22"/>
              <w:szCs w:val="22"/>
            </w:rPr>
          </w:pPr>
          <w:hyperlink w:anchor="_Toc213854937" w:history="1">
            <w:r w:rsidR="002D1C01" w:rsidRPr="00802AAC">
              <w:rPr>
                <w:rStyle w:val="af2"/>
                <w:lang w:eastAsia="en-US"/>
              </w:rPr>
              <w:t>17.</w:t>
            </w:r>
            <w:r w:rsidR="002D1C01">
              <w:rPr>
                <w:rFonts w:asciiTheme="minorHAnsi" w:hAnsiTheme="minorHAnsi" w:cstheme="minorBidi"/>
                <w:sz w:val="22"/>
                <w:szCs w:val="22"/>
              </w:rPr>
              <w:tab/>
            </w:r>
            <w:r w:rsidR="002D1C01" w:rsidRPr="00802AAC">
              <w:rPr>
                <w:rStyle w:val="af2"/>
                <w:lang w:eastAsia="en-US"/>
              </w:rPr>
              <w:t>Требования к описанию продукции</w:t>
            </w:r>
            <w:r w:rsidR="002D1C01">
              <w:rPr>
                <w:webHidden/>
              </w:rPr>
              <w:tab/>
            </w:r>
            <w:r w:rsidR="002D1C01">
              <w:rPr>
                <w:webHidden/>
              </w:rPr>
              <w:fldChar w:fldCharType="begin"/>
            </w:r>
            <w:r w:rsidR="002D1C01">
              <w:rPr>
                <w:webHidden/>
              </w:rPr>
              <w:instrText xml:space="preserve"> PAGEREF _Toc213854937 \h </w:instrText>
            </w:r>
            <w:r w:rsidR="002D1C01">
              <w:rPr>
                <w:webHidden/>
              </w:rPr>
            </w:r>
            <w:r w:rsidR="002D1C01">
              <w:rPr>
                <w:webHidden/>
              </w:rPr>
              <w:fldChar w:fldCharType="separate"/>
            </w:r>
            <w:r w:rsidR="002D1C01">
              <w:rPr>
                <w:webHidden/>
              </w:rPr>
              <w:t>44</w:t>
            </w:r>
            <w:r w:rsidR="002D1C01">
              <w:rPr>
                <w:webHidden/>
              </w:rPr>
              <w:fldChar w:fldCharType="end"/>
            </w:r>
          </w:hyperlink>
        </w:p>
        <w:p w14:paraId="2461CC4B" w14:textId="06E40905" w:rsidR="002D1C01" w:rsidRDefault="00B5327E">
          <w:pPr>
            <w:pStyle w:val="34"/>
            <w:rPr>
              <w:rFonts w:asciiTheme="minorHAnsi" w:hAnsiTheme="minorHAnsi" w:cstheme="minorBidi"/>
              <w:sz w:val="22"/>
              <w:szCs w:val="22"/>
            </w:rPr>
          </w:pPr>
          <w:hyperlink w:anchor="_Toc213854938" w:history="1">
            <w:r w:rsidR="002D1C01" w:rsidRPr="00802AAC">
              <w:rPr>
                <w:rStyle w:val="af2"/>
                <w:lang w:eastAsia="en-US"/>
              </w:rPr>
              <w:t>18.</w:t>
            </w:r>
            <w:r w:rsidR="002D1C01">
              <w:rPr>
                <w:rFonts w:asciiTheme="minorHAnsi" w:hAnsiTheme="minorHAnsi" w:cstheme="minorBidi"/>
                <w:sz w:val="22"/>
                <w:szCs w:val="22"/>
              </w:rPr>
              <w:tab/>
            </w:r>
            <w:r w:rsidR="002D1C01" w:rsidRPr="00802AAC">
              <w:rPr>
                <w:rStyle w:val="af2"/>
                <w:lang w:eastAsia="en-US"/>
              </w:rPr>
              <w:t>Альтернативные предложения</w:t>
            </w:r>
            <w:r w:rsidR="002D1C01">
              <w:rPr>
                <w:webHidden/>
              </w:rPr>
              <w:tab/>
            </w:r>
            <w:r w:rsidR="002D1C01">
              <w:rPr>
                <w:webHidden/>
              </w:rPr>
              <w:fldChar w:fldCharType="begin"/>
            </w:r>
            <w:r w:rsidR="002D1C01">
              <w:rPr>
                <w:webHidden/>
              </w:rPr>
              <w:instrText xml:space="preserve"> PAGEREF _Toc213854938 \h </w:instrText>
            </w:r>
            <w:r w:rsidR="002D1C01">
              <w:rPr>
                <w:webHidden/>
              </w:rPr>
            </w:r>
            <w:r w:rsidR="002D1C01">
              <w:rPr>
                <w:webHidden/>
              </w:rPr>
              <w:fldChar w:fldCharType="separate"/>
            </w:r>
            <w:r w:rsidR="002D1C01">
              <w:rPr>
                <w:webHidden/>
              </w:rPr>
              <w:t>44</w:t>
            </w:r>
            <w:r w:rsidR="002D1C01">
              <w:rPr>
                <w:webHidden/>
              </w:rPr>
              <w:fldChar w:fldCharType="end"/>
            </w:r>
          </w:hyperlink>
        </w:p>
        <w:p w14:paraId="56E72021" w14:textId="22798B89" w:rsidR="002D1C01" w:rsidRDefault="00B5327E">
          <w:pPr>
            <w:pStyle w:val="34"/>
            <w:rPr>
              <w:rFonts w:asciiTheme="minorHAnsi" w:hAnsiTheme="minorHAnsi" w:cstheme="minorBidi"/>
              <w:sz w:val="22"/>
              <w:szCs w:val="22"/>
            </w:rPr>
          </w:pPr>
          <w:hyperlink w:anchor="_Toc213854939" w:history="1">
            <w:r w:rsidR="002D1C01" w:rsidRPr="00802AAC">
              <w:rPr>
                <w:rStyle w:val="af2"/>
                <w:lang w:eastAsia="en-US"/>
              </w:rPr>
              <w:t>19.</w:t>
            </w:r>
            <w:r w:rsidR="002D1C01">
              <w:rPr>
                <w:rFonts w:asciiTheme="minorHAnsi" w:hAnsiTheme="minorHAnsi" w:cstheme="minorBidi"/>
                <w:sz w:val="22"/>
                <w:szCs w:val="22"/>
              </w:rPr>
              <w:tab/>
            </w:r>
            <w:r w:rsidR="002D1C01" w:rsidRPr="00802AAC">
              <w:rPr>
                <w:rStyle w:val="af2"/>
                <w:lang w:eastAsia="en-US"/>
              </w:rPr>
              <w:t>Начальная максимальная цена договора</w:t>
            </w:r>
            <w:r w:rsidR="002D1C01">
              <w:rPr>
                <w:webHidden/>
              </w:rPr>
              <w:tab/>
            </w:r>
            <w:r w:rsidR="002D1C01">
              <w:rPr>
                <w:webHidden/>
              </w:rPr>
              <w:fldChar w:fldCharType="begin"/>
            </w:r>
            <w:r w:rsidR="002D1C01">
              <w:rPr>
                <w:webHidden/>
              </w:rPr>
              <w:instrText xml:space="preserve"> PAGEREF _Toc213854939 \h </w:instrText>
            </w:r>
            <w:r w:rsidR="002D1C01">
              <w:rPr>
                <w:webHidden/>
              </w:rPr>
            </w:r>
            <w:r w:rsidR="002D1C01">
              <w:rPr>
                <w:webHidden/>
              </w:rPr>
              <w:fldChar w:fldCharType="separate"/>
            </w:r>
            <w:r w:rsidR="002D1C01">
              <w:rPr>
                <w:webHidden/>
              </w:rPr>
              <w:t>46</w:t>
            </w:r>
            <w:r w:rsidR="002D1C01">
              <w:rPr>
                <w:webHidden/>
              </w:rPr>
              <w:fldChar w:fldCharType="end"/>
            </w:r>
          </w:hyperlink>
        </w:p>
        <w:p w14:paraId="7BC86561" w14:textId="1D131B15" w:rsidR="002D1C01" w:rsidRDefault="00B5327E">
          <w:pPr>
            <w:pStyle w:val="34"/>
            <w:rPr>
              <w:rFonts w:asciiTheme="minorHAnsi" w:hAnsiTheme="minorHAnsi" w:cstheme="minorBidi"/>
              <w:sz w:val="22"/>
              <w:szCs w:val="22"/>
            </w:rPr>
          </w:pPr>
          <w:hyperlink w:anchor="_Toc213854940" w:history="1">
            <w:r w:rsidR="002D1C01" w:rsidRPr="00802AAC">
              <w:rPr>
                <w:rStyle w:val="af2"/>
                <w:lang w:eastAsia="en-US"/>
              </w:rPr>
              <w:t>20.</w:t>
            </w:r>
            <w:r w:rsidR="002D1C01">
              <w:rPr>
                <w:rFonts w:asciiTheme="minorHAnsi" w:hAnsiTheme="minorHAnsi" w:cstheme="minorBidi"/>
                <w:sz w:val="22"/>
                <w:szCs w:val="22"/>
              </w:rPr>
              <w:tab/>
            </w:r>
            <w:r w:rsidR="002D1C01" w:rsidRPr="00802AAC">
              <w:rPr>
                <w:rStyle w:val="af2"/>
                <w:lang w:eastAsia="en-US"/>
              </w:rPr>
              <w:t>Обеспечение заявки</w:t>
            </w:r>
            <w:r w:rsidR="002D1C01">
              <w:rPr>
                <w:webHidden/>
              </w:rPr>
              <w:tab/>
            </w:r>
            <w:r w:rsidR="002D1C01">
              <w:rPr>
                <w:webHidden/>
              </w:rPr>
              <w:fldChar w:fldCharType="begin"/>
            </w:r>
            <w:r w:rsidR="002D1C01">
              <w:rPr>
                <w:webHidden/>
              </w:rPr>
              <w:instrText xml:space="preserve"> PAGEREF _Toc213854940 \h </w:instrText>
            </w:r>
            <w:r w:rsidR="002D1C01">
              <w:rPr>
                <w:webHidden/>
              </w:rPr>
            </w:r>
            <w:r w:rsidR="002D1C01">
              <w:rPr>
                <w:webHidden/>
              </w:rPr>
              <w:fldChar w:fldCharType="separate"/>
            </w:r>
            <w:r w:rsidR="002D1C01">
              <w:rPr>
                <w:webHidden/>
              </w:rPr>
              <w:t>46</w:t>
            </w:r>
            <w:r w:rsidR="002D1C01">
              <w:rPr>
                <w:webHidden/>
              </w:rPr>
              <w:fldChar w:fldCharType="end"/>
            </w:r>
          </w:hyperlink>
        </w:p>
        <w:p w14:paraId="51E640CF" w14:textId="19FAF564" w:rsidR="002D1C01" w:rsidRDefault="00B5327E">
          <w:pPr>
            <w:pStyle w:val="34"/>
            <w:rPr>
              <w:rFonts w:asciiTheme="minorHAnsi" w:hAnsiTheme="minorHAnsi" w:cstheme="minorBidi"/>
              <w:sz w:val="22"/>
              <w:szCs w:val="22"/>
            </w:rPr>
          </w:pPr>
          <w:hyperlink w:anchor="_Toc213854941" w:history="1">
            <w:r w:rsidR="002D1C01" w:rsidRPr="00802AAC">
              <w:rPr>
                <w:rStyle w:val="af2"/>
                <w:lang w:eastAsia="en-US"/>
              </w:rPr>
              <w:t>21.</w:t>
            </w:r>
            <w:r w:rsidR="002D1C01">
              <w:rPr>
                <w:rFonts w:asciiTheme="minorHAnsi" w:hAnsiTheme="minorHAnsi" w:cstheme="minorBidi"/>
                <w:sz w:val="22"/>
                <w:szCs w:val="22"/>
              </w:rPr>
              <w:tab/>
            </w:r>
            <w:r w:rsidR="002D1C01" w:rsidRPr="00802AAC">
              <w:rPr>
                <w:rStyle w:val="af2"/>
                <w:lang w:eastAsia="en-US"/>
              </w:rPr>
              <w:t>Подача заявок</w:t>
            </w:r>
            <w:r w:rsidR="002D1C01">
              <w:rPr>
                <w:webHidden/>
              </w:rPr>
              <w:tab/>
            </w:r>
            <w:r w:rsidR="002D1C01">
              <w:rPr>
                <w:webHidden/>
              </w:rPr>
              <w:fldChar w:fldCharType="begin"/>
            </w:r>
            <w:r w:rsidR="002D1C01">
              <w:rPr>
                <w:webHidden/>
              </w:rPr>
              <w:instrText xml:space="preserve"> PAGEREF _Toc213854941 \h </w:instrText>
            </w:r>
            <w:r w:rsidR="002D1C01">
              <w:rPr>
                <w:webHidden/>
              </w:rPr>
            </w:r>
            <w:r w:rsidR="002D1C01">
              <w:rPr>
                <w:webHidden/>
              </w:rPr>
              <w:fldChar w:fldCharType="separate"/>
            </w:r>
            <w:r w:rsidR="002D1C01">
              <w:rPr>
                <w:webHidden/>
              </w:rPr>
              <w:t>47</w:t>
            </w:r>
            <w:r w:rsidR="002D1C01">
              <w:rPr>
                <w:webHidden/>
              </w:rPr>
              <w:fldChar w:fldCharType="end"/>
            </w:r>
          </w:hyperlink>
        </w:p>
        <w:p w14:paraId="095127BC" w14:textId="3BC7242A" w:rsidR="002D1C01" w:rsidRDefault="00B5327E">
          <w:pPr>
            <w:pStyle w:val="34"/>
            <w:rPr>
              <w:rFonts w:asciiTheme="minorHAnsi" w:hAnsiTheme="minorHAnsi" w:cstheme="minorBidi"/>
              <w:sz w:val="22"/>
              <w:szCs w:val="22"/>
            </w:rPr>
          </w:pPr>
          <w:hyperlink w:anchor="_Toc213854942" w:history="1">
            <w:r w:rsidR="002D1C01" w:rsidRPr="00802AAC">
              <w:rPr>
                <w:rStyle w:val="af2"/>
                <w:lang w:eastAsia="en-US"/>
              </w:rPr>
              <w:t>22.</w:t>
            </w:r>
            <w:r w:rsidR="002D1C01">
              <w:rPr>
                <w:rFonts w:asciiTheme="minorHAnsi" w:hAnsiTheme="minorHAnsi" w:cstheme="minorBidi"/>
                <w:sz w:val="22"/>
                <w:szCs w:val="22"/>
              </w:rPr>
              <w:tab/>
            </w:r>
            <w:r w:rsidR="002D1C01" w:rsidRPr="00802AAC">
              <w:rPr>
                <w:rStyle w:val="af2"/>
                <w:lang w:eastAsia="en-US"/>
              </w:rPr>
              <w:t>Изменение или отзыв заявки</w:t>
            </w:r>
            <w:r w:rsidR="002D1C01">
              <w:rPr>
                <w:webHidden/>
              </w:rPr>
              <w:tab/>
            </w:r>
            <w:r w:rsidR="002D1C01">
              <w:rPr>
                <w:webHidden/>
              </w:rPr>
              <w:fldChar w:fldCharType="begin"/>
            </w:r>
            <w:r w:rsidR="002D1C01">
              <w:rPr>
                <w:webHidden/>
              </w:rPr>
              <w:instrText xml:space="preserve"> PAGEREF _Toc213854942 \h </w:instrText>
            </w:r>
            <w:r w:rsidR="002D1C01">
              <w:rPr>
                <w:webHidden/>
              </w:rPr>
            </w:r>
            <w:r w:rsidR="002D1C01">
              <w:rPr>
                <w:webHidden/>
              </w:rPr>
              <w:fldChar w:fldCharType="separate"/>
            </w:r>
            <w:r w:rsidR="002D1C01">
              <w:rPr>
                <w:webHidden/>
              </w:rPr>
              <w:t>49</w:t>
            </w:r>
            <w:r w:rsidR="002D1C01">
              <w:rPr>
                <w:webHidden/>
              </w:rPr>
              <w:fldChar w:fldCharType="end"/>
            </w:r>
          </w:hyperlink>
        </w:p>
        <w:p w14:paraId="096E054E" w14:textId="34541748" w:rsidR="002D1C01" w:rsidRDefault="00B5327E">
          <w:pPr>
            <w:pStyle w:val="34"/>
            <w:rPr>
              <w:rFonts w:asciiTheme="minorHAnsi" w:hAnsiTheme="minorHAnsi" w:cstheme="minorBidi"/>
              <w:sz w:val="22"/>
              <w:szCs w:val="22"/>
            </w:rPr>
          </w:pPr>
          <w:hyperlink w:anchor="_Toc213854943" w:history="1">
            <w:r w:rsidR="002D1C01" w:rsidRPr="00802AAC">
              <w:rPr>
                <w:rStyle w:val="af2"/>
                <w:lang w:eastAsia="en-US"/>
              </w:rPr>
              <w:t>23.</w:t>
            </w:r>
            <w:r w:rsidR="002D1C01">
              <w:rPr>
                <w:rFonts w:asciiTheme="minorHAnsi" w:hAnsiTheme="minorHAnsi" w:cstheme="minorBidi"/>
                <w:sz w:val="22"/>
                <w:szCs w:val="22"/>
              </w:rPr>
              <w:tab/>
            </w:r>
            <w:r w:rsidR="002D1C01" w:rsidRPr="00802AAC">
              <w:rPr>
                <w:rStyle w:val="af2"/>
                <w:lang w:eastAsia="en-US"/>
              </w:rPr>
              <w:t>Открытие доступа к заявкам (в случае проведения закупки в электронной форме)</w:t>
            </w:r>
            <w:r w:rsidR="002D1C01">
              <w:rPr>
                <w:webHidden/>
              </w:rPr>
              <w:tab/>
            </w:r>
            <w:r w:rsidR="002D1C01">
              <w:rPr>
                <w:webHidden/>
              </w:rPr>
              <w:fldChar w:fldCharType="begin"/>
            </w:r>
            <w:r w:rsidR="002D1C01">
              <w:rPr>
                <w:webHidden/>
              </w:rPr>
              <w:instrText xml:space="preserve"> PAGEREF _Toc213854943 \h </w:instrText>
            </w:r>
            <w:r w:rsidR="002D1C01">
              <w:rPr>
                <w:webHidden/>
              </w:rPr>
            </w:r>
            <w:r w:rsidR="002D1C01">
              <w:rPr>
                <w:webHidden/>
              </w:rPr>
              <w:fldChar w:fldCharType="separate"/>
            </w:r>
            <w:r w:rsidR="002D1C01">
              <w:rPr>
                <w:webHidden/>
              </w:rPr>
              <w:t>49</w:t>
            </w:r>
            <w:r w:rsidR="002D1C01">
              <w:rPr>
                <w:webHidden/>
              </w:rPr>
              <w:fldChar w:fldCharType="end"/>
            </w:r>
          </w:hyperlink>
        </w:p>
        <w:p w14:paraId="5CCE490A" w14:textId="5E11249A" w:rsidR="002D1C01" w:rsidRDefault="00B5327E">
          <w:pPr>
            <w:pStyle w:val="34"/>
            <w:rPr>
              <w:rFonts w:asciiTheme="minorHAnsi" w:hAnsiTheme="minorHAnsi" w:cstheme="minorBidi"/>
              <w:sz w:val="22"/>
              <w:szCs w:val="22"/>
            </w:rPr>
          </w:pPr>
          <w:hyperlink w:anchor="_Toc213854944" w:history="1">
            <w:r w:rsidR="002D1C01" w:rsidRPr="00802AAC">
              <w:rPr>
                <w:rStyle w:val="af2"/>
                <w:lang w:eastAsia="en-US"/>
              </w:rPr>
              <w:t>24.</w:t>
            </w:r>
            <w:r w:rsidR="002D1C01">
              <w:rPr>
                <w:rFonts w:asciiTheme="minorHAnsi" w:hAnsiTheme="minorHAnsi" w:cstheme="minorBidi"/>
                <w:sz w:val="22"/>
                <w:szCs w:val="22"/>
              </w:rPr>
              <w:tab/>
            </w:r>
            <w:r w:rsidR="002D1C01" w:rsidRPr="00802AAC">
              <w:rPr>
                <w:rStyle w:val="af2"/>
                <w:lang w:eastAsia="en-US"/>
              </w:rPr>
              <w:t>Вскрытие конвертов с заявками (в случае проведения закупки в бумажной форме)</w:t>
            </w:r>
            <w:r w:rsidR="002D1C01">
              <w:rPr>
                <w:webHidden/>
              </w:rPr>
              <w:tab/>
            </w:r>
            <w:r w:rsidR="002D1C01">
              <w:rPr>
                <w:webHidden/>
              </w:rPr>
              <w:fldChar w:fldCharType="begin"/>
            </w:r>
            <w:r w:rsidR="002D1C01">
              <w:rPr>
                <w:webHidden/>
              </w:rPr>
              <w:instrText xml:space="preserve"> PAGEREF _Toc213854944 \h </w:instrText>
            </w:r>
            <w:r w:rsidR="002D1C01">
              <w:rPr>
                <w:webHidden/>
              </w:rPr>
            </w:r>
            <w:r w:rsidR="002D1C01">
              <w:rPr>
                <w:webHidden/>
              </w:rPr>
              <w:fldChar w:fldCharType="separate"/>
            </w:r>
            <w:r w:rsidR="002D1C01">
              <w:rPr>
                <w:webHidden/>
              </w:rPr>
              <w:t>50</w:t>
            </w:r>
            <w:r w:rsidR="002D1C01">
              <w:rPr>
                <w:webHidden/>
              </w:rPr>
              <w:fldChar w:fldCharType="end"/>
            </w:r>
          </w:hyperlink>
        </w:p>
        <w:p w14:paraId="70D4FE50" w14:textId="6FDAF14D" w:rsidR="002D1C01" w:rsidRDefault="00B5327E">
          <w:pPr>
            <w:pStyle w:val="34"/>
            <w:rPr>
              <w:rFonts w:asciiTheme="minorHAnsi" w:hAnsiTheme="minorHAnsi" w:cstheme="minorBidi"/>
              <w:sz w:val="22"/>
              <w:szCs w:val="22"/>
            </w:rPr>
          </w:pPr>
          <w:hyperlink w:anchor="_Toc213854945" w:history="1">
            <w:r w:rsidR="002D1C01" w:rsidRPr="00802AAC">
              <w:rPr>
                <w:rStyle w:val="af2"/>
                <w:lang w:eastAsia="en-US"/>
              </w:rPr>
              <w:t>25.</w:t>
            </w:r>
            <w:r w:rsidR="002D1C01">
              <w:rPr>
                <w:rFonts w:asciiTheme="minorHAnsi" w:hAnsiTheme="minorHAnsi" w:cstheme="minorBidi"/>
                <w:sz w:val="22"/>
                <w:szCs w:val="22"/>
              </w:rPr>
              <w:tab/>
            </w:r>
            <w:r w:rsidR="002D1C01" w:rsidRPr="00802AAC">
              <w:rPr>
                <w:rStyle w:val="af2"/>
                <w:lang w:eastAsia="en-US"/>
              </w:rPr>
              <w:t>Рассмотрение заявок (отборочная стадия), дозапрос. Допуск к участию в закупке</w:t>
            </w:r>
            <w:r w:rsidR="002D1C01">
              <w:rPr>
                <w:webHidden/>
              </w:rPr>
              <w:tab/>
            </w:r>
            <w:r w:rsidR="002D1C01">
              <w:rPr>
                <w:webHidden/>
              </w:rPr>
              <w:fldChar w:fldCharType="begin"/>
            </w:r>
            <w:r w:rsidR="002D1C01">
              <w:rPr>
                <w:webHidden/>
              </w:rPr>
              <w:instrText xml:space="preserve"> PAGEREF _Toc213854945 \h </w:instrText>
            </w:r>
            <w:r w:rsidR="002D1C01">
              <w:rPr>
                <w:webHidden/>
              </w:rPr>
            </w:r>
            <w:r w:rsidR="002D1C01">
              <w:rPr>
                <w:webHidden/>
              </w:rPr>
              <w:fldChar w:fldCharType="separate"/>
            </w:r>
            <w:r w:rsidR="002D1C01">
              <w:rPr>
                <w:webHidden/>
              </w:rPr>
              <w:t>51</w:t>
            </w:r>
            <w:r w:rsidR="002D1C01">
              <w:rPr>
                <w:webHidden/>
              </w:rPr>
              <w:fldChar w:fldCharType="end"/>
            </w:r>
          </w:hyperlink>
        </w:p>
        <w:p w14:paraId="362D42AB" w14:textId="55155A10" w:rsidR="002D1C01" w:rsidRDefault="00B5327E">
          <w:pPr>
            <w:pStyle w:val="34"/>
            <w:rPr>
              <w:rFonts w:asciiTheme="minorHAnsi" w:hAnsiTheme="minorHAnsi" w:cstheme="minorBidi"/>
              <w:sz w:val="22"/>
              <w:szCs w:val="22"/>
            </w:rPr>
          </w:pPr>
          <w:hyperlink w:anchor="_Toc213854946" w:history="1">
            <w:r w:rsidR="002D1C01" w:rsidRPr="00802AAC">
              <w:rPr>
                <w:rStyle w:val="af2"/>
                <w:lang w:eastAsia="en-US"/>
              </w:rPr>
              <w:t>26.</w:t>
            </w:r>
            <w:r w:rsidR="002D1C01">
              <w:rPr>
                <w:rFonts w:asciiTheme="minorHAnsi" w:hAnsiTheme="minorHAnsi" w:cstheme="minorBidi"/>
                <w:sz w:val="22"/>
                <w:szCs w:val="22"/>
              </w:rPr>
              <w:tab/>
            </w:r>
            <w:r w:rsidR="002D1C01" w:rsidRPr="00802AAC">
              <w:rPr>
                <w:rStyle w:val="af2"/>
                <w:lang w:eastAsia="en-US"/>
              </w:rPr>
              <w:t>Переторжка</w:t>
            </w:r>
            <w:r w:rsidR="002D1C01">
              <w:rPr>
                <w:webHidden/>
              </w:rPr>
              <w:tab/>
            </w:r>
            <w:r w:rsidR="002D1C01">
              <w:rPr>
                <w:webHidden/>
              </w:rPr>
              <w:fldChar w:fldCharType="begin"/>
            </w:r>
            <w:r w:rsidR="002D1C01">
              <w:rPr>
                <w:webHidden/>
              </w:rPr>
              <w:instrText xml:space="preserve"> PAGEREF _Toc213854946 \h </w:instrText>
            </w:r>
            <w:r w:rsidR="002D1C01">
              <w:rPr>
                <w:webHidden/>
              </w:rPr>
            </w:r>
            <w:r w:rsidR="002D1C01">
              <w:rPr>
                <w:webHidden/>
              </w:rPr>
              <w:fldChar w:fldCharType="separate"/>
            </w:r>
            <w:r w:rsidR="002D1C01">
              <w:rPr>
                <w:webHidden/>
              </w:rPr>
              <w:t>55</w:t>
            </w:r>
            <w:r w:rsidR="002D1C01">
              <w:rPr>
                <w:webHidden/>
              </w:rPr>
              <w:fldChar w:fldCharType="end"/>
            </w:r>
          </w:hyperlink>
        </w:p>
        <w:p w14:paraId="01635A7D" w14:textId="2B776754" w:rsidR="002D1C01" w:rsidRDefault="00B5327E">
          <w:pPr>
            <w:pStyle w:val="34"/>
            <w:rPr>
              <w:rFonts w:asciiTheme="minorHAnsi" w:hAnsiTheme="minorHAnsi" w:cstheme="minorBidi"/>
              <w:sz w:val="22"/>
              <w:szCs w:val="22"/>
            </w:rPr>
          </w:pPr>
          <w:hyperlink w:anchor="_Toc213854947" w:history="1">
            <w:r w:rsidR="002D1C01" w:rsidRPr="00802AAC">
              <w:rPr>
                <w:rStyle w:val="af2"/>
                <w:lang w:eastAsia="en-US"/>
              </w:rPr>
              <w:t>27.</w:t>
            </w:r>
            <w:r w:rsidR="002D1C01">
              <w:rPr>
                <w:rFonts w:asciiTheme="minorHAnsi" w:hAnsiTheme="minorHAnsi" w:cstheme="minorBidi"/>
                <w:sz w:val="22"/>
                <w:szCs w:val="22"/>
              </w:rPr>
              <w:tab/>
            </w:r>
            <w:r w:rsidR="002D1C01" w:rsidRPr="00802AAC">
              <w:rPr>
                <w:rStyle w:val="af2"/>
                <w:lang w:eastAsia="en-US"/>
              </w:rPr>
              <w:t>Оценка и сопоставление заявок (оценочная стадия) и подведение итогов закупки (определение победителя закупки)</w:t>
            </w:r>
            <w:r w:rsidR="002D1C01">
              <w:rPr>
                <w:webHidden/>
              </w:rPr>
              <w:tab/>
            </w:r>
            <w:r w:rsidR="002D1C01">
              <w:rPr>
                <w:webHidden/>
              </w:rPr>
              <w:fldChar w:fldCharType="begin"/>
            </w:r>
            <w:r w:rsidR="002D1C01">
              <w:rPr>
                <w:webHidden/>
              </w:rPr>
              <w:instrText xml:space="preserve"> PAGEREF _Toc213854947 \h </w:instrText>
            </w:r>
            <w:r w:rsidR="002D1C01">
              <w:rPr>
                <w:webHidden/>
              </w:rPr>
            </w:r>
            <w:r w:rsidR="002D1C01">
              <w:rPr>
                <w:webHidden/>
              </w:rPr>
              <w:fldChar w:fldCharType="separate"/>
            </w:r>
            <w:r w:rsidR="002D1C01">
              <w:rPr>
                <w:webHidden/>
              </w:rPr>
              <w:t>58</w:t>
            </w:r>
            <w:r w:rsidR="002D1C01">
              <w:rPr>
                <w:webHidden/>
              </w:rPr>
              <w:fldChar w:fldCharType="end"/>
            </w:r>
          </w:hyperlink>
        </w:p>
        <w:p w14:paraId="5B932202" w14:textId="7BC22465" w:rsidR="002D1C01" w:rsidRDefault="00B5327E">
          <w:pPr>
            <w:pStyle w:val="34"/>
            <w:rPr>
              <w:rFonts w:asciiTheme="minorHAnsi" w:hAnsiTheme="minorHAnsi" w:cstheme="minorBidi"/>
              <w:sz w:val="22"/>
              <w:szCs w:val="22"/>
            </w:rPr>
          </w:pPr>
          <w:hyperlink w:anchor="_Toc213854948" w:history="1">
            <w:r w:rsidR="002D1C01" w:rsidRPr="00802AAC">
              <w:rPr>
                <w:rStyle w:val="af2"/>
                <w:lang w:eastAsia="en-US"/>
              </w:rPr>
              <w:t>28.</w:t>
            </w:r>
            <w:r w:rsidR="002D1C01">
              <w:rPr>
                <w:rFonts w:asciiTheme="minorHAnsi" w:hAnsiTheme="minorHAnsi" w:cstheme="minorBidi"/>
                <w:sz w:val="22"/>
                <w:szCs w:val="22"/>
              </w:rPr>
              <w:tab/>
            </w:r>
            <w:r w:rsidR="002D1C01" w:rsidRPr="00802AAC">
              <w:rPr>
                <w:rStyle w:val="af2"/>
                <w:lang w:eastAsia="en-US"/>
              </w:rPr>
              <w:t>Постквалификация</w:t>
            </w:r>
            <w:r w:rsidR="002D1C01">
              <w:rPr>
                <w:webHidden/>
              </w:rPr>
              <w:tab/>
            </w:r>
            <w:r w:rsidR="002D1C01">
              <w:rPr>
                <w:webHidden/>
              </w:rPr>
              <w:fldChar w:fldCharType="begin"/>
            </w:r>
            <w:r w:rsidR="002D1C01">
              <w:rPr>
                <w:webHidden/>
              </w:rPr>
              <w:instrText xml:space="preserve"> PAGEREF _Toc213854948 \h </w:instrText>
            </w:r>
            <w:r w:rsidR="002D1C01">
              <w:rPr>
                <w:webHidden/>
              </w:rPr>
            </w:r>
            <w:r w:rsidR="002D1C01">
              <w:rPr>
                <w:webHidden/>
              </w:rPr>
              <w:fldChar w:fldCharType="separate"/>
            </w:r>
            <w:r w:rsidR="002D1C01">
              <w:rPr>
                <w:webHidden/>
              </w:rPr>
              <w:t>59</w:t>
            </w:r>
            <w:r w:rsidR="002D1C01">
              <w:rPr>
                <w:webHidden/>
              </w:rPr>
              <w:fldChar w:fldCharType="end"/>
            </w:r>
          </w:hyperlink>
        </w:p>
        <w:p w14:paraId="368C9433" w14:textId="1B738F31" w:rsidR="002D1C01" w:rsidRDefault="00B5327E">
          <w:pPr>
            <w:pStyle w:val="34"/>
            <w:rPr>
              <w:rFonts w:asciiTheme="minorHAnsi" w:hAnsiTheme="minorHAnsi" w:cstheme="minorBidi"/>
              <w:sz w:val="22"/>
              <w:szCs w:val="22"/>
            </w:rPr>
          </w:pPr>
          <w:hyperlink w:anchor="_Toc213854949" w:history="1">
            <w:r w:rsidR="002D1C01" w:rsidRPr="00802AAC">
              <w:rPr>
                <w:rStyle w:val="af2"/>
                <w:lang w:eastAsia="en-US"/>
              </w:rPr>
              <w:t>29.</w:t>
            </w:r>
            <w:r w:rsidR="002D1C01">
              <w:rPr>
                <w:rFonts w:asciiTheme="minorHAnsi" w:hAnsiTheme="minorHAnsi" w:cstheme="minorBidi"/>
                <w:sz w:val="22"/>
                <w:szCs w:val="22"/>
              </w:rPr>
              <w:tab/>
            </w:r>
            <w:r w:rsidR="002D1C01" w:rsidRPr="00802AAC">
              <w:rPr>
                <w:rStyle w:val="af2"/>
                <w:lang w:eastAsia="en-US"/>
              </w:rPr>
              <w:t>Антидемпинговые меры при проведении закупки</w:t>
            </w:r>
            <w:r w:rsidR="002D1C01">
              <w:rPr>
                <w:webHidden/>
              </w:rPr>
              <w:tab/>
            </w:r>
            <w:r w:rsidR="002D1C01">
              <w:rPr>
                <w:webHidden/>
              </w:rPr>
              <w:fldChar w:fldCharType="begin"/>
            </w:r>
            <w:r w:rsidR="002D1C01">
              <w:rPr>
                <w:webHidden/>
              </w:rPr>
              <w:instrText xml:space="preserve"> PAGEREF _Toc213854949 \h </w:instrText>
            </w:r>
            <w:r w:rsidR="002D1C01">
              <w:rPr>
                <w:webHidden/>
              </w:rPr>
            </w:r>
            <w:r w:rsidR="002D1C01">
              <w:rPr>
                <w:webHidden/>
              </w:rPr>
              <w:fldChar w:fldCharType="separate"/>
            </w:r>
            <w:r w:rsidR="002D1C01">
              <w:rPr>
                <w:webHidden/>
              </w:rPr>
              <w:t>62</w:t>
            </w:r>
            <w:r w:rsidR="002D1C01">
              <w:rPr>
                <w:webHidden/>
              </w:rPr>
              <w:fldChar w:fldCharType="end"/>
            </w:r>
          </w:hyperlink>
        </w:p>
        <w:p w14:paraId="4A1E35EE" w14:textId="16C5796C" w:rsidR="002D1C01" w:rsidRDefault="00B5327E">
          <w:pPr>
            <w:pStyle w:val="34"/>
            <w:rPr>
              <w:rFonts w:asciiTheme="minorHAnsi" w:hAnsiTheme="minorHAnsi" w:cstheme="minorBidi"/>
              <w:sz w:val="22"/>
              <w:szCs w:val="22"/>
            </w:rPr>
          </w:pPr>
          <w:hyperlink w:anchor="_Toc213854950" w:history="1">
            <w:r w:rsidR="002D1C01" w:rsidRPr="00802AAC">
              <w:rPr>
                <w:rStyle w:val="af2"/>
                <w:lang w:eastAsia="en-US"/>
              </w:rPr>
              <w:t>30.</w:t>
            </w:r>
            <w:r w:rsidR="002D1C01">
              <w:rPr>
                <w:rFonts w:asciiTheme="minorHAnsi" w:hAnsiTheme="minorHAnsi" w:cstheme="minorBidi"/>
                <w:sz w:val="22"/>
                <w:szCs w:val="22"/>
              </w:rPr>
              <w:tab/>
            </w:r>
            <w:r w:rsidR="002D1C01" w:rsidRPr="00802AAC">
              <w:rPr>
                <w:rStyle w:val="af2"/>
                <w:lang w:eastAsia="en-US"/>
              </w:rPr>
              <w:t>Отстранение участника закупки</w:t>
            </w:r>
            <w:r w:rsidR="002D1C01">
              <w:rPr>
                <w:webHidden/>
              </w:rPr>
              <w:tab/>
            </w:r>
            <w:r w:rsidR="002D1C01">
              <w:rPr>
                <w:webHidden/>
              </w:rPr>
              <w:fldChar w:fldCharType="begin"/>
            </w:r>
            <w:r w:rsidR="002D1C01">
              <w:rPr>
                <w:webHidden/>
              </w:rPr>
              <w:instrText xml:space="preserve"> PAGEREF _Toc213854950 \h </w:instrText>
            </w:r>
            <w:r w:rsidR="002D1C01">
              <w:rPr>
                <w:webHidden/>
              </w:rPr>
            </w:r>
            <w:r w:rsidR="002D1C01">
              <w:rPr>
                <w:webHidden/>
              </w:rPr>
              <w:fldChar w:fldCharType="separate"/>
            </w:r>
            <w:r w:rsidR="002D1C01">
              <w:rPr>
                <w:webHidden/>
              </w:rPr>
              <w:t>62</w:t>
            </w:r>
            <w:r w:rsidR="002D1C01">
              <w:rPr>
                <w:webHidden/>
              </w:rPr>
              <w:fldChar w:fldCharType="end"/>
            </w:r>
          </w:hyperlink>
        </w:p>
        <w:p w14:paraId="0407B74B" w14:textId="2F191BAB" w:rsidR="002D1C01" w:rsidRDefault="00B5327E">
          <w:pPr>
            <w:pStyle w:val="34"/>
            <w:rPr>
              <w:rFonts w:asciiTheme="minorHAnsi" w:hAnsiTheme="minorHAnsi" w:cstheme="minorBidi"/>
              <w:sz w:val="22"/>
              <w:szCs w:val="22"/>
            </w:rPr>
          </w:pPr>
          <w:hyperlink w:anchor="_Toc213854951" w:history="1">
            <w:r w:rsidR="002D1C01" w:rsidRPr="00802AAC">
              <w:rPr>
                <w:rStyle w:val="af2"/>
                <w:lang w:eastAsia="en-US"/>
              </w:rPr>
              <w:t>31.</w:t>
            </w:r>
            <w:r w:rsidR="002D1C01">
              <w:rPr>
                <w:rFonts w:asciiTheme="minorHAnsi" w:hAnsiTheme="minorHAnsi" w:cstheme="minorBidi"/>
                <w:sz w:val="22"/>
                <w:szCs w:val="22"/>
              </w:rPr>
              <w:tab/>
            </w:r>
            <w:r w:rsidR="002D1C01" w:rsidRPr="00802AAC">
              <w:rPr>
                <w:rStyle w:val="af2"/>
                <w:lang w:eastAsia="en-US"/>
              </w:rPr>
              <w:t>Преддоговорные переговоры</w:t>
            </w:r>
            <w:r w:rsidR="002D1C01">
              <w:rPr>
                <w:webHidden/>
              </w:rPr>
              <w:tab/>
            </w:r>
            <w:r w:rsidR="002D1C01">
              <w:rPr>
                <w:webHidden/>
              </w:rPr>
              <w:fldChar w:fldCharType="begin"/>
            </w:r>
            <w:r w:rsidR="002D1C01">
              <w:rPr>
                <w:webHidden/>
              </w:rPr>
              <w:instrText xml:space="preserve"> PAGEREF _Toc213854951 \h </w:instrText>
            </w:r>
            <w:r w:rsidR="002D1C01">
              <w:rPr>
                <w:webHidden/>
              </w:rPr>
            </w:r>
            <w:r w:rsidR="002D1C01">
              <w:rPr>
                <w:webHidden/>
              </w:rPr>
              <w:fldChar w:fldCharType="separate"/>
            </w:r>
            <w:r w:rsidR="002D1C01">
              <w:rPr>
                <w:webHidden/>
              </w:rPr>
              <w:t>63</w:t>
            </w:r>
            <w:r w:rsidR="002D1C01">
              <w:rPr>
                <w:webHidden/>
              </w:rPr>
              <w:fldChar w:fldCharType="end"/>
            </w:r>
          </w:hyperlink>
        </w:p>
        <w:p w14:paraId="370F64D4" w14:textId="1D8FD5BF" w:rsidR="002D1C01" w:rsidRDefault="00B5327E">
          <w:pPr>
            <w:pStyle w:val="34"/>
            <w:rPr>
              <w:rFonts w:asciiTheme="minorHAnsi" w:hAnsiTheme="minorHAnsi" w:cstheme="minorBidi"/>
              <w:sz w:val="22"/>
              <w:szCs w:val="22"/>
            </w:rPr>
          </w:pPr>
          <w:hyperlink w:anchor="_Toc213854952" w:history="1">
            <w:r w:rsidR="002D1C01" w:rsidRPr="00802AAC">
              <w:rPr>
                <w:rStyle w:val="af2"/>
                <w:lang w:eastAsia="en-US"/>
              </w:rPr>
              <w:t>32.</w:t>
            </w:r>
            <w:r w:rsidR="002D1C01">
              <w:rPr>
                <w:rFonts w:asciiTheme="minorHAnsi" w:hAnsiTheme="minorHAnsi" w:cstheme="minorBidi"/>
                <w:sz w:val="22"/>
                <w:szCs w:val="22"/>
              </w:rPr>
              <w:tab/>
            </w:r>
            <w:r w:rsidR="002D1C01" w:rsidRPr="00802AAC">
              <w:rPr>
                <w:rStyle w:val="af2"/>
                <w:lang w:eastAsia="en-US"/>
              </w:rPr>
              <w:t>Отмена закупки</w:t>
            </w:r>
            <w:r w:rsidR="002D1C01">
              <w:rPr>
                <w:webHidden/>
              </w:rPr>
              <w:tab/>
            </w:r>
            <w:r w:rsidR="002D1C01">
              <w:rPr>
                <w:webHidden/>
              </w:rPr>
              <w:fldChar w:fldCharType="begin"/>
            </w:r>
            <w:r w:rsidR="002D1C01">
              <w:rPr>
                <w:webHidden/>
              </w:rPr>
              <w:instrText xml:space="preserve"> PAGEREF _Toc213854952 \h </w:instrText>
            </w:r>
            <w:r w:rsidR="002D1C01">
              <w:rPr>
                <w:webHidden/>
              </w:rPr>
            </w:r>
            <w:r w:rsidR="002D1C01">
              <w:rPr>
                <w:webHidden/>
              </w:rPr>
              <w:fldChar w:fldCharType="separate"/>
            </w:r>
            <w:r w:rsidR="002D1C01">
              <w:rPr>
                <w:webHidden/>
              </w:rPr>
              <w:t>64</w:t>
            </w:r>
            <w:r w:rsidR="002D1C01">
              <w:rPr>
                <w:webHidden/>
              </w:rPr>
              <w:fldChar w:fldCharType="end"/>
            </w:r>
          </w:hyperlink>
        </w:p>
        <w:p w14:paraId="649BF5C6" w14:textId="0020A1D1" w:rsidR="002D1C01" w:rsidRDefault="00B5327E">
          <w:pPr>
            <w:pStyle w:val="34"/>
            <w:rPr>
              <w:rFonts w:asciiTheme="minorHAnsi" w:hAnsiTheme="minorHAnsi" w:cstheme="minorBidi"/>
              <w:sz w:val="22"/>
              <w:szCs w:val="22"/>
            </w:rPr>
          </w:pPr>
          <w:hyperlink w:anchor="_Toc213854953" w:history="1">
            <w:r w:rsidR="002D1C01" w:rsidRPr="00802AAC">
              <w:rPr>
                <w:rStyle w:val="af2"/>
                <w:lang w:eastAsia="en-US"/>
              </w:rPr>
              <w:t>33.</w:t>
            </w:r>
            <w:r w:rsidR="002D1C01">
              <w:rPr>
                <w:rFonts w:asciiTheme="minorHAnsi" w:hAnsiTheme="minorHAnsi" w:cstheme="minorBidi"/>
                <w:sz w:val="22"/>
                <w:szCs w:val="22"/>
              </w:rPr>
              <w:tab/>
            </w:r>
            <w:r w:rsidR="002D1C01" w:rsidRPr="00802AAC">
              <w:rPr>
                <w:rStyle w:val="af2"/>
                <w:lang w:eastAsia="en-US"/>
              </w:rPr>
              <w:t>Заключение договора</w:t>
            </w:r>
            <w:r w:rsidR="002D1C01">
              <w:rPr>
                <w:webHidden/>
              </w:rPr>
              <w:tab/>
            </w:r>
            <w:r w:rsidR="002D1C01">
              <w:rPr>
                <w:webHidden/>
              </w:rPr>
              <w:fldChar w:fldCharType="begin"/>
            </w:r>
            <w:r w:rsidR="002D1C01">
              <w:rPr>
                <w:webHidden/>
              </w:rPr>
              <w:instrText xml:space="preserve"> PAGEREF _Toc213854953 \h </w:instrText>
            </w:r>
            <w:r w:rsidR="002D1C01">
              <w:rPr>
                <w:webHidden/>
              </w:rPr>
            </w:r>
            <w:r w:rsidR="002D1C01">
              <w:rPr>
                <w:webHidden/>
              </w:rPr>
              <w:fldChar w:fldCharType="separate"/>
            </w:r>
            <w:r w:rsidR="002D1C01">
              <w:rPr>
                <w:webHidden/>
              </w:rPr>
              <w:t>64</w:t>
            </w:r>
            <w:r w:rsidR="002D1C01">
              <w:rPr>
                <w:webHidden/>
              </w:rPr>
              <w:fldChar w:fldCharType="end"/>
            </w:r>
          </w:hyperlink>
        </w:p>
        <w:p w14:paraId="4E30A830" w14:textId="4E9909F2" w:rsidR="002D1C01" w:rsidRDefault="00B5327E">
          <w:pPr>
            <w:pStyle w:val="34"/>
            <w:rPr>
              <w:rFonts w:asciiTheme="minorHAnsi" w:hAnsiTheme="minorHAnsi" w:cstheme="minorBidi"/>
              <w:sz w:val="22"/>
              <w:szCs w:val="22"/>
            </w:rPr>
          </w:pPr>
          <w:hyperlink w:anchor="_Toc213854954" w:history="1">
            <w:r w:rsidR="002D1C01" w:rsidRPr="00802AAC">
              <w:rPr>
                <w:rStyle w:val="af2"/>
                <w:lang w:eastAsia="en-US"/>
              </w:rPr>
              <w:t>34.</w:t>
            </w:r>
            <w:r w:rsidR="002D1C01">
              <w:rPr>
                <w:rFonts w:asciiTheme="minorHAnsi" w:hAnsiTheme="minorHAnsi" w:cstheme="minorBidi"/>
                <w:sz w:val="22"/>
                <w:szCs w:val="22"/>
              </w:rPr>
              <w:tab/>
            </w:r>
            <w:r w:rsidR="002D1C01" w:rsidRPr="00802AAC">
              <w:rPr>
                <w:rStyle w:val="af2"/>
                <w:lang w:eastAsia="en-US"/>
              </w:rPr>
              <w:t>Отказ от заключения договора</w:t>
            </w:r>
            <w:r w:rsidR="002D1C01">
              <w:rPr>
                <w:webHidden/>
              </w:rPr>
              <w:tab/>
            </w:r>
            <w:r w:rsidR="002D1C01">
              <w:rPr>
                <w:webHidden/>
              </w:rPr>
              <w:fldChar w:fldCharType="begin"/>
            </w:r>
            <w:r w:rsidR="002D1C01">
              <w:rPr>
                <w:webHidden/>
              </w:rPr>
              <w:instrText xml:space="preserve"> PAGEREF _Toc213854954 \h </w:instrText>
            </w:r>
            <w:r w:rsidR="002D1C01">
              <w:rPr>
                <w:webHidden/>
              </w:rPr>
            </w:r>
            <w:r w:rsidR="002D1C01">
              <w:rPr>
                <w:webHidden/>
              </w:rPr>
              <w:fldChar w:fldCharType="separate"/>
            </w:r>
            <w:r w:rsidR="002D1C01">
              <w:rPr>
                <w:webHidden/>
              </w:rPr>
              <w:t>69</w:t>
            </w:r>
            <w:r w:rsidR="002D1C01">
              <w:rPr>
                <w:webHidden/>
              </w:rPr>
              <w:fldChar w:fldCharType="end"/>
            </w:r>
          </w:hyperlink>
        </w:p>
        <w:p w14:paraId="3BB10B8F" w14:textId="0FE068A6" w:rsidR="002D1C01" w:rsidRDefault="00B5327E">
          <w:pPr>
            <w:pStyle w:val="34"/>
            <w:rPr>
              <w:rFonts w:asciiTheme="minorHAnsi" w:hAnsiTheme="minorHAnsi" w:cstheme="minorBidi"/>
              <w:sz w:val="22"/>
              <w:szCs w:val="22"/>
            </w:rPr>
          </w:pPr>
          <w:hyperlink w:anchor="_Toc213854955" w:history="1">
            <w:r w:rsidR="002D1C01" w:rsidRPr="00802AAC">
              <w:rPr>
                <w:rStyle w:val="af2"/>
                <w:lang w:eastAsia="en-US"/>
              </w:rPr>
              <w:t>35.</w:t>
            </w:r>
            <w:r w:rsidR="002D1C01">
              <w:rPr>
                <w:rFonts w:asciiTheme="minorHAnsi" w:hAnsiTheme="minorHAnsi" w:cstheme="minorBidi"/>
                <w:sz w:val="22"/>
                <w:szCs w:val="22"/>
              </w:rPr>
              <w:tab/>
            </w:r>
            <w:r w:rsidR="002D1C01" w:rsidRPr="00802AAC">
              <w:rPr>
                <w:rStyle w:val="af2"/>
                <w:lang w:eastAsia="en-US"/>
              </w:rPr>
              <w:t>Обеспечение исполнения договора</w:t>
            </w:r>
            <w:r w:rsidR="002D1C01">
              <w:rPr>
                <w:webHidden/>
              </w:rPr>
              <w:tab/>
            </w:r>
            <w:r w:rsidR="002D1C01">
              <w:rPr>
                <w:webHidden/>
              </w:rPr>
              <w:fldChar w:fldCharType="begin"/>
            </w:r>
            <w:r w:rsidR="002D1C01">
              <w:rPr>
                <w:webHidden/>
              </w:rPr>
              <w:instrText xml:space="preserve"> PAGEREF _Toc213854955 \h </w:instrText>
            </w:r>
            <w:r w:rsidR="002D1C01">
              <w:rPr>
                <w:webHidden/>
              </w:rPr>
            </w:r>
            <w:r w:rsidR="002D1C01">
              <w:rPr>
                <w:webHidden/>
              </w:rPr>
              <w:fldChar w:fldCharType="separate"/>
            </w:r>
            <w:r w:rsidR="002D1C01">
              <w:rPr>
                <w:webHidden/>
              </w:rPr>
              <w:t>70</w:t>
            </w:r>
            <w:r w:rsidR="002D1C01">
              <w:rPr>
                <w:webHidden/>
              </w:rPr>
              <w:fldChar w:fldCharType="end"/>
            </w:r>
          </w:hyperlink>
        </w:p>
        <w:p w14:paraId="121549CA" w14:textId="5BEBF5CB" w:rsidR="002D1C01" w:rsidRDefault="00B5327E">
          <w:pPr>
            <w:pStyle w:val="34"/>
            <w:rPr>
              <w:rFonts w:asciiTheme="minorHAnsi" w:hAnsiTheme="minorHAnsi" w:cstheme="minorBidi"/>
              <w:sz w:val="22"/>
              <w:szCs w:val="22"/>
            </w:rPr>
          </w:pPr>
          <w:hyperlink w:anchor="_Toc213854956" w:history="1">
            <w:r w:rsidR="002D1C01" w:rsidRPr="00802AAC">
              <w:rPr>
                <w:rStyle w:val="af2"/>
                <w:lang w:eastAsia="en-US"/>
              </w:rPr>
              <w:t>36.</w:t>
            </w:r>
            <w:r w:rsidR="002D1C01">
              <w:rPr>
                <w:rFonts w:asciiTheme="minorHAnsi" w:hAnsiTheme="minorHAnsi" w:cstheme="minorBidi"/>
                <w:sz w:val="22"/>
                <w:szCs w:val="22"/>
              </w:rPr>
              <w:tab/>
            </w:r>
            <w:r w:rsidR="002D1C01" w:rsidRPr="00802AAC">
              <w:rPr>
                <w:rStyle w:val="af2"/>
                <w:lang w:eastAsia="en-US"/>
              </w:rPr>
              <w:t>Общие требования к участникам закупки</w:t>
            </w:r>
            <w:r w:rsidR="002D1C01">
              <w:rPr>
                <w:webHidden/>
              </w:rPr>
              <w:tab/>
            </w:r>
            <w:r w:rsidR="002D1C01">
              <w:rPr>
                <w:webHidden/>
              </w:rPr>
              <w:fldChar w:fldCharType="begin"/>
            </w:r>
            <w:r w:rsidR="002D1C01">
              <w:rPr>
                <w:webHidden/>
              </w:rPr>
              <w:instrText xml:space="preserve"> PAGEREF _Toc213854956 \h </w:instrText>
            </w:r>
            <w:r w:rsidR="002D1C01">
              <w:rPr>
                <w:webHidden/>
              </w:rPr>
            </w:r>
            <w:r w:rsidR="002D1C01">
              <w:rPr>
                <w:webHidden/>
              </w:rPr>
              <w:fldChar w:fldCharType="separate"/>
            </w:r>
            <w:r w:rsidR="002D1C01">
              <w:rPr>
                <w:webHidden/>
              </w:rPr>
              <w:t>71</w:t>
            </w:r>
            <w:r w:rsidR="002D1C01">
              <w:rPr>
                <w:webHidden/>
              </w:rPr>
              <w:fldChar w:fldCharType="end"/>
            </w:r>
          </w:hyperlink>
        </w:p>
        <w:p w14:paraId="55BC7FE1" w14:textId="774DC2CD" w:rsidR="002D1C01" w:rsidRDefault="00B5327E">
          <w:pPr>
            <w:pStyle w:val="34"/>
            <w:rPr>
              <w:rFonts w:asciiTheme="minorHAnsi" w:hAnsiTheme="minorHAnsi" w:cstheme="minorBidi"/>
              <w:sz w:val="22"/>
              <w:szCs w:val="22"/>
            </w:rPr>
          </w:pPr>
          <w:hyperlink w:anchor="_Toc213854957" w:history="1">
            <w:r w:rsidR="002D1C01" w:rsidRPr="00802AAC">
              <w:rPr>
                <w:rStyle w:val="af2"/>
                <w:lang w:eastAsia="en-US"/>
              </w:rPr>
              <w:t>37.</w:t>
            </w:r>
            <w:r w:rsidR="002D1C01">
              <w:rPr>
                <w:rFonts w:asciiTheme="minorHAnsi" w:hAnsiTheme="minorHAnsi" w:cstheme="minorBidi"/>
                <w:sz w:val="22"/>
                <w:szCs w:val="22"/>
              </w:rPr>
              <w:tab/>
            </w:r>
            <w:r w:rsidR="002D1C01" w:rsidRPr="00802AAC">
              <w:rPr>
                <w:rStyle w:val="af2"/>
                <w:lang w:eastAsia="en-US"/>
              </w:rPr>
              <w:t>Условия участия коллективных участников</w:t>
            </w:r>
            <w:r w:rsidR="002D1C01">
              <w:rPr>
                <w:webHidden/>
              </w:rPr>
              <w:tab/>
            </w:r>
            <w:r w:rsidR="002D1C01">
              <w:rPr>
                <w:webHidden/>
              </w:rPr>
              <w:fldChar w:fldCharType="begin"/>
            </w:r>
            <w:r w:rsidR="002D1C01">
              <w:rPr>
                <w:webHidden/>
              </w:rPr>
              <w:instrText xml:space="preserve"> PAGEREF _Toc213854957 \h </w:instrText>
            </w:r>
            <w:r w:rsidR="002D1C01">
              <w:rPr>
                <w:webHidden/>
              </w:rPr>
            </w:r>
            <w:r w:rsidR="002D1C01">
              <w:rPr>
                <w:webHidden/>
              </w:rPr>
              <w:fldChar w:fldCharType="separate"/>
            </w:r>
            <w:r w:rsidR="002D1C01">
              <w:rPr>
                <w:webHidden/>
              </w:rPr>
              <w:t>72</w:t>
            </w:r>
            <w:r w:rsidR="002D1C01">
              <w:rPr>
                <w:webHidden/>
              </w:rPr>
              <w:fldChar w:fldCharType="end"/>
            </w:r>
          </w:hyperlink>
        </w:p>
        <w:p w14:paraId="3B82CF1A" w14:textId="0C748E96" w:rsidR="002D1C01" w:rsidRDefault="00B5327E">
          <w:pPr>
            <w:pStyle w:val="34"/>
            <w:rPr>
              <w:rFonts w:asciiTheme="minorHAnsi" w:hAnsiTheme="minorHAnsi" w:cstheme="minorBidi"/>
              <w:sz w:val="22"/>
              <w:szCs w:val="22"/>
            </w:rPr>
          </w:pPr>
          <w:hyperlink w:anchor="_Toc213854958" w:history="1">
            <w:r w:rsidR="002D1C01" w:rsidRPr="00802AAC">
              <w:rPr>
                <w:rStyle w:val="af2"/>
                <w:lang w:eastAsia="en-US"/>
              </w:rPr>
              <w:t>38.</w:t>
            </w:r>
            <w:r w:rsidR="002D1C01">
              <w:rPr>
                <w:rFonts w:asciiTheme="minorHAnsi" w:hAnsiTheme="minorHAnsi" w:cstheme="minorBidi"/>
                <w:sz w:val="22"/>
                <w:szCs w:val="22"/>
              </w:rPr>
              <w:tab/>
            </w:r>
            <w:r w:rsidR="002D1C01" w:rsidRPr="00802AAC">
              <w:rPr>
                <w:rStyle w:val="af2"/>
                <w:lang w:eastAsia="en-US"/>
              </w:rPr>
              <w:t>Признание закупки несостоявшейся</w:t>
            </w:r>
            <w:r w:rsidR="002D1C01">
              <w:rPr>
                <w:webHidden/>
              </w:rPr>
              <w:tab/>
            </w:r>
            <w:r w:rsidR="002D1C01">
              <w:rPr>
                <w:webHidden/>
              </w:rPr>
              <w:fldChar w:fldCharType="begin"/>
            </w:r>
            <w:r w:rsidR="002D1C01">
              <w:rPr>
                <w:webHidden/>
              </w:rPr>
              <w:instrText xml:space="preserve"> PAGEREF _Toc213854958 \h </w:instrText>
            </w:r>
            <w:r w:rsidR="002D1C01">
              <w:rPr>
                <w:webHidden/>
              </w:rPr>
            </w:r>
            <w:r w:rsidR="002D1C01">
              <w:rPr>
                <w:webHidden/>
              </w:rPr>
              <w:fldChar w:fldCharType="separate"/>
            </w:r>
            <w:r w:rsidR="002D1C01">
              <w:rPr>
                <w:webHidden/>
              </w:rPr>
              <w:t>74</w:t>
            </w:r>
            <w:r w:rsidR="002D1C01">
              <w:rPr>
                <w:webHidden/>
              </w:rPr>
              <w:fldChar w:fldCharType="end"/>
            </w:r>
          </w:hyperlink>
        </w:p>
        <w:p w14:paraId="78DE20EA" w14:textId="4F961D8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385490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5327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E8EBDE5"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B5327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45B0186"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D1C0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420390A"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D1C0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2C948202"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доб. 16611 Магданова З.З.</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6800025"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Магданова З</w:t>
            </w:r>
            <w:r w:rsidR="00DD1F43">
              <w:rPr>
                <w:sz w:val="20"/>
              </w:rPr>
              <w:t xml:space="preserve">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43391045"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647FF038" w:rsidR="00D90342" w:rsidRPr="00432E60" w:rsidRDefault="00542D13">
            <w:pPr>
              <w:spacing w:line="276" w:lineRule="auto"/>
              <w:rPr>
                <w:i/>
                <w:sz w:val="20"/>
                <w:szCs w:val="20"/>
                <w:highlight w:val="yellow"/>
              </w:rPr>
            </w:pPr>
            <w:r>
              <w:rPr>
                <w:i/>
                <w:sz w:val="20"/>
                <w:szCs w:val="20"/>
              </w:rPr>
              <w:lastRenderedPageBreak/>
              <w:t>В</w:t>
            </w:r>
            <w:r w:rsidRPr="00542D13">
              <w:rPr>
                <w:i/>
                <w:sz w:val="20"/>
                <w:szCs w:val="20"/>
              </w:rPr>
              <w:t>ыполнение работ по ремонту асфальтобетонного покрытия внутризаводской территории по адресу: г. Санкт-Петербург, ул. Чугунная, д.20</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F320686"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3D312C41"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227B90E8"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972DF35"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6E9E6AB"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1643160D"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08049F32" w:rsidR="00A71A9F" w:rsidRDefault="00542D13" w:rsidP="00A02967">
            <w:pPr>
              <w:spacing w:line="276" w:lineRule="auto"/>
              <w:rPr>
                <w:sz w:val="20"/>
                <w:szCs w:val="20"/>
              </w:rPr>
            </w:pPr>
            <w:r>
              <w:rPr>
                <w:sz w:val="20"/>
                <w:szCs w:val="20"/>
              </w:rPr>
              <w:t>49 700 350,00</w:t>
            </w:r>
            <w:r w:rsidR="00DD1F43" w:rsidRPr="00DD1F43">
              <w:rPr>
                <w:sz w:val="20"/>
                <w:szCs w:val="20"/>
              </w:rPr>
              <w:t xml:space="preserve"> </w:t>
            </w:r>
            <w:r w:rsidR="00A71A9F">
              <w:rPr>
                <w:sz w:val="20"/>
                <w:szCs w:val="20"/>
              </w:rPr>
              <w:t>руб. без НДС,</w:t>
            </w:r>
          </w:p>
          <w:p w14:paraId="512FBC09" w14:textId="5AFFD001" w:rsidR="00D34936" w:rsidRPr="00D34936" w:rsidRDefault="00542D13" w:rsidP="00A02967">
            <w:pPr>
              <w:spacing w:line="276" w:lineRule="auto"/>
              <w:rPr>
                <w:sz w:val="20"/>
                <w:szCs w:val="20"/>
              </w:rPr>
            </w:pPr>
            <w:r>
              <w:rPr>
                <w:sz w:val="20"/>
                <w:szCs w:val="20"/>
              </w:rPr>
              <w:t>59 640 420,00</w:t>
            </w:r>
            <w:r w:rsidR="00DD1F43" w:rsidRPr="00DD1F43">
              <w:rPr>
                <w:sz w:val="20"/>
                <w:szCs w:val="20"/>
              </w:rPr>
              <w:t xml:space="preserve"> </w:t>
            </w:r>
            <w:r w:rsidR="00D34936">
              <w:rPr>
                <w:sz w:val="20"/>
                <w:szCs w:val="20"/>
              </w:rPr>
              <w:t>руб. с НДС.</w:t>
            </w:r>
          </w:p>
          <w:p w14:paraId="59335AB3" w14:textId="26B1A1BA"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07962E79"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278179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2D1FF1E8"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D901E28"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5D67BC21"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7C756E09"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DF81F17"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52CD67B5"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533FCD">
              <w:rPr>
                <w:sz w:val="20"/>
                <w:szCs w:val="20"/>
              </w:rPr>
              <w:t xml:space="preserve">»: </w:t>
            </w:r>
            <w:hyperlink r:id="rId9" w:history="1">
              <w:r w:rsidR="00533FCD" w:rsidRPr="00A72B1C">
                <w:rPr>
                  <w:rStyle w:val="af2"/>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7026AFB9" w14:textId="62CD425E" w:rsidR="00425669" w:rsidRPr="001F5DC9" w:rsidRDefault="00425669" w:rsidP="00425669">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w:t>
            </w:r>
            <w:r>
              <w:rPr>
                <w:sz w:val="20"/>
                <w:szCs w:val="20"/>
                <w:lang w:eastAsia="ar-SA"/>
              </w:rPr>
              <w:t>3</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17302F1D" w14:textId="77777777" w:rsidR="00425669" w:rsidRPr="001F5DC9" w:rsidRDefault="00425669" w:rsidP="00425669">
            <w:pPr>
              <w:spacing w:line="276" w:lineRule="auto"/>
              <w:rPr>
                <w:sz w:val="20"/>
                <w:szCs w:val="20"/>
                <w:lang w:eastAsia="ar-SA"/>
              </w:rPr>
            </w:pPr>
          </w:p>
          <w:p w14:paraId="2E8C3C62" w14:textId="77777777" w:rsidR="00425669" w:rsidRDefault="00425669" w:rsidP="00425669">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18</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0F7B522F" w14:textId="4C8632DF" w:rsidR="00425669" w:rsidRPr="00B27302" w:rsidRDefault="00425669" w:rsidP="00425669">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w:t>
            </w:r>
            <w:r>
              <w:rPr>
                <w:bCs/>
                <w:sz w:val="20"/>
                <w:szCs w:val="20"/>
              </w:rPr>
              <w:t>3</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rPr>
              <w:t>1</w:t>
            </w:r>
            <w:r>
              <w:rPr>
                <w:bCs/>
                <w:sz w:val="20"/>
                <w:szCs w:val="20"/>
              </w:rPr>
              <w:t>7</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515D9DCB"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64A8299"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D1C0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E037A71"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D1C0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D1C0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FCDDD61"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E2F413"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D1C0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ABA3BB0"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58FE7CD6" w14:textId="77777777" w:rsidR="00682C37" w:rsidRDefault="00682C37" w:rsidP="00682C37">
            <w:r w:rsidRPr="007D3791">
              <w:rPr>
                <w:bCs/>
                <w:sz w:val="20"/>
                <w:szCs w:val="20"/>
              </w:rPr>
              <w:t>«</w:t>
            </w:r>
            <w:r>
              <w:rPr>
                <w:bCs/>
                <w:sz w:val="20"/>
                <w:szCs w:val="20"/>
              </w:rPr>
              <w:t>28</w:t>
            </w:r>
            <w:r w:rsidRPr="007D3791">
              <w:rPr>
                <w:bCs/>
                <w:sz w:val="20"/>
                <w:szCs w:val="20"/>
              </w:rPr>
              <w:t xml:space="preserve">» </w:t>
            </w:r>
            <w:r>
              <w:rPr>
                <w:bCs/>
                <w:sz w:val="20"/>
                <w:szCs w:val="20"/>
              </w:rPr>
              <w:t>ноября</w:t>
            </w:r>
            <w:r w:rsidRPr="007D3791">
              <w:rPr>
                <w:bCs/>
                <w:sz w:val="20"/>
                <w:szCs w:val="20"/>
              </w:rPr>
              <w:t xml:space="preserve"> 2025 г.</w:t>
            </w:r>
          </w:p>
          <w:p w14:paraId="30AC662D" w14:textId="1171E22C"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30A3B287"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D1C0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1304BC6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36080931" w14:textId="77777777" w:rsidR="00682C37" w:rsidRDefault="00682C37" w:rsidP="00682C37">
            <w:r w:rsidRPr="007D3791">
              <w:rPr>
                <w:bCs/>
                <w:sz w:val="20"/>
                <w:szCs w:val="20"/>
              </w:rPr>
              <w:t>«</w:t>
            </w:r>
            <w:r>
              <w:rPr>
                <w:bCs/>
                <w:sz w:val="20"/>
                <w:szCs w:val="20"/>
              </w:rPr>
              <w:t>28</w:t>
            </w:r>
            <w:r w:rsidRPr="007D3791">
              <w:rPr>
                <w:bCs/>
                <w:sz w:val="20"/>
                <w:szCs w:val="20"/>
              </w:rPr>
              <w:t xml:space="preserve">» </w:t>
            </w:r>
            <w:r>
              <w:rPr>
                <w:bCs/>
                <w:sz w:val="20"/>
                <w:szCs w:val="20"/>
              </w:rPr>
              <w:t>ноября</w:t>
            </w:r>
            <w:r w:rsidRPr="007D3791">
              <w:rPr>
                <w:bCs/>
                <w:sz w:val="20"/>
                <w:szCs w:val="20"/>
              </w:rPr>
              <w:t xml:space="preserve"> 2025 г.</w:t>
            </w:r>
          </w:p>
          <w:p w14:paraId="0CB8A149" w14:textId="18605B49"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63059FED"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D1C0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2855008"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D1C0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481E8738"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2D1C0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B522A73" w14:textId="550DDD9C" w:rsidR="00542D13" w:rsidRPr="00542D13" w:rsidRDefault="00542D13" w:rsidP="00542D13">
            <w:pPr>
              <w:spacing w:line="276" w:lineRule="auto"/>
              <w:rPr>
                <w:sz w:val="20"/>
                <w:szCs w:val="20"/>
              </w:rPr>
            </w:pPr>
            <w:r w:rsidRPr="00542D13">
              <w:rPr>
                <w:sz w:val="20"/>
                <w:szCs w:val="20"/>
                <w:highlight w:val="green"/>
              </w:rPr>
              <w:t>Банковская гарантия в размере авансовых платежей, НДС не облагается.</w:t>
            </w:r>
            <w:r>
              <w:rPr>
                <w:sz w:val="20"/>
                <w:szCs w:val="20"/>
              </w:rPr>
              <w:t xml:space="preserve"> </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636497B"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385490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829"/>
        <w:gridCol w:w="2651"/>
        <w:gridCol w:w="16"/>
        <w:gridCol w:w="2630"/>
      </w:tblGrid>
      <w:tr w:rsidR="00FC30C3" w:rsidRPr="00DD1F43" w14:paraId="75E9A251" w14:textId="77777777" w:rsidTr="00DD1F43">
        <w:trPr>
          <w:trHeight w:val="20"/>
          <w:tblHeader/>
        </w:trPr>
        <w:tc>
          <w:tcPr>
            <w:tcW w:w="291" w:type="pct"/>
            <w:shd w:val="clear" w:color="auto" w:fill="F2F2F2" w:themeFill="background1" w:themeFillShade="F2"/>
            <w:vAlign w:val="center"/>
          </w:tcPr>
          <w:p w14:paraId="7EFBB0A3" w14:textId="77777777" w:rsidR="00FC30C3" w:rsidRPr="00DD1F43" w:rsidRDefault="00FC30C3" w:rsidP="00310FBA">
            <w:pPr>
              <w:spacing w:line="276" w:lineRule="auto"/>
              <w:jc w:val="center"/>
              <w:rPr>
                <w:rFonts w:eastAsiaTheme="majorEastAsia"/>
                <w:bCs/>
                <w:sz w:val="20"/>
                <w:szCs w:val="20"/>
                <w:lang w:val="ru"/>
              </w:rPr>
            </w:pPr>
            <w:r w:rsidRPr="00DD1F43">
              <w:rPr>
                <w:rFonts w:eastAsiaTheme="majorEastAsia"/>
                <w:bCs/>
                <w:sz w:val="20"/>
                <w:szCs w:val="20"/>
                <w:lang w:val="ru"/>
              </w:rPr>
              <w:t>№ п/п</w:t>
            </w:r>
          </w:p>
        </w:tc>
        <w:tc>
          <w:tcPr>
            <w:tcW w:w="1976" w:type="pct"/>
            <w:shd w:val="clear" w:color="auto" w:fill="F2F2F2" w:themeFill="background1" w:themeFillShade="F2"/>
            <w:vAlign w:val="center"/>
          </w:tcPr>
          <w:p w14:paraId="18B44DFC" w14:textId="77777777" w:rsidR="00FC30C3" w:rsidRPr="00DD1F43" w:rsidRDefault="00FC30C3" w:rsidP="00310FBA">
            <w:pPr>
              <w:spacing w:line="276" w:lineRule="auto"/>
              <w:jc w:val="center"/>
              <w:rPr>
                <w:rFonts w:eastAsiaTheme="majorEastAsia"/>
                <w:bCs/>
                <w:sz w:val="20"/>
                <w:szCs w:val="20"/>
                <w:lang w:val="ru"/>
              </w:rPr>
            </w:pPr>
            <w:r w:rsidRPr="00DD1F43">
              <w:rPr>
                <w:rFonts w:eastAsiaTheme="majorEastAsia"/>
                <w:bCs/>
                <w:sz w:val="20"/>
                <w:szCs w:val="20"/>
                <w:lang w:val="ru"/>
              </w:rPr>
              <w:t>Наименование каждой единицы продукции</w:t>
            </w:r>
          </w:p>
        </w:tc>
        <w:tc>
          <w:tcPr>
            <w:tcW w:w="1368" w:type="pct"/>
            <w:shd w:val="clear" w:color="auto" w:fill="F2F2F2" w:themeFill="background1" w:themeFillShade="F2"/>
            <w:vAlign w:val="center"/>
          </w:tcPr>
          <w:p w14:paraId="58207E42" w14:textId="2372F21B" w:rsidR="00FC30C3" w:rsidRPr="00DD1F43" w:rsidRDefault="00FC30C3" w:rsidP="00C51494">
            <w:pPr>
              <w:spacing w:line="276" w:lineRule="auto"/>
              <w:jc w:val="center"/>
              <w:rPr>
                <w:rFonts w:eastAsiaTheme="majorEastAsia"/>
                <w:bCs/>
                <w:sz w:val="20"/>
                <w:szCs w:val="20"/>
                <w:lang w:val="ru"/>
              </w:rPr>
            </w:pPr>
            <w:r w:rsidRPr="00DD1F43">
              <w:rPr>
                <w:rFonts w:eastAsiaTheme="majorEastAsia"/>
                <w:bCs/>
                <w:sz w:val="20"/>
                <w:szCs w:val="20"/>
                <w:lang w:val="ru"/>
              </w:rPr>
              <w:t xml:space="preserve">Кол-во, </w:t>
            </w:r>
            <w:proofErr w:type="spellStart"/>
            <w:proofErr w:type="gramStart"/>
            <w:r w:rsidR="00533FCD" w:rsidRPr="00DD1F43">
              <w:rPr>
                <w:rFonts w:eastAsiaTheme="majorEastAsia"/>
                <w:bCs/>
                <w:sz w:val="20"/>
                <w:szCs w:val="20"/>
                <w:lang w:val="ru"/>
              </w:rPr>
              <w:t>усл.ед</w:t>
            </w:r>
            <w:proofErr w:type="spellEnd"/>
            <w:proofErr w:type="gramEnd"/>
          </w:p>
        </w:tc>
        <w:tc>
          <w:tcPr>
            <w:tcW w:w="1366" w:type="pct"/>
            <w:gridSpan w:val="2"/>
            <w:shd w:val="clear" w:color="auto" w:fill="F2F2F2" w:themeFill="background1" w:themeFillShade="F2"/>
            <w:vAlign w:val="center"/>
          </w:tcPr>
          <w:p w14:paraId="71988F47" w14:textId="77777777" w:rsidR="00FC30C3" w:rsidRPr="00DD1F43" w:rsidRDefault="00FC30C3" w:rsidP="00310FBA">
            <w:pPr>
              <w:spacing w:line="276" w:lineRule="auto"/>
              <w:jc w:val="center"/>
              <w:rPr>
                <w:rFonts w:eastAsiaTheme="majorEastAsia"/>
                <w:bCs/>
                <w:sz w:val="20"/>
                <w:szCs w:val="20"/>
                <w:lang w:val="ru"/>
              </w:rPr>
            </w:pPr>
            <w:r w:rsidRPr="00DD1F43">
              <w:rPr>
                <w:rFonts w:eastAsiaTheme="majorEastAsia"/>
                <w:bCs/>
                <w:sz w:val="20"/>
                <w:szCs w:val="20"/>
                <w:lang w:val="ru"/>
              </w:rPr>
              <w:t>НМЦ каждой единицы продукции, без учета НДС,</w:t>
            </w:r>
          </w:p>
          <w:p w14:paraId="04BD86D1" w14:textId="443F2297" w:rsidR="00FC30C3" w:rsidRPr="00DD1F43" w:rsidRDefault="00533FCD" w:rsidP="00310FBA">
            <w:pPr>
              <w:spacing w:line="276" w:lineRule="auto"/>
              <w:jc w:val="center"/>
              <w:rPr>
                <w:rFonts w:eastAsiaTheme="majorEastAsia"/>
                <w:bCs/>
                <w:sz w:val="20"/>
                <w:szCs w:val="20"/>
                <w:vertAlign w:val="superscript"/>
                <w:lang w:val="ru"/>
              </w:rPr>
            </w:pPr>
            <w:r w:rsidRPr="00DD1F43">
              <w:rPr>
                <w:rFonts w:eastAsiaTheme="majorEastAsia"/>
                <w:bCs/>
                <w:sz w:val="20"/>
                <w:szCs w:val="20"/>
                <w:lang w:val="ru"/>
              </w:rPr>
              <w:t>руб.</w:t>
            </w:r>
          </w:p>
        </w:tc>
      </w:tr>
      <w:tr w:rsidR="0094734E" w:rsidRPr="00DD1F43" w14:paraId="48FDB92C" w14:textId="77777777" w:rsidTr="00DD1F43">
        <w:trPr>
          <w:trHeight w:val="20"/>
        </w:trPr>
        <w:tc>
          <w:tcPr>
            <w:tcW w:w="291" w:type="pct"/>
          </w:tcPr>
          <w:p w14:paraId="1F04E594" w14:textId="01F1738B" w:rsidR="0094734E" w:rsidRPr="00DD1F43" w:rsidRDefault="0094734E" w:rsidP="0094734E">
            <w:pPr>
              <w:spacing w:line="276" w:lineRule="auto"/>
              <w:rPr>
                <w:rFonts w:eastAsiaTheme="majorEastAsia"/>
                <w:bCs/>
                <w:sz w:val="20"/>
                <w:szCs w:val="20"/>
                <w:lang w:val="ru"/>
              </w:rPr>
            </w:pPr>
            <w:r w:rsidRPr="00DD1F43">
              <w:rPr>
                <w:rFonts w:eastAsiaTheme="majorEastAsia"/>
                <w:bCs/>
                <w:sz w:val="20"/>
                <w:szCs w:val="20"/>
                <w:lang w:val="ru"/>
              </w:rPr>
              <w:t>1</w:t>
            </w:r>
          </w:p>
        </w:tc>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0631D109" w:rsidR="0094734E" w:rsidRPr="00542D13" w:rsidRDefault="00542D13" w:rsidP="0094734E">
            <w:pPr>
              <w:spacing w:line="276" w:lineRule="auto"/>
              <w:rPr>
                <w:rFonts w:eastAsiaTheme="majorEastAsia"/>
                <w:b/>
                <w:bCs/>
                <w:sz w:val="20"/>
                <w:szCs w:val="20"/>
                <w:lang w:val="ru"/>
              </w:rPr>
            </w:pPr>
            <w:r w:rsidRPr="00542D13">
              <w:rPr>
                <w:sz w:val="20"/>
                <w:szCs w:val="20"/>
              </w:rPr>
              <w:t>работы по ремонту асфальтобетонного покрытия внутризаводской территории по адресу: г. Санкт-Петербург, ул. Чугунная, д.20</w:t>
            </w:r>
          </w:p>
        </w:tc>
        <w:tc>
          <w:tcPr>
            <w:tcW w:w="1368" w:type="pct"/>
            <w:tcBorders>
              <w:top w:val="single" w:sz="4" w:space="0" w:color="auto"/>
              <w:left w:val="single" w:sz="4" w:space="0" w:color="auto"/>
              <w:bottom w:val="single" w:sz="4" w:space="0" w:color="auto"/>
              <w:right w:val="single" w:sz="4" w:space="0" w:color="auto"/>
            </w:tcBorders>
            <w:shd w:val="clear" w:color="auto" w:fill="auto"/>
          </w:tcPr>
          <w:p w14:paraId="79D9861F" w14:textId="50843353" w:rsidR="0094734E" w:rsidRPr="00DD1F43" w:rsidRDefault="00DD1F43" w:rsidP="0094734E">
            <w:pPr>
              <w:spacing w:line="276" w:lineRule="auto"/>
              <w:jc w:val="center"/>
              <w:rPr>
                <w:rFonts w:eastAsiaTheme="majorEastAsia"/>
                <w:bCs/>
                <w:sz w:val="20"/>
                <w:szCs w:val="20"/>
                <w:lang w:val="ru"/>
              </w:rPr>
            </w:pPr>
            <w:r w:rsidRPr="00DD1F43">
              <w:rPr>
                <w:rFonts w:eastAsiaTheme="majorEastAsia"/>
                <w:bCs/>
                <w:sz w:val="20"/>
                <w:szCs w:val="20"/>
                <w:lang w:val="ru"/>
              </w:rPr>
              <w:t>1</w:t>
            </w:r>
          </w:p>
        </w:tc>
        <w:tc>
          <w:tcPr>
            <w:tcW w:w="1366" w:type="pct"/>
            <w:gridSpan w:val="2"/>
          </w:tcPr>
          <w:p w14:paraId="28FB3A71" w14:textId="23B9D244" w:rsidR="0094734E" w:rsidRPr="00DD1F43" w:rsidRDefault="00542D13" w:rsidP="0094734E">
            <w:pPr>
              <w:spacing w:line="276" w:lineRule="auto"/>
              <w:jc w:val="center"/>
              <w:rPr>
                <w:rFonts w:eastAsiaTheme="majorEastAsia"/>
                <w:bCs/>
                <w:sz w:val="20"/>
                <w:szCs w:val="20"/>
                <w:lang w:val="ru"/>
              </w:rPr>
            </w:pPr>
            <w:r>
              <w:rPr>
                <w:rFonts w:eastAsiaTheme="majorEastAsia"/>
                <w:bCs/>
                <w:sz w:val="20"/>
                <w:szCs w:val="20"/>
                <w:lang w:val="ru"/>
              </w:rPr>
              <w:t>49 700 350,00</w:t>
            </w:r>
          </w:p>
        </w:tc>
      </w:tr>
      <w:tr w:rsidR="00FC30C3" w:rsidRPr="00DD1F43" w14:paraId="6E20BA7C" w14:textId="77777777" w:rsidTr="0094734E">
        <w:trPr>
          <w:trHeight w:val="20"/>
        </w:trPr>
        <w:tc>
          <w:tcPr>
            <w:tcW w:w="3643" w:type="pct"/>
            <w:gridSpan w:val="4"/>
          </w:tcPr>
          <w:p w14:paraId="73565B96" w14:textId="77777777" w:rsidR="00FC30C3" w:rsidRPr="00DD1F43" w:rsidRDefault="00FC30C3" w:rsidP="00B342E1">
            <w:pPr>
              <w:spacing w:line="276" w:lineRule="auto"/>
              <w:rPr>
                <w:rFonts w:eastAsiaTheme="majorEastAsia"/>
                <w:b/>
                <w:bCs/>
                <w:sz w:val="20"/>
                <w:szCs w:val="20"/>
              </w:rPr>
            </w:pPr>
            <w:r w:rsidRPr="00DD1F43">
              <w:rPr>
                <w:rFonts w:eastAsiaTheme="majorEastAsia"/>
                <w:b/>
                <w:bCs/>
                <w:sz w:val="20"/>
                <w:szCs w:val="20"/>
                <w:lang w:val="ru"/>
              </w:rPr>
              <w:t>Начальная максимальная цена договора, ИТОГО без учета НДС</w:t>
            </w:r>
          </w:p>
        </w:tc>
        <w:tc>
          <w:tcPr>
            <w:tcW w:w="1357" w:type="pct"/>
            <w:vAlign w:val="center"/>
          </w:tcPr>
          <w:p w14:paraId="53047C48" w14:textId="759A05E5" w:rsidR="00FC30C3" w:rsidRPr="00DD1F43" w:rsidRDefault="00542D13" w:rsidP="00310FBA">
            <w:pPr>
              <w:spacing w:line="276" w:lineRule="auto"/>
              <w:jc w:val="center"/>
              <w:rPr>
                <w:rFonts w:eastAsiaTheme="majorEastAsia"/>
                <w:b/>
                <w:bCs/>
                <w:sz w:val="20"/>
                <w:szCs w:val="20"/>
                <w:lang w:val="ru"/>
              </w:rPr>
            </w:pPr>
            <w:r>
              <w:rPr>
                <w:rFonts w:eastAsiaTheme="majorEastAsia"/>
                <w:b/>
                <w:bCs/>
                <w:sz w:val="20"/>
                <w:szCs w:val="20"/>
                <w:lang w:val="ru"/>
              </w:rPr>
              <w:t>49 700 350,00</w:t>
            </w:r>
          </w:p>
        </w:tc>
      </w:tr>
      <w:tr w:rsidR="0094734E" w:rsidRPr="00DD1F43" w14:paraId="3CEE11D1" w14:textId="77777777" w:rsidTr="0094734E">
        <w:trPr>
          <w:trHeight w:val="20"/>
        </w:trPr>
        <w:tc>
          <w:tcPr>
            <w:tcW w:w="3643" w:type="pct"/>
            <w:gridSpan w:val="4"/>
          </w:tcPr>
          <w:p w14:paraId="43D0E024" w14:textId="48984A51" w:rsidR="0094734E" w:rsidRPr="00DD1F43" w:rsidRDefault="0094734E" w:rsidP="00B342E1">
            <w:pPr>
              <w:spacing w:line="276" w:lineRule="auto"/>
              <w:rPr>
                <w:rFonts w:eastAsiaTheme="majorEastAsia"/>
                <w:b/>
                <w:bCs/>
                <w:sz w:val="20"/>
                <w:szCs w:val="20"/>
                <w:lang w:val="ru"/>
              </w:rPr>
            </w:pPr>
            <w:r w:rsidRPr="00DD1F43">
              <w:rPr>
                <w:rFonts w:eastAsiaTheme="majorEastAsia"/>
                <w:b/>
                <w:bCs/>
                <w:sz w:val="20"/>
                <w:szCs w:val="20"/>
                <w:lang w:val="ru"/>
              </w:rPr>
              <w:t>Начальная максимальная цена договора, ИТОГО с НДС</w:t>
            </w:r>
          </w:p>
        </w:tc>
        <w:tc>
          <w:tcPr>
            <w:tcW w:w="1357" w:type="pct"/>
            <w:vAlign w:val="center"/>
          </w:tcPr>
          <w:p w14:paraId="3F33AFDA" w14:textId="3254D086" w:rsidR="0094734E" w:rsidRPr="00DD1F43" w:rsidRDefault="00542D13" w:rsidP="00310FBA">
            <w:pPr>
              <w:spacing w:line="276" w:lineRule="auto"/>
              <w:jc w:val="center"/>
              <w:rPr>
                <w:rFonts w:eastAsiaTheme="majorEastAsia"/>
                <w:b/>
                <w:bCs/>
                <w:sz w:val="20"/>
                <w:szCs w:val="20"/>
                <w:lang w:val="ru"/>
              </w:rPr>
            </w:pPr>
            <w:r>
              <w:rPr>
                <w:rFonts w:eastAsiaTheme="majorEastAsia"/>
                <w:b/>
                <w:bCs/>
                <w:sz w:val="20"/>
                <w:szCs w:val="20"/>
                <w:lang w:val="ru"/>
              </w:rPr>
              <w:t>59 640 420,00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385490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8A65D56"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9FE346B"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BA0BA29"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B5327E"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915D751" w:rsidR="00C378B9" w:rsidRPr="00533FCD" w:rsidRDefault="00B5327E"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Установлены</w:t>
                </w:r>
              </w:sdtContent>
            </w:sdt>
          </w:p>
        </w:tc>
      </w:tr>
      <w:tr w:rsidR="00E6217D" w:rsidRPr="00432E60" w14:paraId="2222CCCB" w14:textId="77777777" w:rsidTr="00BA7A9D">
        <w:trPr>
          <w:trHeight w:val="20"/>
        </w:trPr>
        <w:tc>
          <w:tcPr>
            <w:tcW w:w="321" w:type="pct"/>
          </w:tcPr>
          <w:p w14:paraId="11C12642" w14:textId="3314FB39" w:rsidR="00E6217D" w:rsidRPr="00432E60" w:rsidRDefault="00E6217D" w:rsidP="00E6217D">
            <w:pPr>
              <w:pStyle w:val="8"/>
              <w:numPr>
                <w:ilvl w:val="1"/>
                <w:numId w:val="7"/>
              </w:numPr>
              <w:spacing w:before="0" w:after="0" w:line="276" w:lineRule="auto"/>
              <w:ind w:left="0" w:firstLine="0"/>
              <w:outlineLvl w:val="7"/>
              <w:rPr>
                <w:sz w:val="20"/>
                <w:szCs w:val="20"/>
              </w:rPr>
            </w:pPr>
            <w:bookmarkStart w:id="48" w:name="_Ref418275980"/>
          </w:p>
        </w:tc>
        <w:bookmarkEnd w:id="48"/>
        <w:tc>
          <w:tcPr>
            <w:tcW w:w="2151" w:type="pct"/>
          </w:tcPr>
          <w:p w14:paraId="64B83BC5" w14:textId="44D78E0E" w:rsidR="00451492" w:rsidRDefault="00451492" w:rsidP="00451492">
            <w:pPr>
              <w:spacing w:line="276" w:lineRule="auto"/>
              <w:jc w:val="both"/>
              <w:rPr>
                <w:sz w:val="20"/>
                <w:szCs w:val="20"/>
              </w:rPr>
            </w:pPr>
            <w:r>
              <w:rPr>
                <w:sz w:val="20"/>
                <w:szCs w:val="20"/>
              </w:rPr>
              <w:t xml:space="preserve">Под опытом </w:t>
            </w:r>
            <w:r w:rsidR="0094734E">
              <w:rPr>
                <w:sz w:val="20"/>
                <w:szCs w:val="20"/>
              </w:rPr>
              <w:t>работ</w:t>
            </w:r>
            <w:r>
              <w:rPr>
                <w:sz w:val="20"/>
                <w:szCs w:val="20"/>
              </w:rPr>
              <w:t xml:space="preserve"> сопоставимого характера для целей настоящей документации о закупке понимается: </w:t>
            </w:r>
            <w:r w:rsidRPr="00C0415C">
              <w:rPr>
                <w:b/>
                <w:sz w:val="20"/>
                <w:szCs w:val="20"/>
              </w:rPr>
              <w:t>«</w:t>
            </w:r>
            <w:r w:rsidR="000A4E56" w:rsidRPr="000A4E56">
              <w:rPr>
                <w:b/>
                <w:sz w:val="20"/>
                <w:szCs w:val="20"/>
              </w:rPr>
              <w:t>выполнени</w:t>
            </w:r>
            <w:r w:rsidR="000A4E56">
              <w:rPr>
                <w:b/>
                <w:sz w:val="20"/>
                <w:szCs w:val="20"/>
              </w:rPr>
              <w:t>е</w:t>
            </w:r>
            <w:r w:rsidR="000A4E56" w:rsidRPr="000A4E56">
              <w:rPr>
                <w:b/>
                <w:sz w:val="20"/>
                <w:szCs w:val="20"/>
              </w:rPr>
              <w:t xml:space="preserve"> работ по ремонту асфальтобетонного покрытия</w:t>
            </w:r>
            <w:r w:rsidRPr="00C0415C">
              <w:rPr>
                <w:b/>
                <w:sz w:val="20"/>
                <w:szCs w:val="20"/>
              </w:rPr>
              <w:t>»</w:t>
            </w:r>
            <w:r w:rsidRPr="00451492">
              <w:rPr>
                <w:sz w:val="20"/>
                <w:szCs w:val="20"/>
              </w:rPr>
              <w:t>.</w:t>
            </w:r>
          </w:p>
          <w:p w14:paraId="0AD9F12D" w14:textId="0F5EE031" w:rsidR="00451492" w:rsidRDefault="00451492" w:rsidP="00451492">
            <w:pPr>
              <w:spacing w:line="276" w:lineRule="auto"/>
              <w:jc w:val="both"/>
              <w:rPr>
                <w:rFonts w:ascii="Calibri" w:hAnsi="Calibri" w:cs="Calibri"/>
                <w:sz w:val="20"/>
                <w:szCs w:val="20"/>
              </w:rPr>
            </w:pPr>
            <w:r>
              <w:rPr>
                <w:sz w:val="20"/>
                <w:szCs w:val="20"/>
              </w:rPr>
              <w:t xml:space="preserve">Успешным признается </w:t>
            </w:r>
            <w:r w:rsidR="0094734E">
              <w:rPr>
                <w:sz w:val="20"/>
                <w:szCs w:val="20"/>
              </w:rPr>
              <w:t>выполнение работ</w:t>
            </w:r>
            <w:r w:rsidR="00035136">
              <w:rPr>
                <w:sz w:val="20"/>
                <w:szCs w:val="20"/>
              </w:rPr>
              <w:t xml:space="preserve"> </w:t>
            </w:r>
            <w:r>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6060172" w14:textId="60E20165" w:rsidR="00451492" w:rsidRPr="003A7016" w:rsidRDefault="00451492" w:rsidP="00451492">
            <w:pPr>
              <w:spacing w:line="276" w:lineRule="auto"/>
              <w:jc w:val="both"/>
              <w:rPr>
                <w:sz w:val="20"/>
                <w:szCs w:val="20"/>
              </w:rPr>
            </w:pPr>
            <w:r>
              <w:rPr>
                <w:sz w:val="20"/>
                <w:szCs w:val="20"/>
              </w:rPr>
              <w:t>Под опытом успешно</w:t>
            </w:r>
            <w:r w:rsidR="0094734E">
              <w:rPr>
                <w:sz w:val="20"/>
                <w:szCs w:val="20"/>
              </w:rPr>
              <w:t>го выполнения работ</w:t>
            </w:r>
            <w:r>
              <w:rPr>
                <w:sz w:val="20"/>
                <w:szCs w:val="20"/>
              </w:rPr>
              <w:t xml:space="preserve"> сопоставимого характера и объема понима</w:t>
            </w:r>
            <w:r w:rsidR="00513262">
              <w:rPr>
                <w:sz w:val="20"/>
                <w:szCs w:val="20"/>
              </w:rPr>
              <w:t>ю</w:t>
            </w:r>
            <w:r>
              <w:rPr>
                <w:sz w:val="20"/>
                <w:szCs w:val="20"/>
              </w:rPr>
              <w:t xml:space="preserve">тся </w:t>
            </w:r>
            <w:r w:rsidR="00513262">
              <w:rPr>
                <w:sz w:val="20"/>
                <w:szCs w:val="20"/>
              </w:rPr>
              <w:t>работы</w:t>
            </w:r>
            <w:r>
              <w:rPr>
                <w:sz w:val="20"/>
                <w:szCs w:val="20"/>
              </w:rPr>
              <w:t xml:space="preserve"> сопоставимого характера в количестве </w:t>
            </w:r>
            <w:r w:rsidR="003A7016">
              <w:rPr>
                <w:sz w:val="20"/>
                <w:szCs w:val="20"/>
              </w:rPr>
              <w:t xml:space="preserve">не менее </w:t>
            </w:r>
            <w:r>
              <w:rPr>
                <w:sz w:val="20"/>
                <w:szCs w:val="20"/>
              </w:rPr>
              <w:t xml:space="preserve">3 </w:t>
            </w:r>
            <w:r w:rsidR="009B2E45">
              <w:rPr>
                <w:sz w:val="20"/>
                <w:szCs w:val="20"/>
              </w:rPr>
              <w:t xml:space="preserve">заключенных и завершенных </w:t>
            </w:r>
            <w:r>
              <w:rPr>
                <w:sz w:val="20"/>
                <w:szCs w:val="20"/>
              </w:rPr>
              <w:t xml:space="preserve">договоров (контрактов), стоимостью каждого не </w:t>
            </w:r>
            <w:r w:rsidRPr="00451492">
              <w:rPr>
                <w:sz w:val="20"/>
                <w:szCs w:val="20"/>
              </w:rPr>
              <w:t>менее 30% от НМЦ</w:t>
            </w:r>
            <w:r w:rsidR="003A7016">
              <w:rPr>
                <w:sz w:val="20"/>
                <w:szCs w:val="20"/>
              </w:rPr>
              <w:t>.</w:t>
            </w:r>
          </w:p>
          <w:p w14:paraId="2EE9ED94" w14:textId="37CAC36A" w:rsidR="00E6217D" w:rsidRPr="00432E60" w:rsidRDefault="00451492" w:rsidP="00451492">
            <w:pPr>
              <w:spacing w:line="276" w:lineRule="auto"/>
              <w:ind w:hanging="12"/>
              <w:rPr>
                <w:sz w:val="20"/>
                <w:szCs w:val="20"/>
              </w:rPr>
            </w:pPr>
            <w:r>
              <w:rPr>
                <w:sz w:val="20"/>
                <w:szCs w:val="20"/>
              </w:rPr>
              <w:t xml:space="preserve">К учету будет принят опыт </w:t>
            </w:r>
            <w:r w:rsidR="0094734E">
              <w:rPr>
                <w:sz w:val="20"/>
                <w:szCs w:val="20"/>
              </w:rPr>
              <w:t>работ</w:t>
            </w:r>
            <w:r>
              <w:rPr>
                <w:sz w:val="20"/>
                <w:szCs w:val="20"/>
              </w:rPr>
              <w:t xml:space="preserve"> сопоставимого характера и объема </w:t>
            </w:r>
            <w:sdt>
              <w:sdtPr>
                <w:rPr>
                  <w:sz w:val="20"/>
                  <w:szCs w:val="20"/>
                </w:rPr>
                <w:id w:val="444123026"/>
                <w:comboBox>
                  <w:listItem w:displayText="по заключенным и завершенным договорам (контрактам)" w:value="по заключенным и завершенным договорам (контрактам)"/>
                </w:comboBox>
              </w:sdtPr>
              <w:sdtEndPr/>
              <w:sdtContent>
                <w:r>
                  <w:rPr>
                    <w:sz w:val="20"/>
                    <w:szCs w:val="20"/>
                  </w:rPr>
                  <w:t>по заключенным и завершенным договорам (контрактам)</w:t>
                </w:r>
              </w:sdtContent>
            </w:sdt>
            <w:r>
              <w:rPr>
                <w:sz w:val="20"/>
                <w:szCs w:val="20"/>
              </w:rPr>
              <w:t xml:space="preserve"> в течение последних 3 (трех) лет, предшествующих дате размещения документации о закупке (в любой год из заявленного периода).</w:t>
            </w:r>
          </w:p>
        </w:tc>
        <w:tc>
          <w:tcPr>
            <w:tcW w:w="2528" w:type="pct"/>
          </w:tcPr>
          <w:p w14:paraId="0A9FAE78" w14:textId="5F565B5C" w:rsidR="00451492" w:rsidRDefault="00451492" w:rsidP="00451492">
            <w:pPr>
              <w:numPr>
                <w:ilvl w:val="3"/>
                <w:numId w:val="19"/>
              </w:numPr>
              <w:spacing w:line="276" w:lineRule="auto"/>
              <w:ind w:left="0"/>
              <w:jc w:val="both"/>
              <w:rPr>
                <w:sz w:val="20"/>
                <w:szCs w:val="20"/>
              </w:rPr>
            </w:pPr>
            <w:r>
              <w:rPr>
                <w:sz w:val="20"/>
                <w:szCs w:val="20"/>
              </w:rPr>
              <w:t>Справка о наличии опыта (</w:t>
            </w:r>
            <w:hyperlink r:id="rId11" w:anchor="форма8" w:history="1">
              <w:r>
                <w:rPr>
                  <w:rStyle w:val="af2"/>
                  <w:sz w:val="20"/>
                  <w:szCs w:val="20"/>
                </w:rPr>
                <w:t>Форма 8</w:t>
              </w:r>
            </w:hyperlink>
            <w:r>
              <w:rPr>
                <w:sz w:val="20"/>
                <w:szCs w:val="20"/>
              </w:rPr>
              <w:t>), по форме, установленной в подразделе </w:t>
            </w:r>
            <w:hyperlink r:id="rId12" w:anchor="_2.8._Справка_о" w:history="1">
              <w:r>
                <w:rPr>
                  <w:rStyle w:val="af2"/>
                  <w:sz w:val="20"/>
                  <w:szCs w:val="20"/>
                </w:rPr>
                <w:t>2</w:t>
              </w:r>
              <w:r>
                <w:rPr>
                  <w:rStyle w:val="af2"/>
                </w:rPr>
                <w:t>.6</w:t>
              </w:r>
            </w:hyperlink>
            <w:r>
              <w:rPr>
                <w:sz w:val="20"/>
                <w:szCs w:val="20"/>
              </w:rPr>
              <w:t>, включая обязательные приложения к ней (в отношении каждого из заявляемых договоров):</w:t>
            </w:r>
          </w:p>
          <w:p w14:paraId="40D63C6E" w14:textId="5A6BAF16" w:rsidR="00035136" w:rsidRPr="00035136" w:rsidRDefault="00035136" w:rsidP="00035136">
            <w:pPr>
              <w:spacing w:line="252" w:lineRule="auto"/>
              <w:jc w:val="both"/>
              <w:rPr>
                <w:sz w:val="20"/>
                <w:szCs w:val="20"/>
              </w:rPr>
            </w:pPr>
            <w:r w:rsidRPr="00035136">
              <w:rPr>
                <w:sz w:val="20"/>
                <w:szCs w:val="20"/>
              </w:rPr>
              <w:t>- Копии договоров (листы договора с ценой, предметом договора и лист с подписями сторон);</w:t>
            </w:r>
          </w:p>
          <w:p w14:paraId="708DF330" w14:textId="097BB46B" w:rsidR="00451492" w:rsidRDefault="00035136" w:rsidP="00035136">
            <w:pPr>
              <w:spacing w:line="276" w:lineRule="auto"/>
              <w:jc w:val="both"/>
              <w:rPr>
                <w:sz w:val="20"/>
                <w:szCs w:val="20"/>
              </w:rPr>
            </w:pPr>
            <w:r w:rsidRPr="00035136">
              <w:rPr>
                <w:sz w:val="20"/>
                <w:szCs w:val="20"/>
              </w:rPr>
              <w:t>- Копии подписанных покупателями накладных</w:t>
            </w:r>
            <w:r w:rsidR="00C0415C">
              <w:rPr>
                <w:sz w:val="20"/>
                <w:szCs w:val="20"/>
              </w:rPr>
              <w:t>,</w:t>
            </w:r>
            <w:r w:rsidRPr="00035136">
              <w:rPr>
                <w:sz w:val="20"/>
                <w:szCs w:val="20"/>
              </w:rPr>
              <w:t xml:space="preserve"> УПД или акты выполненных работ</w:t>
            </w:r>
            <w:r>
              <w:rPr>
                <w:sz w:val="20"/>
                <w:szCs w:val="20"/>
              </w:rPr>
              <w:t>/оказания услуг</w:t>
            </w:r>
            <w:r w:rsidRPr="00035136">
              <w:rPr>
                <w:sz w:val="20"/>
                <w:szCs w:val="20"/>
              </w:rPr>
              <w:t>, подтверждающие факт выполнения по каждому договору.</w:t>
            </w:r>
          </w:p>
          <w:p w14:paraId="192456CE" w14:textId="4059DE5E" w:rsidR="00E6217D" w:rsidRPr="00432E60" w:rsidRDefault="00E6217D" w:rsidP="00E6217D">
            <w:pPr>
              <w:spacing w:line="276" w:lineRule="auto"/>
              <w:ind w:hanging="12"/>
              <w:rPr>
                <w:sz w:val="20"/>
                <w:szCs w:val="20"/>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3854909"/>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CEF05BC"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4E778F24"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887E9C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67B82D7"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2D1C01">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2D1C01">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2D1C01">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2D1C01">
              <w:rPr>
                <w:color w:val="0000FF"/>
                <w:sz w:val="20"/>
                <w:szCs w:val="20"/>
                <w:u w:val="single"/>
              </w:rPr>
              <w:t>9</w:t>
            </w:r>
            <w:r w:rsidR="009353CF" w:rsidRPr="00E6217D">
              <w:rPr>
                <w:color w:val="0000FF"/>
                <w:sz w:val="20"/>
                <w:szCs w:val="20"/>
                <w:u w:val="single"/>
              </w:rPr>
              <w:fldChar w:fldCharType="end"/>
            </w:r>
            <w:r w:rsidR="009353CF" w:rsidRPr="00E6217D">
              <w:rPr>
                <w:sz w:val="20"/>
                <w:szCs w:val="20"/>
              </w:rPr>
              <w:t>,</w:t>
            </w:r>
            <w:r w:rsidR="007453AA" w:rsidRPr="00E6217D">
              <w:rPr>
                <w:sz w:val="20"/>
                <w:szCs w:val="20"/>
              </w:rPr>
              <w:t xml:space="preserve"> </w:t>
            </w:r>
            <w:r w:rsidR="00D71A2C">
              <w:rPr>
                <w:sz w:val="20"/>
                <w:szCs w:val="20"/>
              </w:rPr>
              <w:t>10</w:t>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D1C0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D1C0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94567BC"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D1C0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40C09854"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D1C01">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FA57B8" w:rsidRPr="00432E60" w14:paraId="12255870" w14:textId="77777777" w:rsidTr="0013094E">
        <w:trPr>
          <w:trHeight w:val="57"/>
        </w:trPr>
        <w:tc>
          <w:tcPr>
            <w:tcW w:w="288" w:type="pct"/>
          </w:tcPr>
          <w:p w14:paraId="66332B75" w14:textId="77777777" w:rsidR="00FA57B8" w:rsidRPr="00432E60" w:rsidRDefault="00FA57B8" w:rsidP="00FA57B8">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541704F0" w14:textId="5E7A73DE" w:rsidR="00FA57B8" w:rsidRPr="00FA57B8" w:rsidRDefault="00FA57B8" w:rsidP="00381A2C">
            <w:pPr>
              <w:spacing w:line="276" w:lineRule="auto"/>
              <w:rPr>
                <w:b/>
                <w:sz w:val="20"/>
                <w:szCs w:val="20"/>
              </w:rPr>
            </w:pPr>
            <w:r w:rsidRPr="00FA57B8">
              <w:rPr>
                <w:b/>
                <w:sz w:val="20"/>
                <w:szCs w:val="20"/>
              </w:rPr>
              <w:t>Дополнительная часть:</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6" w:name="_Ref196147416"/>
          </w:p>
        </w:tc>
        <w:bookmarkEnd w:id="56"/>
        <w:tc>
          <w:tcPr>
            <w:tcW w:w="4712" w:type="pct"/>
          </w:tcPr>
          <w:p w14:paraId="601E86ED" w14:textId="0A3B81DC" w:rsidR="00BF1F67" w:rsidRPr="00451492" w:rsidRDefault="00BF1F67" w:rsidP="00381A2C">
            <w:pPr>
              <w:spacing w:line="276" w:lineRule="auto"/>
              <w:rPr>
                <w:sz w:val="20"/>
                <w:szCs w:val="20"/>
              </w:rPr>
            </w:pPr>
            <w:r w:rsidRPr="00451492">
              <w:rPr>
                <w:sz w:val="20"/>
                <w:szCs w:val="20"/>
              </w:rPr>
              <w:t xml:space="preserve">Копии документов, подтверждающих соответствие участника закупки соответствующим </w:t>
            </w:r>
            <w:r w:rsidRPr="00451492">
              <w:rPr>
                <w:b/>
                <w:sz w:val="20"/>
                <w:szCs w:val="20"/>
              </w:rPr>
              <w:t>квалификационным требованиям</w:t>
            </w:r>
            <w:r w:rsidRPr="00451492">
              <w:rPr>
                <w:sz w:val="20"/>
                <w:szCs w:val="20"/>
              </w:rPr>
              <w:t>, установленным в Приложении № 2 к информационной карте (п. </w:t>
            </w:r>
            <w:r w:rsidR="001F62B6" w:rsidRPr="00451492">
              <w:rPr>
                <w:color w:val="0000FF"/>
                <w:sz w:val="20"/>
                <w:szCs w:val="20"/>
                <w:u w:val="single"/>
              </w:rPr>
              <w:fldChar w:fldCharType="begin"/>
            </w:r>
            <w:r w:rsidR="001F62B6" w:rsidRPr="00451492">
              <w:rPr>
                <w:color w:val="0000FF"/>
                <w:sz w:val="20"/>
                <w:szCs w:val="20"/>
                <w:u w:val="single"/>
              </w:rPr>
              <w:instrText xml:space="preserve"> REF _Ref196492945 \r \h  \* MERGEFORMAT </w:instrText>
            </w:r>
            <w:r w:rsidR="001F62B6" w:rsidRPr="00451492">
              <w:rPr>
                <w:color w:val="0000FF"/>
                <w:sz w:val="20"/>
                <w:szCs w:val="20"/>
                <w:u w:val="single"/>
              </w:rPr>
            </w:r>
            <w:r w:rsidR="001F62B6" w:rsidRPr="00451492">
              <w:rPr>
                <w:color w:val="0000FF"/>
                <w:sz w:val="20"/>
                <w:szCs w:val="20"/>
                <w:u w:val="single"/>
              </w:rPr>
              <w:fldChar w:fldCharType="separate"/>
            </w:r>
            <w:r w:rsidR="002D1C01">
              <w:rPr>
                <w:color w:val="0000FF"/>
                <w:sz w:val="20"/>
                <w:szCs w:val="20"/>
                <w:u w:val="single"/>
              </w:rPr>
              <w:t>3</w:t>
            </w:r>
            <w:r w:rsidR="001F62B6" w:rsidRPr="00451492">
              <w:rPr>
                <w:color w:val="0000FF"/>
                <w:sz w:val="20"/>
                <w:szCs w:val="20"/>
                <w:u w:val="single"/>
              </w:rPr>
              <w:fldChar w:fldCharType="end"/>
            </w:r>
            <w:r w:rsidRPr="00451492">
              <w:rPr>
                <w:sz w:val="20"/>
                <w:szCs w:val="20"/>
              </w:rPr>
              <w:t>), а именно:</w:t>
            </w:r>
          </w:p>
          <w:p w14:paraId="72A40ACD" w14:textId="5F73B2DD" w:rsidR="00BF1F67" w:rsidRPr="00451492" w:rsidRDefault="00E6217D" w:rsidP="00381A2C">
            <w:pPr>
              <w:spacing w:line="276" w:lineRule="auto"/>
              <w:rPr>
                <w:sz w:val="20"/>
                <w:szCs w:val="20"/>
              </w:rPr>
            </w:pPr>
            <w:r w:rsidRPr="00451492">
              <w:rPr>
                <w:sz w:val="20"/>
                <w:szCs w:val="20"/>
              </w:rPr>
              <w:t>1</w:t>
            </w:r>
            <w:r w:rsidR="00BF1F67" w:rsidRPr="00451492">
              <w:rPr>
                <w:sz w:val="20"/>
                <w:szCs w:val="20"/>
              </w:rPr>
              <w:t>) Справка о наличии опыта (</w:t>
            </w:r>
            <w:hyperlink w:anchor="форма8" w:history="1">
              <w:r w:rsidR="00BF1F67" w:rsidRPr="00451492">
                <w:rPr>
                  <w:rStyle w:val="af2"/>
                  <w:sz w:val="20"/>
                  <w:szCs w:val="20"/>
                </w:rPr>
                <w:t>Форма 8</w:t>
              </w:r>
            </w:hyperlink>
            <w:r w:rsidR="00BF1F67" w:rsidRPr="00451492">
              <w:rPr>
                <w:sz w:val="20"/>
                <w:szCs w:val="20"/>
              </w:rPr>
              <w:t>) по форме, установленной в подразделе </w:t>
            </w:r>
            <w:hyperlink w:anchor="_2.8._Справка_о" w:history="1">
              <w:r w:rsidR="00B35CCF" w:rsidRPr="00451492">
                <w:rPr>
                  <w:color w:val="0000FF"/>
                  <w:sz w:val="20"/>
                  <w:szCs w:val="20"/>
                  <w:u w:val="single"/>
                </w:rPr>
                <w:fldChar w:fldCharType="begin"/>
              </w:r>
              <w:r w:rsidR="00B35CCF" w:rsidRPr="00451492">
                <w:rPr>
                  <w:color w:val="0000FF"/>
                  <w:sz w:val="20"/>
                  <w:szCs w:val="20"/>
                  <w:u w:val="single"/>
                </w:rPr>
                <w:instrText xml:space="preserve"> REF _Ref196744579 \r \h  \* MERGEFORMAT </w:instrText>
              </w:r>
              <w:r w:rsidR="00B35CCF" w:rsidRPr="00451492">
                <w:rPr>
                  <w:color w:val="0000FF"/>
                  <w:sz w:val="20"/>
                  <w:szCs w:val="20"/>
                  <w:u w:val="single"/>
                </w:rPr>
              </w:r>
              <w:r w:rsidR="00B35CCF" w:rsidRPr="00451492">
                <w:rPr>
                  <w:color w:val="0000FF"/>
                  <w:sz w:val="20"/>
                  <w:szCs w:val="20"/>
                  <w:u w:val="single"/>
                </w:rPr>
                <w:fldChar w:fldCharType="separate"/>
              </w:r>
              <w:r w:rsidR="002D1C01">
                <w:rPr>
                  <w:color w:val="0000FF"/>
                  <w:sz w:val="20"/>
                  <w:szCs w:val="20"/>
                  <w:u w:val="single"/>
                </w:rPr>
                <w:t>2.6</w:t>
              </w:r>
              <w:r w:rsidR="00B35CCF" w:rsidRPr="00451492">
                <w:rPr>
                  <w:color w:val="0000FF"/>
                  <w:sz w:val="20"/>
                  <w:szCs w:val="20"/>
                  <w:u w:val="single"/>
                </w:rPr>
                <w:fldChar w:fldCharType="end"/>
              </w:r>
            </w:hyperlink>
            <w:r w:rsidR="00BF1F67" w:rsidRPr="00451492">
              <w:rPr>
                <w:sz w:val="20"/>
                <w:szCs w:val="20"/>
              </w:rPr>
              <w:t>, с приложением требуемых в Приложении № 2 к информационной карте подтверждающих документов о наличии опыта успешно</w:t>
            </w:r>
            <w:r w:rsidR="00396709">
              <w:rPr>
                <w:sz w:val="20"/>
                <w:szCs w:val="20"/>
              </w:rPr>
              <w:t>го выполне</w:t>
            </w:r>
            <w:r w:rsidR="00C924E5">
              <w:rPr>
                <w:sz w:val="20"/>
                <w:szCs w:val="20"/>
              </w:rPr>
              <w:t xml:space="preserve">ния работ </w:t>
            </w:r>
            <w:r w:rsidR="00BF1F67" w:rsidRPr="00451492">
              <w:rPr>
                <w:sz w:val="20"/>
                <w:szCs w:val="20"/>
              </w:rPr>
              <w:t>сопоставимого характера и объема;</w:t>
            </w:r>
          </w:p>
          <w:p w14:paraId="5C487C22" w14:textId="7C9F79A1" w:rsidR="00BF1F67" w:rsidRPr="00451492" w:rsidRDefault="00E6217D" w:rsidP="00381A2C">
            <w:pPr>
              <w:spacing w:line="276" w:lineRule="auto"/>
              <w:rPr>
                <w:rFonts w:eastAsiaTheme="minorHAnsi"/>
                <w:b/>
                <w:sz w:val="20"/>
                <w:szCs w:val="20"/>
              </w:rPr>
            </w:pPr>
            <w:r w:rsidRPr="00451492">
              <w:rPr>
                <w:rFonts w:eastAsiaTheme="majorEastAsia"/>
                <w:b/>
                <w:bCs/>
                <w:sz w:val="20"/>
                <w:szCs w:val="20"/>
              </w:rPr>
              <w:t xml:space="preserve"> </w:t>
            </w:r>
            <w:r w:rsidR="009A0BCB" w:rsidRPr="00451492">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009A0BCB" w:rsidRPr="00451492" w:rsidDel="009A0BCB">
              <w:rPr>
                <w:b/>
                <w:sz w:val="20"/>
                <w:szCs w:val="20"/>
              </w:rPr>
              <w:t xml:space="preserve"> </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3854910"/>
      <w:bookmarkEnd w:id="58"/>
      <w:r w:rsidRPr="00E6217D">
        <w:rPr>
          <w:i w:val="0"/>
          <w:sz w:val="24"/>
        </w:rPr>
        <w:t>Порядок оценки и сопоставления заявок</w:t>
      </w:r>
      <w:bookmarkEnd w:id="59"/>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B5327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61"/>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7B422FD9"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13854911"/>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3854912"/>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BA1B3C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D1C0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D1C0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B5327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B5327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3854913"/>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3854914"/>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4945" w:type="pct"/>
        <w:tblLook w:val="04A0" w:firstRow="1" w:lastRow="0" w:firstColumn="1" w:lastColumn="0" w:noHBand="0" w:noVBand="1"/>
      </w:tblPr>
      <w:tblGrid>
        <w:gridCol w:w="486"/>
        <w:gridCol w:w="3335"/>
        <w:gridCol w:w="1414"/>
        <w:gridCol w:w="2274"/>
        <w:gridCol w:w="2125"/>
      </w:tblGrid>
      <w:tr w:rsidR="00B71554" w:rsidRPr="00432E60" w14:paraId="7891156E" w14:textId="77777777" w:rsidTr="00DD1F43">
        <w:trPr>
          <w:trHeight w:val="20"/>
          <w:tblHeader/>
        </w:trPr>
        <w:tc>
          <w:tcPr>
            <w:tcW w:w="252"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3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34"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18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103"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DD1F43" w:rsidRPr="00DD4846" w14:paraId="35CB14BD" w14:textId="77777777" w:rsidTr="00DD1F43">
        <w:trPr>
          <w:trHeight w:val="20"/>
        </w:trPr>
        <w:tc>
          <w:tcPr>
            <w:tcW w:w="252" w:type="pct"/>
          </w:tcPr>
          <w:p w14:paraId="70F01A17" w14:textId="320F8AB5" w:rsidR="00DD1F43" w:rsidRPr="00DD4846" w:rsidRDefault="00DD1F43" w:rsidP="00DD1F43">
            <w:pPr>
              <w:spacing w:line="276" w:lineRule="auto"/>
              <w:rPr>
                <w:sz w:val="20"/>
                <w:szCs w:val="20"/>
              </w:rPr>
            </w:pPr>
            <w:r w:rsidRPr="0094734E">
              <w:rPr>
                <w:rFonts w:eastAsiaTheme="majorEastAsia"/>
                <w:bCs/>
                <w:sz w:val="20"/>
                <w:szCs w:val="20"/>
                <w:lang w:val="ru"/>
              </w:rPr>
              <w:t>1</w:t>
            </w: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1D2B557D" w:rsidR="00DD1F43" w:rsidRPr="00DD4846" w:rsidRDefault="002D1C01" w:rsidP="00DD1F43">
            <w:pPr>
              <w:spacing w:line="276" w:lineRule="auto"/>
              <w:rPr>
                <w:rFonts w:eastAsiaTheme="majorEastAsia"/>
                <w:bCs/>
                <w:sz w:val="20"/>
                <w:szCs w:val="20"/>
                <w:lang w:val="ru"/>
              </w:rPr>
            </w:pPr>
            <w:r w:rsidRPr="002D1C01">
              <w:rPr>
                <w:rFonts w:eastAsiaTheme="majorEastAsia"/>
                <w:bCs/>
                <w:sz w:val="20"/>
                <w:szCs w:val="20"/>
                <w:lang w:val="ru"/>
              </w:rPr>
              <w:t>работы по ремонту асфальтобетонного покрытия внутризаводской территории по адресу: г. Санкт-Петербург, ул. Чугунная, д.20</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2F83F27" w14:textId="6E07381E" w:rsidR="00DD1F43" w:rsidRPr="00DD4846" w:rsidRDefault="00DD1F43" w:rsidP="00DD1F43">
            <w:pPr>
              <w:spacing w:line="276" w:lineRule="auto"/>
              <w:jc w:val="center"/>
              <w:rPr>
                <w:rFonts w:eastAsiaTheme="majorEastAsia"/>
                <w:bCs/>
                <w:sz w:val="20"/>
                <w:szCs w:val="20"/>
                <w:lang w:val="ru"/>
              </w:rPr>
            </w:pPr>
            <w:r w:rsidRPr="00DD1F43">
              <w:rPr>
                <w:rFonts w:eastAsiaTheme="majorEastAsia"/>
                <w:bCs/>
                <w:sz w:val="20"/>
                <w:szCs w:val="20"/>
                <w:lang w:val="ru"/>
              </w:rPr>
              <w:t>1</w:t>
            </w:r>
          </w:p>
        </w:tc>
        <w:tc>
          <w:tcPr>
            <w:tcW w:w="1180" w:type="pct"/>
          </w:tcPr>
          <w:p w14:paraId="789B78C2" w14:textId="77777777" w:rsidR="00DD1F43" w:rsidRPr="00DD4846" w:rsidRDefault="00DD1F43" w:rsidP="00DD1F43">
            <w:pPr>
              <w:spacing w:line="276" w:lineRule="auto"/>
              <w:jc w:val="center"/>
              <w:rPr>
                <w:rFonts w:eastAsiaTheme="majorEastAsia"/>
                <w:bCs/>
                <w:sz w:val="20"/>
                <w:szCs w:val="20"/>
                <w:lang w:val="ru"/>
              </w:rPr>
            </w:pPr>
          </w:p>
        </w:tc>
        <w:tc>
          <w:tcPr>
            <w:tcW w:w="1103" w:type="pct"/>
          </w:tcPr>
          <w:p w14:paraId="7F749027" w14:textId="77777777" w:rsidR="00DD1F43" w:rsidRPr="00DD4846" w:rsidRDefault="00DD1F43" w:rsidP="00DD1F43">
            <w:pPr>
              <w:spacing w:line="276" w:lineRule="auto"/>
              <w:jc w:val="center"/>
              <w:rPr>
                <w:rFonts w:eastAsiaTheme="majorEastAsia"/>
                <w:bCs/>
                <w:sz w:val="20"/>
                <w:szCs w:val="20"/>
                <w:lang w:val="ru"/>
              </w:rPr>
            </w:pPr>
          </w:p>
        </w:tc>
      </w:tr>
      <w:tr w:rsidR="00FC30C3" w:rsidRPr="00432E60" w14:paraId="76E0B2C3" w14:textId="77777777" w:rsidTr="00513262">
        <w:trPr>
          <w:trHeight w:val="20"/>
        </w:trPr>
        <w:tc>
          <w:tcPr>
            <w:tcW w:w="389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0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513262">
        <w:trPr>
          <w:trHeight w:val="20"/>
        </w:trPr>
        <w:tc>
          <w:tcPr>
            <w:tcW w:w="389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10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2" w:name="_Toc90385114"/>
      <w:bookmarkStart w:id="93" w:name="_Toc311975361"/>
      <w:bookmarkEnd w:id="87"/>
      <w:bookmarkEnd w:id="88"/>
      <w:bookmarkEnd w:id="89"/>
      <w:bookmarkEnd w:id="90"/>
      <w:bookmarkEnd w:id="91"/>
      <w:r w:rsidRPr="00432E60">
        <w:br w:type="page"/>
      </w: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92"/>
      <w:bookmarkEnd w:id="93"/>
      <w:bookmarkEnd w:id="94"/>
      <w:bookmarkEnd w:id="95"/>
      <w:bookmarkEnd w:id="96"/>
      <w:bookmarkEnd w:id="97"/>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13854915"/>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0"/>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7" w:name="_2.6._Декларация_соответствия"/>
      <w:bookmarkStart w:id="118" w:name="_Ref196744827"/>
      <w:bookmarkStart w:id="119" w:name="_Toc213854916"/>
      <w:bookmarkEnd w:id="117"/>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8"/>
      <w:bookmarkEnd w:id="119"/>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21" w:name="_2.7._Справка_о"/>
      <w:bookmarkEnd w:id="121"/>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2" w:name="_2.8._Справка_о"/>
      <w:bookmarkStart w:id="123" w:name="_Ref196744579"/>
      <w:bookmarkStart w:id="124" w:name="_Toc213854917"/>
      <w:bookmarkEnd w:id="122"/>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3"/>
      <w:bookmarkEnd w:id="124"/>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157B4DA3"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365E265B"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6B394D5E"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5" w:name="форма8"/>
      <w:bookmarkEnd w:id="125"/>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6" w:name="_Toc418282248"/>
      <w:bookmarkStart w:id="127" w:name="_Toc418282252"/>
      <w:bookmarkStart w:id="128" w:name="_Toc415874709"/>
      <w:bookmarkStart w:id="129" w:name="_Toc415874710"/>
      <w:bookmarkStart w:id="130" w:name="_Toc415874711"/>
      <w:bookmarkStart w:id="131" w:name="_Toc415874712"/>
      <w:bookmarkStart w:id="132" w:name="_Toc415874713"/>
      <w:bookmarkStart w:id="133" w:name="_Toc415874714"/>
      <w:bookmarkStart w:id="134" w:name="_Toc415874715"/>
      <w:bookmarkStart w:id="135" w:name="_Toc415874722"/>
      <w:bookmarkStart w:id="136" w:name="_Toc415874729"/>
      <w:bookmarkStart w:id="137" w:name="_Toc415874736"/>
      <w:bookmarkStart w:id="138" w:name="_Toc415874743"/>
      <w:bookmarkStart w:id="139" w:name="_Toc415874762"/>
      <w:bookmarkStart w:id="140" w:name="_Toc415874763"/>
      <w:bookmarkStart w:id="141" w:name="_Toc415874764"/>
      <w:bookmarkStart w:id="142" w:name="_Toc415874765"/>
      <w:bookmarkStart w:id="143" w:name="_Toc415874766"/>
      <w:bookmarkStart w:id="144" w:name="_Toc415874767"/>
      <w:bookmarkStart w:id="145" w:name="_Toc415874768"/>
      <w:bookmarkStart w:id="146" w:name="_Toc415874769"/>
      <w:bookmarkStart w:id="147" w:name="_Toc415874770"/>
      <w:bookmarkStart w:id="148" w:name="_Toc415874771"/>
      <w:bookmarkStart w:id="149" w:name="_Toc415874772"/>
      <w:bookmarkStart w:id="150" w:name="_Toc415874773"/>
      <w:bookmarkStart w:id="151" w:name="_Toc415874774"/>
      <w:bookmarkStart w:id="152" w:name="_Toc415874775"/>
      <w:bookmarkStart w:id="153" w:name="_Toc415874776"/>
      <w:bookmarkStart w:id="154" w:name="_Ref313447467"/>
      <w:bookmarkStart w:id="155" w:name="_Ref313450486"/>
      <w:bookmarkStart w:id="156" w:name="_Ref313450499"/>
      <w:bookmarkStart w:id="157" w:name="_Ref314100122"/>
      <w:bookmarkStart w:id="158" w:name="_Ref314100248"/>
      <w:bookmarkStart w:id="159" w:name="_Ref314100448"/>
      <w:bookmarkStart w:id="160" w:name="_Ref314100664"/>
      <w:bookmarkStart w:id="161" w:name="_Ref314100672"/>
      <w:bookmarkStart w:id="162" w:name="_Ref314100707"/>
      <w:bookmarkStart w:id="163" w:name="_Toc415874779"/>
      <w:bookmarkStart w:id="164" w:name="_Toc13720682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2AD6CB85" w:rsidR="001B2E2D" w:rsidRPr="00432E60" w:rsidRDefault="00310C80" w:rsidP="001B2E2D">
      <w:pPr>
        <w:spacing w:line="276" w:lineRule="auto"/>
        <w:jc w:val="both"/>
        <w:rPr>
          <w:snapToGrid w:val="0"/>
          <w:vertAlign w:val="superscript"/>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165" w:name="_2.9._Справка_о"/>
      <w:bookmarkEnd w:id="165"/>
    </w:p>
    <w:p w14:paraId="4595F312" w14:textId="1A628C6E" w:rsidR="003F2084" w:rsidRPr="00432E60" w:rsidRDefault="003F2084"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РАЗДЕЛ_3._ПРОЕКТ"/>
      <w:bookmarkStart w:id="167" w:name="_Toc213854918"/>
      <w:bookmarkEnd w:id="154"/>
      <w:bookmarkEnd w:id="155"/>
      <w:bookmarkEnd w:id="156"/>
      <w:bookmarkEnd w:id="157"/>
      <w:bookmarkEnd w:id="158"/>
      <w:bookmarkEnd w:id="159"/>
      <w:bookmarkEnd w:id="160"/>
      <w:bookmarkEnd w:id="161"/>
      <w:bookmarkEnd w:id="162"/>
      <w:bookmarkEnd w:id="163"/>
      <w:bookmarkEnd w:id="164"/>
      <w:bookmarkEnd w:id="166"/>
      <w:r w:rsidRPr="00432E60">
        <w:rPr>
          <w:rFonts w:eastAsiaTheme="majorEastAsia"/>
          <w:sz w:val="24"/>
          <w:szCs w:val="24"/>
          <w:lang w:val="ru"/>
        </w:rPr>
        <w:t>РАЗДЕЛ 3. ПРОЕКТ ДОГОВОРА</w:t>
      </w:r>
      <w:bookmarkEnd w:id="167"/>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8" w:name="P115"/>
      <w:bookmarkStart w:id="169" w:name="P400"/>
      <w:bookmarkStart w:id="170" w:name="P526"/>
      <w:bookmarkStart w:id="171" w:name="P527"/>
      <w:bookmarkStart w:id="172" w:name="P528"/>
      <w:bookmarkStart w:id="173" w:name="P529"/>
      <w:bookmarkStart w:id="174" w:name="P530"/>
      <w:bookmarkStart w:id="175" w:name="P531"/>
      <w:bookmarkStart w:id="176" w:name="P532"/>
      <w:bookmarkStart w:id="177" w:name="P533"/>
      <w:bookmarkStart w:id="178" w:name="_РАЗДЕЛ_4._ТРЕБОВАНИЯ"/>
      <w:bookmarkStart w:id="179" w:name="_Ref312031562"/>
      <w:bookmarkStart w:id="180" w:name="_Ref313447456"/>
      <w:bookmarkStart w:id="181" w:name="_Ref313447487"/>
      <w:bookmarkStart w:id="182" w:name="_Ref414042300"/>
      <w:bookmarkStart w:id="183" w:name="_Ref414042605"/>
      <w:bookmarkStart w:id="184" w:name="_Toc415874780"/>
      <w:bookmarkStart w:id="185" w:name="_Ref58587334"/>
      <w:bookmarkStart w:id="186" w:name="_Toc137206827"/>
      <w:bookmarkStart w:id="187" w:name="_Toc213854919"/>
      <w:bookmarkEnd w:id="168"/>
      <w:bookmarkEnd w:id="169"/>
      <w:bookmarkEnd w:id="170"/>
      <w:bookmarkEnd w:id="171"/>
      <w:bookmarkEnd w:id="172"/>
      <w:bookmarkEnd w:id="173"/>
      <w:bookmarkEnd w:id="174"/>
      <w:bookmarkEnd w:id="175"/>
      <w:bookmarkEnd w:id="176"/>
      <w:bookmarkEnd w:id="177"/>
      <w:bookmarkEnd w:id="17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9"/>
      <w:bookmarkEnd w:id="180"/>
      <w:bookmarkEnd w:id="181"/>
      <w:r w:rsidR="00B949AE" w:rsidRPr="00432E60">
        <w:rPr>
          <w:rFonts w:eastAsiaTheme="majorEastAsia"/>
          <w:sz w:val="24"/>
          <w:szCs w:val="24"/>
          <w:lang w:val="ru"/>
        </w:rPr>
        <w:t>РЕБОВАНИЯ К ПРОДУКЦИИ</w:t>
      </w:r>
      <w:bookmarkEnd w:id="182"/>
      <w:bookmarkEnd w:id="183"/>
      <w:bookmarkEnd w:id="184"/>
      <w:r w:rsidR="00B949AE" w:rsidRPr="00432E60">
        <w:rPr>
          <w:rFonts w:eastAsiaTheme="majorEastAsia"/>
          <w:sz w:val="24"/>
          <w:szCs w:val="24"/>
          <w:lang w:val="ru"/>
        </w:rPr>
        <w:t xml:space="preserve"> (ПРЕДМЕТУ ЗАКУПКИ)</w:t>
      </w:r>
      <w:bookmarkEnd w:id="185"/>
      <w:bookmarkEnd w:id="186"/>
      <w:bookmarkEnd w:id="187"/>
    </w:p>
    <w:p w14:paraId="6BDC5088" w14:textId="323354F3"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1B2E2D">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88" w:name="_РАЗДЕЛ_5._ПОРЯДОК"/>
      <w:bookmarkStart w:id="189" w:name="_Toc196745224"/>
      <w:bookmarkStart w:id="190" w:name="_Toc213854920"/>
      <w:bookmarkEnd w:id="188"/>
      <w:r w:rsidRPr="00432E60">
        <w:rPr>
          <w:rFonts w:eastAsiaTheme="majorEastAsia"/>
          <w:sz w:val="24"/>
          <w:szCs w:val="24"/>
          <w:lang w:val="ru"/>
        </w:rPr>
        <w:lastRenderedPageBreak/>
        <w:t>РАЗДЕЛ 5. ПОРЯДОК ПРОВЕДЕНИЯ ЗАКУПКИ</w:t>
      </w:r>
      <w:bookmarkEnd w:id="189"/>
      <w:bookmarkEnd w:id="190"/>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91" w:name="_Ref413862243"/>
      <w:bookmarkStart w:id="192" w:name="_Toc415874653"/>
      <w:bookmarkStart w:id="193" w:name="_Toc137208541"/>
      <w:bookmarkStart w:id="194" w:name="_Toc196745225"/>
      <w:bookmarkStart w:id="195" w:name="_Toc213854921"/>
      <w:bookmarkStart w:id="196" w:name="_Ref314254823"/>
      <w:bookmarkStart w:id="197" w:name="_Toc415874643"/>
      <w:bookmarkStart w:id="198" w:name="_Toc309773176"/>
      <w:r w:rsidRPr="00432E60">
        <w:rPr>
          <w:sz w:val="24"/>
          <w:szCs w:val="24"/>
          <w:lang w:eastAsia="en-US"/>
        </w:rPr>
        <w:t>Сокращения</w:t>
      </w:r>
      <w:bookmarkEnd w:id="191"/>
      <w:bookmarkEnd w:id="192"/>
      <w:bookmarkEnd w:id="193"/>
      <w:bookmarkEnd w:id="194"/>
      <w:bookmarkEnd w:id="195"/>
    </w:p>
    <w:p w14:paraId="4B50584F" w14:textId="77777777" w:rsidR="002F065D" w:rsidRPr="00432E60" w:rsidRDefault="002F065D" w:rsidP="002F065D">
      <w:pPr>
        <w:spacing w:line="276" w:lineRule="auto"/>
        <w:ind w:firstLine="567"/>
        <w:contextualSpacing/>
        <w:jc w:val="both"/>
        <w:rPr>
          <w:lang w:val="ru"/>
        </w:rPr>
      </w:pPr>
      <w:bookmarkStart w:id="199" w:name="_Ref314254573"/>
      <w:bookmarkStart w:id="200" w:name="_Ref314254831"/>
      <w:bookmarkStart w:id="201" w:name="_Ref413862184"/>
      <w:bookmarkStart w:id="202" w:name="_Toc415874654"/>
      <w:bookmarkStart w:id="20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4" w:name="_Toc196745226"/>
      <w:bookmarkStart w:id="205" w:name="_Toc213854922"/>
      <w:r w:rsidRPr="00432E60">
        <w:rPr>
          <w:sz w:val="24"/>
          <w:szCs w:val="24"/>
          <w:lang w:eastAsia="en-US"/>
        </w:rPr>
        <w:t>Термины и определения</w:t>
      </w:r>
      <w:bookmarkEnd w:id="199"/>
      <w:bookmarkEnd w:id="200"/>
      <w:bookmarkEnd w:id="201"/>
      <w:bookmarkEnd w:id="202"/>
      <w:bookmarkEnd w:id="203"/>
      <w:bookmarkEnd w:id="204"/>
      <w:bookmarkEnd w:id="205"/>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20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1059F654"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6"/>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664BACA3"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7" w:name="_Hlk121236814"/>
      <w:r w:rsidRPr="00432E60">
        <w:t xml:space="preserve">за исключением юридического лица, являющимся иностранным агентом в соответствии Законом 255-ФЗ, </w:t>
      </w:r>
      <w:bookmarkEnd w:id="20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8" w:name="_Toc415874644"/>
      <w:bookmarkStart w:id="209" w:name="_Toc137208544"/>
      <w:bookmarkStart w:id="210" w:name="_Toc196745227"/>
      <w:bookmarkStart w:id="211" w:name="_Toc213854923"/>
      <w:bookmarkEnd w:id="196"/>
      <w:bookmarkEnd w:id="197"/>
      <w:r w:rsidRPr="00432E60">
        <w:rPr>
          <w:sz w:val="24"/>
          <w:szCs w:val="24"/>
          <w:lang w:eastAsia="en-US"/>
        </w:rPr>
        <w:t>Общие сведения о закупк</w:t>
      </w:r>
      <w:r>
        <w:rPr>
          <w:sz w:val="24"/>
          <w:szCs w:val="24"/>
          <w:lang w:eastAsia="en-US"/>
        </w:rPr>
        <w:t>е</w:t>
      </w:r>
      <w:bookmarkEnd w:id="208"/>
      <w:bookmarkEnd w:id="209"/>
      <w:bookmarkEnd w:id="210"/>
      <w:bookmarkEnd w:id="211"/>
    </w:p>
    <w:p w14:paraId="77F15BD2" w14:textId="7E63DE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3FD362E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2"/>
    </w:p>
    <w:p w14:paraId="5229282A" w14:textId="7F47F2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2D1C0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2D1C0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09A352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D1C0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D1C0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5993AE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1A332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3"/>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4"/>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5" w:name="_Toc415874645"/>
      <w:bookmarkStart w:id="216" w:name="_Toc137208545"/>
      <w:bookmarkStart w:id="217" w:name="_Toc196745228"/>
      <w:bookmarkStart w:id="218" w:name="_Toc213854924"/>
      <w:r w:rsidRPr="00432E60">
        <w:rPr>
          <w:sz w:val="24"/>
          <w:szCs w:val="24"/>
          <w:lang w:eastAsia="en-US"/>
        </w:rPr>
        <w:t>Правовой статус закупки и документов</w:t>
      </w:r>
      <w:bookmarkEnd w:id="215"/>
      <w:bookmarkEnd w:id="216"/>
      <w:bookmarkEnd w:id="217"/>
      <w:bookmarkEnd w:id="218"/>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556650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9"/>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0"/>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5BC22A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2D1C0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1" w:name="_Ref160639962"/>
      <w:r w:rsidRPr="00432E60">
        <w:rPr>
          <w:color w:val="000000"/>
          <w:lang w:eastAsia="en-US"/>
        </w:rPr>
        <w:t>настоящая документация о закупке со всеми изменениями;</w:t>
      </w:r>
      <w:bookmarkEnd w:id="221"/>
    </w:p>
    <w:p w14:paraId="75F47154" w14:textId="326FEE2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2" w:name="_Ref160654125"/>
      <w:bookmarkStart w:id="22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2D1C0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2D1C0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2"/>
      <w:bookmarkEnd w:id="223"/>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4" w:name="_Toc415874646"/>
      <w:bookmarkStart w:id="225" w:name="_Toc137208546"/>
      <w:bookmarkStart w:id="226" w:name="_Toc196745229"/>
      <w:bookmarkStart w:id="227" w:name="_Toc213854925"/>
      <w:bookmarkStart w:id="228" w:name="_Toc115774239"/>
      <w:bookmarkStart w:id="229" w:name="_Toc170292235"/>
      <w:bookmarkStart w:id="230" w:name="_Toc210452273"/>
      <w:bookmarkStart w:id="231" w:name="_Toc372924971"/>
      <w:bookmarkStart w:id="232" w:name="_Ref414040223"/>
      <w:r w:rsidRPr="00432E60">
        <w:rPr>
          <w:sz w:val="24"/>
          <w:szCs w:val="24"/>
          <w:lang w:eastAsia="en-US"/>
        </w:rPr>
        <w:t>Особые положения, в случае проведения закупки в открытой форме</w:t>
      </w:r>
      <w:bookmarkEnd w:id="224"/>
      <w:bookmarkEnd w:id="225"/>
      <w:bookmarkEnd w:id="226"/>
      <w:bookmarkEnd w:id="227"/>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0B105F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2BCF1D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3" w:name="_Ref415253432"/>
      <w:bookmarkStart w:id="234" w:name="_Toc415874647"/>
      <w:bookmarkStart w:id="235" w:name="_Toc435821381"/>
      <w:bookmarkStart w:id="236" w:name="_Toc435821161"/>
      <w:bookmarkStart w:id="237" w:name="_Toc137211713"/>
      <w:bookmarkStart w:id="238" w:name="_Toc196745230"/>
      <w:bookmarkStart w:id="239" w:name="_Toc213854926"/>
      <w:r w:rsidRPr="00432E60">
        <w:rPr>
          <w:sz w:val="24"/>
          <w:szCs w:val="24"/>
          <w:lang w:eastAsia="en-US"/>
        </w:rPr>
        <w:t>Особые положения, в случае проведения закупки в закрытой форме</w:t>
      </w:r>
      <w:bookmarkEnd w:id="233"/>
      <w:bookmarkEnd w:id="234"/>
      <w:bookmarkEnd w:id="235"/>
      <w:bookmarkEnd w:id="236"/>
      <w:bookmarkEnd w:id="237"/>
      <w:bookmarkEnd w:id="238"/>
      <w:bookmarkEnd w:id="239"/>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0" w:name="_Ref414985105"/>
      <w:bookmarkStart w:id="241" w:name="_Toc415874648"/>
      <w:bookmarkStart w:id="242" w:name="_Toc137208547"/>
      <w:bookmarkStart w:id="243" w:name="_Toc196745231"/>
      <w:bookmarkStart w:id="244" w:name="_Toc21385492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8"/>
      <w:bookmarkEnd w:id="229"/>
      <w:bookmarkEnd w:id="230"/>
      <w:bookmarkEnd w:id="231"/>
      <w:r w:rsidRPr="00432E60">
        <w:rPr>
          <w:sz w:val="24"/>
          <w:szCs w:val="24"/>
          <w:lang w:eastAsia="en-US"/>
        </w:rPr>
        <w:t>закупки в электронной форме</w:t>
      </w:r>
      <w:bookmarkEnd w:id="232"/>
      <w:bookmarkEnd w:id="240"/>
      <w:bookmarkEnd w:id="241"/>
      <w:bookmarkEnd w:id="242"/>
      <w:bookmarkEnd w:id="243"/>
      <w:bookmarkEnd w:id="244"/>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43B119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5" w:name="_Toc137214683"/>
      <w:bookmarkStart w:id="246" w:name="_Toc196745232"/>
      <w:bookmarkStart w:id="247" w:name="_Toc21385492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5"/>
      <w:bookmarkEnd w:id="246"/>
      <w:bookmarkEnd w:id="247"/>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3FDF21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8" w:name="_Ref415753001"/>
      <w:bookmarkStart w:id="249" w:name="_Toc415874650"/>
      <w:bookmarkStart w:id="250" w:name="_Toc137208548"/>
      <w:bookmarkStart w:id="251" w:name="_Toc196745233"/>
      <w:bookmarkStart w:id="252" w:name="_Toc213854929"/>
      <w:bookmarkStart w:id="253" w:name="_Ref414030875"/>
      <w:bookmarkStart w:id="254" w:name="_Ref414030950"/>
      <w:bookmarkStart w:id="25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8"/>
      <w:bookmarkEnd w:id="249"/>
      <w:bookmarkEnd w:id="250"/>
      <w:bookmarkEnd w:id="251"/>
      <w:bookmarkEnd w:id="252"/>
    </w:p>
    <w:p w14:paraId="081D1332" w14:textId="42B321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03B96BD4"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2D1C0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2D1C0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7B6A4C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6"/>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7" w:name="_Hlk121236901"/>
      <w:bookmarkStart w:id="258" w:name="_Hlk122453509"/>
      <w:bookmarkStart w:id="259" w:name="_Hlk122453992"/>
      <w:r w:rsidRPr="00432E60">
        <w:rPr>
          <w:color w:val="000000"/>
          <w:lang w:eastAsia="en-US"/>
        </w:rPr>
        <w:t xml:space="preserve"> (</w:t>
      </w:r>
      <w:bookmarkEnd w:id="257"/>
      <w:r w:rsidRPr="00432E60">
        <w:rPr>
          <w:color w:val="000000"/>
          <w:lang w:eastAsia="en-US"/>
        </w:rPr>
        <w:t xml:space="preserve">если </w:t>
      </w:r>
      <w:bookmarkStart w:id="260" w:name="_Hlk121236916"/>
      <w:r w:rsidRPr="00432E60">
        <w:rPr>
          <w:color w:val="000000"/>
          <w:lang w:eastAsia="en-US"/>
        </w:rPr>
        <w:t>установлено требование об обеспечении исполнения договора)</w:t>
      </w:r>
      <w:bookmarkEnd w:id="258"/>
      <w:bookmarkEnd w:id="259"/>
      <w:bookmarkEnd w:id="260"/>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1"/>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4CF1A3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15251956"/>
      <w:bookmarkStart w:id="263" w:name="_Toc415874651"/>
      <w:bookmarkStart w:id="264" w:name="_Toc137208549"/>
      <w:bookmarkStart w:id="265" w:name="_Toc196745234"/>
      <w:bookmarkStart w:id="266" w:name="_Toc213854930"/>
      <w:r w:rsidRPr="00432E60">
        <w:rPr>
          <w:sz w:val="24"/>
          <w:szCs w:val="24"/>
          <w:lang w:eastAsia="en-US"/>
        </w:rPr>
        <w:t xml:space="preserve">Особые положения в </w:t>
      </w:r>
      <w:bookmarkEnd w:id="262"/>
      <w:r w:rsidRPr="00432E60">
        <w:rPr>
          <w:sz w:val="24"/>
          <w:szCs w:val="24"/>
          <w:lang w:eastAsia="en-US"/>
        </w:rPr>
        <w:t>связи с выбором нескольких победителей</w:t>
      </w:r>
      <w:bookmarkEnd w:id="263"/>
      <w:bookmarkEnd w:id="264"/>
      <w:bookmarkEnd w:id="265"/>
      <w:bookmarkEnd w:id="266"/>
    </w:p>
    <w:p w14:paraId="002EE02F" w14:textId="6D0D92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8"/>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9"/>
    </w:p>
    <w:p w14:paraId="4678C0AB" w14:textId="3CC27E7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0"/>
      <w:r>
        <w:rPr>
          <w:color w:val="000000"/>
          <w:lang w:eastAsia="en-US"/>
        </w:rPr>
        <w:t>.</w:t>
      </w:r>
    </w:p>
    <w:p w14:paraId="6612A22C" w14:textId="0C7ADB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1" w:name="_Ref410945632"/>
      <w:bookmarkStart w:id="27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2"/>
    <w:p w14:paraId="73E44C7F" w14:textId="42DB6B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73" w:name="_Toc196745235"/>
      <w:bookmarkStart w:id="274" w:name="_Toc213854931"/>
      <w:bookmarkEnd w:id="253"/>
      <w:bookmarkEnd w:id="254"/>
      <w:bookmarkEnd w:id="255"/>
      <w:bookmarkEnd w:id="267"/>
      <w:r w:rsidRPr="00432E60">
        <w:rPr>
          <w:sz w:val="24"/>
          <w:szCs w:val="24"/>
          <w:lang w:eastAsia="en-US"/>
        </w:rPr>
        <w:t>Жалоба на закупку</w:t>
      </w:r>
      <w:bookmarkEnd w:id="273"/>
      <w:bookmarkEnd w:id="274"/>
    </w:p>
    <w:p w14:paraId="757A406A" w14:textId="76AA5E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5" w:name="_Ref518557527"/>
      <w:bookmarkStart w:id="276" w:name="_Ref407713749"/>
      <w:bookmarkStart w:id="277" w:name="_Ref313562581"/>
      <w:bookmarkStart w:id="278" w:name="_Ref311060002"/>
      <w:bookmarkStart w:id="279" w:name="_Ref55300680"/>
      <w:bookmarkStart w:id="280" w:name="_Toc55305378"/>
      <w:bookmarkStart w:id="281" w:name="_Toc57314640"/>
      <w:bookmarkStart w:id="282" w:name="_Toc69728963"/>
      <w:bookmarkStart w:id="283" w:name="_Toc98253982"/>
      <w:bookmarkStart w:id="284" w:name="_Ref314161335"/>
      <w:bookmarkStart w:id="285" w:name="_Toc415874655"/>
      <w:bookmarkStart w:id="286" w:name="_Toc312338855"/>
      <w:bookmarkStart w:id="287" w:name="_Toc311038125"/>
      <w:bookmarkEnd w:id="19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5"/>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88" w:name="_Ref419294747"/>
      <w:bookmarkStart w:id="289" w:name="_Ref413944471"/>
      <w:bookmarkEnd w:id="27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8"/>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9"/>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0"/>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1"/>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2" w:name="_Ref518217867"/>
      <w:bookmarkStart w:id="29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2"/>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94" w:name="_Ref440305687"/>
      <w:bookmarkStart w:id="295" w:name="_Toc518119235"/>
      <w:bookmarkStart w:id="296" w:name="_Toc55193148"/>
      <w:bookmarkStart w:id="297" w:name="_Toc55285342"/>
      <w:bookmarkStart w:id="298" w:name="_Toc55305379"/>
      <w:bookmarkStart w:id="299" w:name="_Toc57314641"/>
      <w:bookmarkStart w:id="300" w:name="_Toc69728964"/>
      <w:bookmarkStart w:id="301" w:name="_Toc311803555"/>
      <w:bookmarkStart w:id="302" w:name="_Toc415874656"/>
      <w:bookmarkStart w:id="303" w:name="_Toc137208552"/>
      <w:bookmarkStart w:id="304" w:name="_Ref160032807"/>
      <w:bookmarkStart w:id="305" w:name="_Toc196745236"/>
      <w:bookmarkStart w:id="306" w:name="_Toc213854932"/>
      <w:bookmarkStart w:id="307" w:name="_Ref312891719"/>
      <w:bookmarkStart w:id="308" w:name="_Toc312367048"/>
      <w:bookmarkEnd w:id="277"/>
      <w:bookmarkEnd w:id="278"/>
      <w:bookmarkEnd w:id="279"/>
      <w:bookmarkEnd w:id="280"/>
      <w:bookmarkEnd w:id="281"/>
      <w:bookmarkEnd w:id="282"/>
      <w:bookmarkEnd w:id="283"/>
      <w:bookmarkEnd w:id="284"/>
      <w:bookmarkEnd w:id="285"/>
      <w:bookmarkEnd w:id="293"/>
      <w:r w:rsidRPr="00432E60">
        <w:rPr>
          <w:sz w:val="24"/>
          <w:szCs w:val="24"/>
          <w:lang w:eastAsia="en-US"/>
        </w:rPr>
        <w:t xml:space="preserve">Общий порядок проведения </w:t>
      </w:r>
      <w:bookmarkEnd w:id="294"/>
      <w:bookmarkEnd w:id="295"/>
      <w:bookmarkEnd w:id="296"/>
      <w:bookmarkEnd w:id="297"/>
      <w:bookmarkEnd w:id="298"/>
      <w:bookmarkEnd w:id="299"/>
      <w:bookmarkEnd w:id="300"/>
      <w:bookmarkEnd w:id="301"/>
      <w:r w:rsidRPr="00432E60">
        <w:rPr>
          <w:sz w:val="24"/>
          <w:szCs w:val="24"/>
          <w:lang w:eastAsia="en-US"/>
        </w:rPr>
        <w:t>закупки</w:t>
      </w:r>
      <w:bookmarkEnd w:id="302"/>
      <w:bookmarkEnd w:id="303"/>
      <w:bookmarkEnd w:id="304"/>
      <w:bookmarkEnd w:id="305"/>
      <w:bookmarkEnd w:id="306"/>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076EB1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5C5A068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32822B4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2D1C01" w:rsidRPr="002D1C0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4CCDDD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6CBFCB7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273CC81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9" w:name="_Toc409528489"/>
      <w:bookmarkStart w:id="310" w:name="_Toc409630192"/>
      <w:bookmarkStart w:id="311" w:name="_Toc409474780"/>
      <w:bookmarkStart w:id="312" w:name="_Ref409690716"/>
      <w:bookmarkStart w:id="313" w:name="_Toc409703638"/>
      <w:bookmarkStart w:id="314" w:name="_Toc409711802"/>
      <w:bookmarkStart w:id="315" w:name="_Toc409715522"/>
      <w:bookmarkStart w:id="316" w:name="_Toc409721539"/>
      <w:bookmarkStart w:id="317" w:name="_Toc409720670"/>
      <w:bookmarkStart w:id="318" w:name="_Toc409721757"/>
      <w:bookmarkStart w:id="319" w:name="_Toc409807475"/>
      <w:bookmarkStart w:id="320" w:name="_Toc409812194"/>
      <w:bookmarkStart w:id="321" w:name="_Toc283764423"/>
      <w:bookmarkStart w:id="322" w:name="_Toc409908757"/>
      <w:bookmarkStart w:id="323" w:name="_Toc410902929"/>
      <w:bookmarkStart w:id="324" w:name="_Toc410907940"/>
      <w:bookmarkStart w:id="325" w:name="_Toc410908129"/>
      <w:bookmarkStart w:id="326" w:name="_Toc410910922"/>
      <w:bookmarkStart w:id="327" w:name="_Toc410911195"/>
      <w:bookmarkStart w:id="328" w:name="_Toc410920293"/>
      <w:bookmarkStart w:id="329" w:name="_Toc411279933"/>
      <w:bookmarkStart w:id="330" w:name="_Toc411626659"/>
      <w:bookmarkStart w:id="331" w:name="_Toc411632202"/>
      <w:bookmarkStart w:id="332" w:name="_Toc411882111"/>
      <w:bookmarkStart w:id="333" w:name="_Toc411941121"/>
      <w:bookmarkStart w:id="334" w:name="_Toc285801569"/>
      <w:bookmarkStart w:id="335" w:name="_Toc411949596"/>
      <w:bookmarkStart w:id="336" w:name="_Toc412111236"/>
      <w:bookmarkStart w:id="337" w:name="_Toc285977840"/>
      <w:bookmarkStart w:id="338" w:name="_Toc412128003"/>
      <w:bookmarkStart w:id="339" w:name="_Toc285999969"/>
      <w:bookmarkStart w:id="340" w:name="_Toc412218452"/>
      <w:bookmarkStart w:id="341" w:name="_Toc412543738"/>
      <w:bookmarkStart w:id="342" w:name="_Toc412551483"/>
      <w:bookmarkStart w:id="34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CF4D9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44" w:name="_Toc409474782"/>
      <w:bookmarkStart w:id="345" w:name="_Toc409528491"/>
      <w:bookmarkStart w:id="346" w:name="_Toc409630194"/>
      <w:bookmarkStart w:id="347" w:name="_Toc409703639"/>
      <w:bookmarkStart w:id="348" w:name="_Toc409711803"/>
      <w:bookmarkStart w:id="349" w:name="_Toc409715523"/>
      <w:bookmarkStart w:id="350" w:name="_Toc409721540"/>
      <w:bookmarkStart w:id="351" w:name="_Toc409720671"/>
      <w:bookmarkStart w:id="352" w:name="_Toc409721758"/>
      <w:bookmarkStart w:id="353" w:name="_Toc409807476"/>
      <w:bookmarkStart w:id="354" w:name="_Toc409812195"/>
      <w:bookmarkStart w:id="355" w:name="_Toc283764424"/>
      <w:bookmarkStart w:id="356" w:name="_Toc409908758"/>
      <w:bookmarkStart w:id="357" w:name="_Ref410843009"/>
      <w:bookmarkStart w:id="358" w:name="_Toc410902930"/>
      <w:bookmarkStart w:id="359" w:name="_Toc410907941"/>
      <w:bookmarkStart w:id="360" w:name="_Toc410908130"/>
      <w:bookmarkStart w:id="361" w:name="_Toc410910923"/>
      <w:bookmarkStart w:id="362" w:name="_Toc410911196"/>
      <w:bookmarkStart w:id="363" w:name="_Toc410920294"/>
      <w:bookmarkStart w:id="364" w:name="_Toc411279934"/>
      <w:bookmarkStart w:id="365" w:name="_Toc411626660"/>
      <w:bookmarkStart w:id="366" w:name="_Toc411632203"/>
      <w:bookmarkStart w:id="367" w:name="_Toc411882112"/>
      <w:bookmarkStart w:id="368" w:name="_Toc411941122"/>
      <w:bookmarkStart w:id="369" w:name="_Toc285801570"/>
      <w:bookmarkStart w:id="370" w:name="_Toc411949597"/>
      <w:bookmarkStart w:id="371" w:name="_Toc412111237"/>
      <w:bookmarkStart w:id="372" w:name="_Toc285977841"/>
      <w:bookmarkStart w:id="373" w:name="_Toc412128004"/>
      <w:bookmarkStart w:id="374" w:name="_Toc285999970"/>
      <w:bookmarkStart w:id="375" w:name="_Toc412218453"/>
      <w:bookmarkStart w:id="376" w:name="_Toc412543739"/>
      <w:bookmarkStart w:id="377" w:name="_Toc412551484"/>
      <w:bookmarkStart w:id="37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0D00AD8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A19B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2D1C01" w:rsidRPr="002D1C0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34B6C1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4E60E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79" w:name="_Ref312927577"/>
      <w:bookmarkStart w:id="380" w:name="_Ref415753081"/>
      <w:bookmarkStart w:id="381" w:name="_Toc415874657"/>
      <w:bookmarkStart w:id="382" w:name="_Toc137208553"/>
      <w:bookmarkStart w:id="383" w:name="_Toc196745237"/>
      <w:bookmarkStart w:id="384" w:name="_Toc213854933"/>
      <w:r w:rsidRPr="00432E60">
        <w:rPr>
          <w:sz w:val="24"/>
          <w:szCs w:val="24"/>
          <w:lang w:eastAsia="en-US"/>
        </w:rPr>
        <w:lastRenderedPageBreak/>
        <w:t xml:space="preserve">Официальное размещение документации </w:t>
      </w:r>
      <w:bookmarkEnd w:id="307"/>
      <w:bookmarkEnd w:id="379"/>
      <w:r w:rsidRPr="00432E60">
        <w:rPr>
          <w:sz w:val="24"/>
          <w:szCs w:val="24"/>
          <w:lang w:eastAsia="en-US"/>
        </w:rPr>
        <w:t>о закупке</w:t>
      </w:r>
      <w:bookmarkEnd w:id="380"/>
      <w:bookmarkEnd w:id="381"/>
      <w:bookmarkEnd w:id="382"/>
      <w:bookmarkEnd w:id="383"/>
      <w:bookmarkEnd w:id="384"/>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2F42A41E"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1CEC26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A7AA1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213854934"/>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0" w:name="_Ref455177037"/>
      <w:bookmarkStart w:id="43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0"/>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1"/>
    </w:p>
    <w:p w14:paraId="3DE01957" w14:textId="6F14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022890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2D1C0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693147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154D43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2D1C0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3" w:name="_Toc409474777"/>
      <w:bookmarkStart w:id="434" w:name="_Toc409528486"/>
      <w:bookmarkStart w:id="435" w:name="_Toc409630189"/>
      <w:bookmarkStart w:id="436" w:name="_Toc409703635"/>
      <w:bookmarkStart w:id="437" w:name="_Toc409711799"/>
      <w:bookmarkStart w:id="438" w:name="_Toc409715519"/>
      <w:bookmarkStart w:id="439" w:name="_Toc409721536"/>
      <w:bookmarkStart w:id="440" w:name="_Toc409720667"/>
      <w:bookmarkStart w:id="441" w:name="_Toc409721754"/>
      <w:bookmarkStart w:id="442" w:name="_Toc409807472"/>
      <w:bookmarkStart w:id="443" w:name="_Toc409812191"/>
      <w:bookmarkStart w:id="444" w:name="_Toc283764420"/>
      <w:bookmarkStart w:id="445" w:name="_Toc409908754"/>
      <w:bookmarkStart w:id="446" w:name="_Toc410902926"/>
      <w:bookmarkStart w:id="447" w:name="_Toc410907937"/>
      <w:bookmarkStart w:id="448" w:name="_Toc410908126"/>
      <w:bookmarkStart w:id="449" w:name="_Toc410910919"/>
      <w:bookmarkStart w:id="450" w:name="_Toc410911192"/>
      <w:bookmarkStart w:id="451" w:name="_Toc410920290"/>
      <w:bookmarkStart w:id="452" w:name="_Toc411279930"/>
      <w:bookmarkStart w:id="453" w:name="_Toc411626656"/>
      <w:bookmarkStart w:id="454" w:name="_Toc411632199"/>
      <w:bookmarkStart w:id="455" w:name="_Toc411882108"/>
      <w:bookmarkStart w:id="456" w:name="_Toc411941118"/>
      <w:bookmarkStart w:id="457" w:name="_Toc285801566"/>
      <w:bookmarkStart w:id="458" w:name="_Toc411949593"/>
      <w:bookmarkStart w:id="459" w:name="_Toc412111233"/>
      <w:bookmarkStart w:id="460" w:name="_Toc285977837"/>
      <w:bookmarkStart w:id="461" w:name="_Toc412128000"/>
      <w:bookmarkStart w:id="462" w:name="_Toc285999966"/>
      <w:bookmarkStart w:id="463" w:name="_Toc412218449"/>
      <w:bookmarkStart w:id="464" w:name="_Toc412543735"/>
      <w:bookmarkStart w:id="465" w:name="_Toc412551480"/>
      <w:bookmarkStart w:id="466" w:name="_Toc412754896"/>
      <w:bookmarkStart w:id="467" w:name="_Ref414039231"/>
      <w:bookmarkStart w:id="468" w:name="_Toc415874659"/>
      <w:bookmarkStart w:id="469" w:name="_Toc137208555"/>
      <w:bookmarkStart w:id="470" w:name="_Toc196745239"/>
      <w:bookmarkStart w:id="471" w:name="_Toc213854935"/>
      <w:r w:rsidRPr="00432E60">
        <w:rPr>
          <w:sz w:val="24"/>
          <w:szCs w:val="24"/>
          <w:lang w:eastAsia="en-US"/>
        </w:rPr>
        <w:t>Внесение изменений в документацию о закупке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7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2"/>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8282159"/>
      <w:bookmarkStart w:id="474" w:name="_Ref56229154"/>
      <w:bookmarkStart w:id="475" w:name="_Toc57314645"/>
      <w:bookmarkStart w:id="476" w:name="_Toc311975315"/>
      <w:bookmarkStart w:id="477" w:name="_Toc415874660"/>
      <w:bookmarkStart w:id="478" w:name="_Toc137208556"/>
      <w:bookmarkStart w:id="479" w:name="_Ref313172693"/>
      <w:bookmarkStart w:id="480" w:name="_Ref313227280"/>
      <w:bookmarkStart w:id="481" w:name="_Toc196745240"/>
      <w:bookmarkStart w:id="482" w:name="_Toc213854936"/>
      <w:bookmarkEnd w:id="386"/>
      <w:bookmarkEnd w:id="473"/>
      <w:r w:rsidRPr="00432E60">
        <w:rPr>
          <w:sz w:val="24"/>
          <w:szCs w:val="24"/>
          <w:lang w:eastAsia="en-US"/>
        </w:rPr>
        <w:t>Общие требования к заявке</w:t>
      </w:r>
      <w:bookmarkEnd w:id="474"/>
      <w:bookmarkEnd w:id="475"/>
      <w:bookmarkEnd w:id="476"/>
      <w:bookmarkEnd w:id="477"/>
      <w:bookmarkEnd w:id="478"/>
      <w:bookmarkEnd w:id="479"/>
      <w:bookmarkEnd w:id="480"/>
      <w:bookmarkEnd w:id="481"/>
      <w:bookmarkEnd w:id="482"/>
    </w:p>
    <w:p w14:paraId="4C57FE86" w14:textId="70D296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3" w:name="_Ref30090695"/>
      <w:bookmarkStart w:id="48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3"/>
    </w:p>
    <w:p w14:paraId="66CC3B69" w14:textId="2CBA8E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2D1C0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5"/>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6"/>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15862122"/>
      <w:bookmarkStart w:id="48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7"/>
    </w:p>
    <w:p w14:paraId="631A183A" w14:textId="528C3A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9"/>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0" w:name="_Ref160541648"/>
      <w:bookmarkStart w:id="491" w:name="_Ref30090704"/>
      <w:bookmarkEnd w:id="48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0"/>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2"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1"/>
      <w:bookmarkEnd w:id="492"/>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4" w:name="_Ref414988650"/>
      <w:bookmarkStart w:id="49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3"/>
      <w:bookmarkEnd w:id="495"/>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6"/>
    <w:p w14:paraId="7FE6BC10" w14:textId="730ECA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7" w:name="_Toc415874661"/>
      <w:bookmarkStart w:id="498" w:name="_Ref414297932"/>
      <w:bookmarkStart w:id="499" w:name="_Ref415072934"/>
      <w:bookmarkStart w:id="500" w:name="_Toc415874662"/>
      <w:bookmarkStart w:id="501" w:name="_Toc137208557"/>
      <w:bookmarkStart w:id="502" w:name="_Toc196745241"/>
      <w:bookmarkStart w:id="503" w:name="_Toc213854937"/>
      <w:bookmarkEnd w:id="497"/>
      <w:r w:rsidRPr="00432E60">
        <w:rPr>
          <w:sz w:val="24"/>
          <w:szCs w:val="24"/>
          <w:lang w:eastAsia="en-US"/>
        </w:rPr>
        <w:t>Требования к описанию продукции</w:t>
      </w:r>
      <w:bookmarkEnd w:id="498"/>
      <w:bookmarkEnd w:id="499"/>
      <w:bookmarkEnd w:id="500"/>
      <w:bookmarkEnd w:id="501"/>
      <w:bookmarkEnd w:id="502"/>
      <w:bookmarkEnd w:id="503"/>
    </w:p>
    <w:p w14:paraId="5E6AEE03" w14:textId="197F3F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41421E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08C90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286644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D1C0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4" w:name="_Toc415874663"/>
      <w:bookmarkStart w:id="505" w:name="_Toc415874664"/>
      <w:bookmarkStart w:id="506" w:name="_Toc415874665"/>
      <w:bookmarkStart w:id="507" w:name="_Ref414297886"/>
      <w:bookmarkStart w:id="508" w:name="_Ref414885310"/>
      <w:bookmarkStart w:id="509" w:name="_Toc415874666"/>
      <w:bookmarkStart w:id="510" w:name="_Toc137208558"/>
      <w:bookmarkStart w:id="511" w:name="_Toc196745242"/>
      <w:bookmarkStart w:id="512" w:name="_Toc213854938"/>
      <w:bookmarkEnd w:id="504"/>
      <w:bookmarkEnd w:id="505"/>
      <w:bookmarkEnd w:id="506"/>
      <w:r w:rsidRPr="00432E60">
        <w:rPr>
          <w:sz w:val="24"/>
          <w:szCs w:val="24"/>
          <w:lang w:eastAsia="en-US"/>
        </w:rPr>
        <w:t>Альтернативные предложения</w:t>
      </w:r>
      <w:bookmarkEnd w:id="507"/>
      <w:bookmarkEnd w:id="508"/>
      <w:bookmarkEnd w:id="509"/>
      <w:bookmarkEnd w:id="510"/>
      <w:bookmarkEnd w:id="511"/>
      <w:bookmarkEnd w:id="512"/>
    </w:p>
    <w:p w14:paraId="1503EF66" w14:textId="765B98A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32FC52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497782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8D372E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2EAEF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3" w:name="_Toc415874668"/>
      <w:bookmarkStart w:id="514" w:name="_Ref416087557"/>
      <w:bookmarkStart w:id="515" w:name="_Toc137208560"/>
      <w:bookmarkStart w:id="516" w:name="_Toc196745243"/>
      <w:bookmarkStart w:id="517" w:name="_Toc213854939"/>
      <w:bookmarkStart w:id="518" w:name="_Ref414292290"/>
      <w:r w:rsidRPr="00432E60">
        <w:rPr>
          <w:sz w:val="24"/>
          <w:szCs w:val="24"/>
          <w:lang w:eastAsia="en-US"/>
        </w:rPr>
        <w:t>Начальная максимальная цена договора</w:t>
      </w:r>
      <w:bookmarkEnd w:id="513"/>
      <w:bookmarkEnd w:id="514"/>
      <w:bookmarkEnd w:id="515"/>
      <w:bookmarkEnd w:id="516"/>
      <w:bookmarkEnd w:id="517"/>
    </w:p>
    <w:p w14:paraId="0E229F82" w14:textId="79E224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38D44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0D8373C8"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415874669"/>
      <w:bookmarkStart w:id="520" w:name="_Ref416087512"/>
      <w:bookmarkStart w:id="521" w:name="_Ref419804915"/>
      <w:bookmarkStart w:id="522" w:name="_Toc137208561"/>
      <w:bookmarkStart w:id="523" w:name="_Toc196745244"/>
      <w:bookmarkStart w:id="524" w:name="_Toc213854940"/>
      <w:r w:rsidRPr="00432E60">
        <w:rPr>
          <w:sz w:val="24"/>
          <w:szCs w:val="24"/>
          <w:lang w:eastAsia="en-US"/>
        </w:rPr>
        <w:t>Обеспечение заявки</w:t>
      </w:r>
      <w:bookmarkEnd w:id="518"/>
      <w:bookmarkEnd w:id="519"/>
      <w:bookmarkEnd w:id="520"/>
      <w:bookmarkEnd w:id="521"/>
      <w:bookmarkEnd w:id="522"/>
      <w:bookmarkEnd w:id="523"/>
      <w:bookmarkEnd w:id="524"/>
    </w:p>
    <w:p w14:paraId="24427557" w14:textId="06FD7F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2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5"/>
    </w:p>
    <w:p w14:paraId="1D1CCE3B" w14:textId="46199B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6"/>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222DAD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7" w:name="_Ref414292319"/>
      <w:bookmarkStart w:id="528" w:name="_Toc415874670"/>
      <w:bookmarkStart w:id="529" w:name="_Toc137208562"/>
      <w:bookmarkStart w:id="530" w:name="_Toc196745245"/>
      <w:bookmarkStart w:id="531" w:name="_Toc213854941"/>
      <w:r w:rsidRPr="00432E60">
        <w:rPr>
          <w:sz w:val="24"/>
          <w:szCs w:val="24"/>
          <w:lang w:eastAsia="en-US"/>
        </w:rPr>
        <w:t>Подача заявок</w:t>
      </w:r>
      <w:bookmarkEnd w:id="527"/>
      <w:bookmarkEnd w:id="528"/>
      <w:bookmarkEnd w:id="529"/>
      <w:bookmarkEnd w:id="530"/>
      <w:bookmarkEnd w:id="531"/>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4D5F51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766700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065CDB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05813A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3"/>
    </w:p>
    <w:p w14:paraId="4FC60357" w14:textId="7E9FF0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E86220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34" w:name="_Ref414989248"/>
      <w:bookmarkStart w:id="535" w:name="_Ref160886254"/>
      <w:r w:rsidRPr="00432E60">
        <w:rPr>
          <w:color w:val="000000"/>
          <w:lang w:eastAsia="en-US"/>
        </w:rPr>
        <w:t>почтовый адрес для возврата заявки в случае ее отзыва или опоздания</w:t>
      </w:r>
      <w:bookmarkStart w:id="536" w:name="_Ref414989745"/>
      <w:bookmarkEnd w:id="534"/>
      <w:r>
        <w:rPr>
          <w:color w:val="000000"/>
          <w:lang w:eastAsia="en-US"/>
        </w:rPr>
        <w:t>.</w:t>
      </w:r>
      <w:bookmarkEnd w:id="535"/>
    </w:p>
    <w:p w14:paraId="6C1E0A28" w14:textId="59697BC9"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2D1C0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6"/>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3EBEA8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0BF7D611"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2D1C0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37" w:name="_Ref414994625"/>
      <w:bookmarkStart w:id="538" w:name="_Toc415874671"/>
      <w:bookmarkStart w:id="539" w:name="_Toc137208563"/>
      <w:bookmarkStart w:id="540" w:name="_Toc196745246"/>
      <w:bookmarkStart w:id="541" w:name="_Toc213854942"/>
      <w:r w:rsidRPr="00432E60">
        <w:rPr>
          <w:sz w:val="24"/>
          <w:szCs w:val="24"/>
          <w:lang w:eastAsia="en-US"/>
        </w:rPr>
        <w:t>Изменение или отзыв заявки</w:t>
      </w:r>
      <w:bookmarkEnd w:id="537"/>
      <w:bookmarkEnd w:id="538"/>
      <w:bookmarkEnd w:id="539"/>
      <w:bookmarkEnd w:id="540"/>
      <w:bookmarkEnd w:id="541"/>
    </w:p>
    <w:p w14:paraId="58C1E4F3" w14:textId="54AA3A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D1C0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6AF371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2"/>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43" w:name="_Ref414020464"/>
      <w:bookmarkStart w:id="544" w:name="_Toc415874672"/>
      <w:bookmarkStart w:id="545" w:name="_Toc137208564"/>
      <w:bookmarkStart w:id="546" w:name="_Toc196745247"/>
      <w:bookmarkStart w:id="547" w:name="_Toc213854943"/>
      <w:bookmarkStart w:id="548" w:name="_Toc269472549"/>
      <w:bookmarkEnd w:id="532"/>
      <w:r w:rsidRPr="00432E60">
        <w:rPr>
          <w:sz w:val="24"/>
          <w:szCs w:val="24"/>
          <w:lang w:eastAsia="en-US"/>
        </w:rPr>
        <w:t>Открытие доступа к заявкам</w:t>
      </w:r>
      <w:bookmarkEnd w:id="543"/>
      <w:bookmarkEnd w:id="544"/>
      <w:bookmarkEnd w:id="545"/>
      <w:r w:rsidRPr="00432E60">
        <w:rPr>
          <w:sz w:val="24"/>
          <w:szCs w:val="24"/>
          <w:lang w:eastAsia="en-US"/>
        </w:rPr>
        <w:t xml:space="preserve"> (в случае проведения закупки в электронной форме)</w:t>
      </w:r>
      <w:bookmarkEnd w:id="546"/>
      <w:bookmarkEnd w:id="547"/>
    </w:p>
    <w:p w14:paraId="0EB0C034" w14:textId="3AE072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0" w:name="_Toc137206258"/>
      <w:bookmarkStart w:id="551" w:name="_Ref160654711"/>
      <w:bookmarkStart w:id="552" w:name="_Toc196745248"/>
      <w:bookmarkStart w:id="553" w:name="_Toc213854944"/>
      <w:r w:rsidRPr="00432E60">
        <w:rPr>
          <w:sz w:val="24"/>
          <w:szCs w:val="24"/>
          <w:lang w:eastAsia="en-US"/>
        </w:rPr>
        <w:t>Вскрытие конвертов с заявками</w:t>
      </w:r>
      <w:bookmarkEnd w:id="550"/>
      <w:r w:rsidRPr="00432E60">
        <w:rPr>
          <w:sz w:val="24"/>
          <w:szCs w:val="24"/>
          <w:lang w:eastAsia="en-US"/>
        </w:rPr>
        <w:t xml:space="preserve"> (в случае проведения закупки в бумажной форме)</w:t>
      </w:r>
      <w:bookmarkEnd w:id="551"/>
      <w:bookmarkEnd w:id="552"/>
      <w:bookmarkEnd w:id="553"/>
    </w:p>
    <w:p w14:paraId="1FBDFC90" w14:textId="4F9FE9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21B8A6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4" w:name="_Toc30096738"/>
      <w:bookmarkStart w:id="555" w:name="_Toc30097081"/>
      <w:bookmarkStart w:id="556" w:name="_Toc30096739"/>
      <w:bookmarkStart w:id="557" w:name="_Toc30097082"/>
      <w:bookmarkStart w:id="558" w:name="_Toc30096740"/>
      <w:bookmarkStart w:id="559" w:name="_Toc30097083"/>
      <w:bookmarkStart w:id="560" w:name="_Toc30096741"/>
      <w:bookmarkStart w:id="561" w:name="_Toc30097084"/>
      <w:bookmarkStart w:id="562" w:name="_Toc30096742"/>
      <w:bookmarkStart w:id="563" w:name="_Toc30097085"/>
      <w:bookmarkStart w:id="564" w:name="_Toc30096743"/>
      <w:bookmarkStart w:id="565" w:name="_Toc30097086"/>
      <w:bookmarkStart w:id="566" w:name="_Toc30096744"/>
      <w:bookmarkStart w:id="567" w:name="_Toc30097087"/>
      <w:bookmarkStart w:id="568" w:name="_Toc30096745"/>
      <w:bookmarkStart w:id="569" w:name="_Toc30097088"/>
      <w:bookmarkStart w:id="570" w:name="_Toc30096746"/>
      <w:bookmarkStart w:id="571" w:name="_Toc30097089"/>
      <w:bookmarkStart w:id="572" w:name="_Toc30096747"/>
      <w:bookmarkStart w:id="573" w:name="_Toc30097090"/>
      <w:bookmarkStart w:id="574" w:name="_Toc30096748"/>
      <w:bookmarkStart w:id="575" w:name="_Toc30097091"/>
      <w:bookmarkStart w:id="576" w:name="_Toc30096749"/>
      <w:bookmarkStart w:id="577" w:name="_Toc30097092"/>
      <w:bookmarkStart w:id="578" w:name="_Toc30096750"/>
      <w:bookmarkStart w:id="579" w:name="_Toc30097093"/>
      <w:bookmarkStart w:id="580" w:name="_Toc30096751"/>
      <w:bookmarkStart w:id="581" w:name="_Toc30097094"/>
      <w:bookmarkStart w:id="582" w:name="_Toc30096752"/>
      <w:bookmarkStart w:id="583" w:name="_Toc30097095"/>
      <w:bookmarkStart w:id="584" w:name="_Toc312338870"/>
      <w:bookmarkStart w:id="585" w:name="_Ref415833947"/>
      <w:bookmarkStart w:id="586" w:name="_Toc415874673"/>
      <w:bookmarkStart w:id="587" w:name="_Ref314266065"/>
      <w:bookmarkStart w:id="588" w:name="_Toc137208565"/>
      <w:bookmarkStart w:id="589" w:name="_Toc196745249"/>
      <w:bookmarkStart w:id="590" w:name="_Toc213854945"/>
      <w:bookmarkEnd w:id="548"/>
      <w:bookmarkEnd w:id="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4"/>
      <w:r w:rsidRPr="00432E60">
        <w:rPr>
          <w:sz w:val="24"/>
          <w:szCs w:val="24"/>
          <w:lang w:eastAsia="en-US"/>
        </w:rPr>
        <w:t>Допуск к участию в закупке</w:t>
      </w:r>
      <w:bookmarkEnd w:id="585"/>
      <w:bookmarkEnd w:id="586"/>
      <w:bookmarkEnd w:id="587"/>
      <w:bookmarkEnd w:id="588"/>
      <w:bookmarkEnd w:id="589"/>
      <w:bookmarkEnd w:id="590"/>
    </w:p>
    <w:p w14:paraId="7290EF7D" w14:textId="43D9A6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0FCB75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2BF060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1"/>
    </w:p>
    <w:p w14:paraId="7B1B143F" w14:textId="28F36D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2" w:name="_Ref30092578"/>
      <w:bookmarkStart w:id="59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2"/>
    </w:p>
    <w:p w14:paraId="594EC1BD" w14:textId="09C244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2D1C0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4"/>
    </w:p>
    <w:p w14:paraId="3D6B57F6" w14:textId="793D493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D1C0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D1C0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5"/>
    </w:p>
    <w:p w14:paraId="5A1A4C36" w14:textId="329358C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6"/>
    </w:p>
    <w:p w14:paraId="3DEA9746" w14:textId="6A01F5D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2D1C0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2D16E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7"/>
    </w:p>
    <w:p w14:paraId="5EC02E6A" w14:textId="1EC3962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5064890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2B10F3F6"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8" w:name="_Ref29808438"/>
      <w:bookmarkStart w:id="599" w:name="_Ref24126656"/>
      <w:bookmarkStart w:id="60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2D1C0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2D1C0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8"/>
    </w:p>
    <w:p w14:paraId="563D1310" w14:textId="3BE974C3"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1"/>
    </w:p>
    <w:bookmarkEnd w:id="599"/>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256DEC8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2D1C0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2"/>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04B734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0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2D1C0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2D1C0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3"/>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0"/>
    </w:p>
    <w:p w14:paraId="57E6B235" w14:textId="4C123D2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2D1C0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4"/>
    </w:p>
    <w:p w14:paraId="484F783D" w14:textId="6FFC8D8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D1C0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D1C0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5E7DAD4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2C33BE7F"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2D1C0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581FC5C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D3EA40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0676A78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2D1C0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69E5339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2D1C0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04AD594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2D1C0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D1C0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105E63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2D1C0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05" w:name="_Ref313834143"/>
      <w:bookmarkStart w:id="606" w:name="_Toc415874674"/>
      <w:bookmarkStart w:id="607" w:name="_Toc137208566"/>
      <w:bookmarkStart w:id="608" w:name="_Toc196745250"/>
      <w:bookmarkStart w:id="609" w:name="_Toc213854946"/>
      <w:bookmarkEnd w:id="593"/>
      <w:r w:rsidRPr="00432E60">
        <w:rPr>
          <w:sz w:val="24"/>
          <w:szCs w:val="24"/>
          <w:lang w:eastAsia="en-US"/>
        </w:rPr>
        <w:t>Переторжка</w:t>
      </w:r>
      <w:bookmarkEnd w:id="605"/>
      <w:bookmarkEnd w:id="606"/>
      <w:bookmarkEnd w:id="607"/>
      <w:bookmarkEnd w:id="608"/>
      <w:bookmarkEnd w:id="609"/>
    </w:p>
    <w:p w14:paraId="4E627BDF" w14:textId="38AB15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0"/>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1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1"/>
    </w:p>
    <w:p w14:paraId="60E516B8" w14:textId="166D4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138B03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2"/>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262A86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4EE59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A2A2F3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0CCE9F6"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2D1C0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3A5EEFA5"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D1C0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3C826EF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2D1C0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246C76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D1C0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13" w:name="_Ref415252233"/>
      <w:bookmarkStart w:id="614" w:name="_Toc415874675"/>
      <w:bookmarkStart w:id="615" w:name="_Ref414020540"/>
      <w:bookmarkStart w:id="616" w:name="_Ref313834186"/>
      <w:bookmarkStart w:id="617" w:name="_Toc137208567"/>
      <w:bookmarkStart w:id="618" w:name="_Ref196295281"/>
      <w:bookmarkStart w:id="619" w:name="_Toc196745251"/>
      <w:bookmarkStart w:id="620" w:name="_Toc21385494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3"/>
      <w:bookmarkEnd w:id="614"/>
      <w:bookmarkEnd w:id="615"/>
      <w:bookmarkEnd w:id="616"/>
      <w:bookmarkEnd w:id="617"/>
      <w:r>
        <w:rPr>
          <w:sz w:val="24"/>
          <w:szCs w:val="24"/>
          <w:lang w:eastAsia="en-US"/>
        </w:rPr>
        <w:t xml:space="preserve"> (определение победителя закупки)</w:t>
      </w:r>
      <w:bookmarkEnd w:id="618"/>
      <w:bookmarkEnd w:id="619"/>
      <w:bookmarkEnd w:id="620"/>
    </w:p>
    <w:p w14:paraId="1E8B677F" w14:textId="6FFC1F0F"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36406B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7877B4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1BE1780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9BE79E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D1C0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2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1"/>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731411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2D1C0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622" w:name="_Toc415874676"/>
      <w:bookmarkEnd w:id="622"/>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23" w:name="_Ref408753776"/>
      <w:bookmarkStart w:id="624" w:name="_Toc408775943"/>
      <w:bookmarkStart w:id="625" w:name="_Toc408779134"/>
      <w:bookmarkStart w:id="626" w:name="_Toc408780735"/>
      <w:bookmarkStart w:id="627" w:name="_Toc408840794"/>
      <w:bookmarkStart w:id="628" w:name="_Toc408842219"/>
      <w:bookmarkStart w:id="629" w:name="_Toc282982221"/>
      <w:bookmarkStart w:id="630" w:name="_Toc409088658"/>
      <w:bookmarkStart w:id="631" w:name="_Toc409088851"/>
      <w:bookmarkStart w:id="632" w:name="_Toc409089544"/>
      <w:bookmarkStart w:id="633" w:name="_Toc409089748"/>
      <w:bookmarkStart w:id="634" w:name="_Toc409090432"/>
      <w:bookmarkStart w:id="635" w:name="_Toc409113225"/>
      <w:bookmarkStart w:id="636" w:name="_Toc409174007"/>
      <w:bookmarkStart w:id="637" w:name="_Toc409174701"/>
      <w:bookmarkStart w:id="638" w:name="_Toc409189101"/>
      <w:bookmarkStart w:id="639" w:name="_Toc409198837"/>
      <w:bookmarkStart w:id="640" w:name="_Toc283058535"/>
      <w:bookmarkStart w:id="641" w:name="_Toc409204325"/>
      <w:bookmarkStart w:id="642" w:name="_Toc409474729"/>
      <w:bookmarkStart w:id="643" w:name="_Toc409528438"/>
      <w:bookmarkStart w:id="644" w:name="_Toc409630141"/>
      <w:bookmarkStart w:id="645" w:name="_Toc409703587"/>
      <w:bookmarkStart w:id="646" w:name="_Toc409711751"/>
      <w:bookmarkStart w:id="647" w:name="_Toc409715471"/>
      <w:bookmarkStart w:id="648" w:name="_Toc409721488"/>
      <w:bookmarkStart w:id="649" w:name="_Toc409720619"/>
      <w:bookmarkStart w:id="650" w:name="_Toc409721706"/>
      <w:bookmarkStart w:id="651" w:name="_Toc409807424"/>
      <w:bookmarkStart w:id="652" w:name="_Toc409812143"/>
      <w:bookmarkStart w:id="653" w:name="_Toc283764371"/>
      <w:bookmarkStart w:id="654" w:name="_Toc409908704"/>
      <w:bookmarkStart w:id="655" w:name="_Toc410902877"/>
      <w:bookmarkStart w:id="656" w:name="_Toc410907887"/>
      <w:bookmarkStart w:id="657" w:name="_Toc410908076"/>
      <w:bookmarkStart w:id="658" w:name="_Toc410910869"/>
      <w:bookmarkStart w:id="659" w:name="_Toc410911142"/>
      <w:bookmarkStart w:id="660" w:name="_Toc410920241"/>
      <w:bookmarkStart w:id="661" w:name="_Toc411279881"/>
      <w:bookmarkStart w:id="662" w:name="_Toc411626607"/>
      <w:bookmarkStart w:id="663" w:name="_Toc411632150"/>
      <w:bookmarkStart w:id="664" w:name="_Toc411882058"/>
      <w:bookmarkStart w:id="665" w:name="_Toc411941068"/>
      <w:bookmarkStart w:id="666" w:name="_Toc285801517"/>
      <w:bookmarkStart w:id="667" w:name="_Toc411949543"/>
      <w:bookmarkStart w:id="668" w:name="_Toc412111184"/>
      <w:bookmarkStart w:id="669" w:name="_Toc285977788"/>
      <w:bookmarkStart w:id="670" w:name="_Toc412127951"/>
      <w:bookmarkStart w:id="671" w:name="_Toc285999917"/>
      <w:bookmarkStart w:id="672" w:name="_Toc412218400"/>
      <w:bookmarkStart w:id="673" w:name="_Toc412543685"/>
      <w:bookmarkStart w:id="674" w:name="_Toc412551430"/>
      <w:bookmarkStart w:id="675" w:name="_Toc412754847"/>
      <w:bookmarkStart w:id="676" w:name="_Toc415874678"/>
      <w:bookmarkStart w:id="677" w:name="_Toc137208569"/>
      <w:bookmarkStart w:id="678" w:name="_Toc196745252"/>
      <w:bookmarkStart w:id="679" w:name="_Toc213854948"/>
      <w:proofErr w:type="spellStart"/>
      <w:r w:rsidRPr="002B2CEF">
        <w:rPr>
          <w:sz w:val="24"/>
          <w:szCs w:val="24"/>
          <w:lang w:eastAsia="en-US"/>
        </w:rPr>
        <w:t>Постквалификация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73CA690F"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2D1C0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2D1C0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0"/>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4C4744D7"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D1C0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7"/>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2FB22CE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2E968D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031444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39B158F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2D1C0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6EB5D65E"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2D1C0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4C0FD3D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D1C0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20B18CD8"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D1C0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213854949"/>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0AAC30B8" w14:textId="5674FD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9"/>
    </w:p>
    <w:p w14:paraId="0AD5C9F4" w14:textId="081E6B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09C18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2D1C0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0" w:name="_Toc276141213"/>
      <w:bookmarkStart w:id="731" w:name="_Toc276577632"/>
      <w:bookmarkStart w:id="732" w:name="_Ref414043853"/>
      <w:bookmarkStart w:id="733" w:name="_Toc415874680"/>
      <w:bookmarkStart w:id="734" w:name="_Toc137208571"/>
      <w:bookmarkStart w:id="735" w:name="_Toc196745254"/>
      <w:bookmarkStart w:id="736" w:name="_Toc213854950"/>
      <w:bookmarkStart w:id="737" w:name="_Toc263441567"/>
      <w:bookmarkStart w:id="738" w:name="_Toc269476359"/>
      <w:bookmarkStart w:id="739" w:name="_Toc312338871"/>
      <w:bookmarkStart w:id="740" w:name="_Toc269835279"/>
      <w:bookmarkStart w:id="741" w:name="_Toc270595288"/>
      <w:bookmarkStart w:id="742" w:name="_Toc271294290"/>
      <w:bookmarkEnd w:id="730"/>
      <w:bookmarkEnd w:id="731"/>
      <w:r w:rsidRPr="00432E60">
        <w:rPr>
          <w:sz w:val="24"/>
          <w:szCs w:val="24"/>
          <w:lang w:eastAsia="en-US"/>
        </w:rPr>
        <w:t>Отстранение участника закупки</w:t>
      </w:r>
      <w:bookmarkEnd w:id="732"/>
      <w:bookmarkEnd w:id="733"/>
      <w:bookmarkEnd w:id="734"/>
      <w:bookmarkEnd w:id="735"/>
      <w:bookmarkEnd w:id="736"/>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29D6233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0C52B0A4"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D1C0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43" w:name="_Toc312367110"/>
      <w:bookmarkStart w:id="744" w:name="_Ref313827061"/>
      <w:bookmarkStart w:id="745" w:name="_Ref414043818"/>
      <w:bookmarkStart w:id="746" w:name="_Ref414292419"/>
      <w:bookmarkStart w:id="747" w:name="_Toc415874681"/>
      <w:bookmarkStart w:id="748" w:name="_Ref30093417"/>
      <w:bookmarkStart w:id="749" w:name="_Toc137208572"/>
      <w:bookmarkStart w:id="750" w:name="_Ref160553588"/>
      <w:bookmarkStart w:id="751" w:name="_Ref196212658"/>
      <w:bookmarkStart w:id="752" w:name="_Toc196745255"/>
      <w:bookmarkStart w:id="753" w:name="_Toc213854951"/>
      <w:r w:rsidRPr="00432E60">
        <w:rPr>
          <w:sz w:val="24"/>
          <w:szCs w:val="24"/>
          <w:lang w:eastAsia="en-US"/>
        </w:rPr>
        <w:t>Преддоговорные переговоры</w:t>
      </w:r>
      <w:bookmarkEnd w:id="743"/>
      <w:bookmarkEnd w:id="744"/>
      <w:bookmarkEnd w:id="745"/>
      <w:bookmarkEnd w:id="746"/>
      <w:bookmarkEnd w:id="747"/>
      <w:bookmarkEnd w:id="748"/>
      <w:bookmarkEnd w:id="749"/>
      <w:bookmarkEnd w:id="750"/>
      <w:bookmarkEnd w:id="751"/>
      <w:bookmarkEnd w:id="752"/>
      <w:bookmarkEnd w:id="753"/>
    </w:p>
    <w:p w14:paraId="2843248E" w14:textId="1A50705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2D1C0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4" w:name="_Hlk173741682"/>
      <w:r w:rsidRPr="00326E3A">
        <w:rPr>
          <w:color w:val="000000"/>
          <w:lang w:eastAsia="en-US"/>
        </w:rPr>
        <w:t xml:space="preserve">занимающим первое место в ранжировании </w:t>
      </w:r>
      <w:bookmarkEnd w:id="75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D1C0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D1C01">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390162388"/>
      <w:r w:rsidRPr="00432E60">
        <w:rPr>
          <w:color w:val="000000"/>
          <w:lang w:eastAsia="en-US"/>
        </w:rPr>
        <w:t>Преддоговорные переговоры могут быть проведены по следующим аспектам:</w:t>
      </w:r>
      <w:bookmarkEnd w:id="755"/>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71191A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6" w:name="_Toc415874682"/>
      <w:bookmarkStart w:id="757" w:name="_Ref313834245"/>
      <w:bookmarkStart w:id="758" w:name="_Ref414297813"/>
      <w:bookmarkStart w:id="759"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0" w:name="_Toc415874677"/>
      <w:bookmarkStart w:id="761" w:name="_Toc137208568"/>
      <w:bookmarkStart w:id="762" w:name="_Ref160883496"/>
      <w:bookmarkStart w:id="763" w:name="_Toc196745256"/>
      <w:bookmarkStart w:id="764" w:name="_Toc213854952"/>
      <w:r w:rsidRPr="00E86D7F">
        <w:rPr>
          <w:sz w:val="24"/>
          <w:szCs w:val="24"/>
          <w:lang w:eastAsia="en-US"/>
        </w:rPr>
        <w:t>Отмена закупки</w:t>
      </w:r>
      <w:bookmarkEnd w:id="760"/>
      <w:bookmarkEnd w:id="761"/>
      <w:bookmarkEnd w:id="762"/>
      <w:bookmarkEnd w:id="763"/>
      <w:bookmarkEnd w:id="764"/>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439142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D1C0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5" w:name="_Ref160715411"/>
      <w:bookmarkStart w:id="766" w:name="_Toc196745257"/>
      <w:bookmarkStart w:id="767" w:name="_Toc213854953"/>
      <w:r w:rsidRPr="00432E60">
        <w:rPr>
          <w:sz w:val="24"/>
          <w:szCs w:val="24"/>
          <w:lang w:eastAsia="en-US"/>
        </w:rPr>
        <w:t>Заключение договора</w:t>
      </w:r>
      <w:bookmarkEnd w:id="737"/>
      <w:bookmarkEnd w:id="738"/>
      <w:bookmarkEnd w:id="739"/>
      <w:bookmarkEnd w:id="756"/>
      <w:bookmarkEnd w:id="757"/>
      <w:bookmarkEnd w:id="758"/>
      <w:bookmarkEnd w:id="759"/>
      <w:bookmarkEnd w:id="765"/>
      <w:bookmarkEnd w:id="766"/>
      <w:bookmarkEnd w:id="767"/>
    </w:p>
    <w:p w14:paraId="754640C6" w14:textId="36A488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61191D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1B93D28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9"/>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30095273"/>
      <w:bookmarkStart w:id="77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1"/>
    </w:p>
    <w:p w14:paraId="15AB46DA" w14:textId="011548A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2891176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3"/>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2"/>
      <w:bookmarkEnd w:id="774"/>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5EB690B0"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D1C0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5"/>
    </w:p>
    <w:p w14:paraId="77B84B84" w14:textId="60A7078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2D1C01" w:rsidRPr="002D1C0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0095642"/>
      <w:bookmarkEnd w:id="77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0"/>
      <w:bookmarkEnd w:id="777"/>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13EA4E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2D1C0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8"/>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9"/>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7B45D25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54EC01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5256EA3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8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0"/>
      <w:r w:rsidR="000A1C9E">
        <w:rPr>
          <w:color w:val="000000"/>
          <w:lang w:eastAsia="en-US"/>
        </w:rPr>
        <w:t>.</w:t>
      </w:r>
    </w:p>
    <w:p w14:paraId="662AC381" w14:textId="05AE298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Ref27054963"/>
      <w:bookmarkStart w:id="782" w:name="_Ref341089784"/>
      <w:bookmarkStart w:id="78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1"/>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5" w:name="_Hlt341879772"/>
      <w:bookmarkEnd w:id="783"/>
      <w:bookmarkEnd w:id="785"/>
      <w:r w:rsidRPr="00432E60">
        <w:rPr>
          <w:color w:val="000000"/>
          <w:lang w:eastAsia="en-US"/>
        </w:rPr>
        <w:t>.</w:t>
      </w:r>
      <w:bookmarkEnd w:id="784"/>
    </w:p>
    <w:p w14:paraId="06784207" w14:textId="772647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6" w:name="_Ref25261764"/>
      <w:bookmarkStart w:id="787" w:name="_Ref26975237"/>
      <w:bookmarkStart w:id="788" w:name="_Ref410848926"/>
      <w:bookmarkStart w:id="78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0"/>
      <w:r w:rsidRPr="00432E60">
        <w:rPr>
          <w:color w:val="000000"/>
          <w:lang w:eastAsia="en-US"/>
        </w:rPr>
        <w:t>.</w:t>
      </w:r>
      <w:bookmarkEnd w:id="786"/>
      <w:bookmarkEnd w:id="787"/>
    </w:p>
    <w:p w14:paraId="4E89ABB5" w14:textId="288AD61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1"/>
    </w:p>
    <w:p w14:paraId="128D1C31" w14:textId="498FD2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0848773"/>
      <w:bookmarkStart w:id="793" w:name="_Ref415167041"/>
      <w:bookmarkEnd w:id="788"/>
      <w:bookmarkEnd w:id="78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61877627"/>
      <w:bookmarkEnd w:id="792"/>
      <w:bookmarkEnd w:id="79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5"/>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4"/>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6"/>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4D2E08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2D1C0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7" w:name="_Ref311027194"/>
      <w:bookmarkStart w:id="798" w:name="_Ref312068888"/>
      <w:bookmarkStart w:id="799" w:name="_Toc312338872"/>
      <w:bookmarkStart w:id="800" w:name="_Ref414031145"/>
      <w:r w:rsidRPr="00432E60">
        <w:rPr>
          <w:color w:val="000000"/>
          <w:lang w:eastAsia="en-US"/>
        </w:rPr>
        <w:t>Участник закупки признается уклонившимся от заключения договора в случае:</w:t>
      </w:r>
      <w:bookmarkEnd w:id="797"/>
      <w:bookmarkEnd w:id="798"/>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395345C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1"/>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0E3E9E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2D1C0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1A9DBF6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2D1C0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0C4A2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3" w:name="_Ref410052710"/>
      <w:bookmarkEnd w:id="802"/>
      <w:r w:rsidRPr="00432E60">
        <w:rPr>
          <w:color w:val="000000"/>
          <w:lang w:eastAsia="en-US"/>
        </w:rPr>
        <w:t>В случае уклонения победителя закупки от заключения договора заказчик закупки вправе:</w:t>
      </w:r>
    </w:p>
    <w:p w14:paraId="71B37BC5" w14:textId="5C026878"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D1C0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4"/>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28499518"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7B81E3A9"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2D1C0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05" w:name="_Ref160697595"/>
      <w:bookmarkStart w:id="806" w:name="_Toc196745258"/>
      <w:bookmarkStart w:id="807" w:name="_Toc213854954"/>
      <w:r w:rsidRPr="00432E60">
        <w:rPr>
          <w:sz w:val="24"/>
          <w:szCs w:val="24"/>
          <w:lang w:eastAsia="en-US"/>
        </w:rPr>
        <w:t>Отказ от заключения договора</w:t>
      </w:r>
      <w:bookmarkEnd w:id="805"/>
      <w:bookmarkEnd w:id="806"/>
      <w:bookmarkEnd w:id="807"/>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8" w:name="_Ref375820224"/>
      <w:bookmarkStart w:id="809" w:name="_Ref412488349"/>
      <w:bookmarkStart w:id="810" w:name="_Ref515637244"/>
      <w:bookmarkStart w:id="811" w:name="_Ref378771705"/>
      <w:bookmarkStart w:id="81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8"/>
      <w:bookmarkEnd w:id="809"/>
      <w:bookmarkEnd w:id="810"/>
      <w:bookmarkEnd w:id="811"/>
      <w:bookmarkEnd w:id="812"/>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612DF5C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2D1C0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3" w:name="_Toc518558318"/>
      <w:bookmarkStart w:id="814" w:name="_Toc518558319"/>
      <w:bookmarkStart w:id="815" w:name="_Toc518558320"/>
      <w:bookmarkStart w:id="816" w:name="_Toc518558321"/>
      <w:bookmarkStart w:id="817" w:name="_Toc518558322"/>
      <w:bookmarkStart w:id="818" w:name="_Toc518558323"/>
      <w:bookmarkStart w:id="819" w:name="_Toc518558324"/>
      <w:bookmarkStart w:id="820" w:name="_Ref414043912"/>
      <w:bookmarkStart w:id="821" w:name="_Toc415874683"/>
      <w:bookmarkStart w:id="822" w:name="_Toc137208574"/>
      <w:bookmarkStart w:id="823" w:name="_Toc196745259"/>
      <w:bookmarkStart w:id="824" w:name="_Toc213854955"/>
      <w:bookmarkEnd w:id="803"/>
      <w:bookmarkEnd w:id="813"/>
      <w:bookmarkEnd w:id="814"/>
      <w:bookmarkEnd w:id="815"/>
      <w:bookmarkEnd w:id="816"/>
      <w:bookmarkEnd w:id="817"/>
      <w:bookmarkEnd w:id="818"/>
      <w:bookmarkEnd w:id="819"/>
      <w:r w:rsidRPr="00432E60">
        <w:rPr>
          <w:sz w:val="24"/>
          <w:szCs w:val="24"/>
          <w:lang w:eastAsia="en-US"/>
        </w:rPr>
        <w:t>Обеспечение исполнения договора</w:t>
      </w:r>
      <w:bookmarkEnd w:id="740"/>
      <w:bookmarkEnd w:id="741"/>
      <w:bookmarkEnd w:id="742"/>
      <w:bookmarkEnd w:id="799"/>
      <w:bookmarkEnd w:id="800"/>
      <w:bookmarkEnd w:id="820"/>
      <w:bookmarkEnd w:id="821"/>
      <w:bookmarkEnd w:id="822"/>
      <w:bookmarkEnd w:id="823"/>
      <w:bookmarkEnd w:id="824"/>
    </w:p>
    <w:p w14:paraId="1B998E98" w14:textId="3B3A192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5"/>
    </w:p>
    <w:p w14:paraId="6D0029CB" w14:textId="3EE3A271"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8"/>
    <w:p w14:paraId="3A504303" w14:textId="2EDC6C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0C0109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2D1C0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ECD1F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6"/>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3E3ECC1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0A277C1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717E8A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B4525A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66C299D0"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52939D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9" w:name="_Toc196745260"/>
      <w:bookmarkStart w:id="830" w:name="_Toc213854956"/>
      <w:bookmarkStart w:id="831" w:name="_Ref415873235"/>
      <w:bookmarkStart w:id="832" w:name="_Toc415874692"/>
      <w:bookmarkStart w:id="833" w:name="_Ref410722900"/>
      <w:bookmarkStart w:id="834" w:name="_Toc410902898"/>
      <w:bookmarkStart w:id="835" w:name="_Toc410907908"/>
      <w:bookmarkStart w:id="836" w:name="_Toc410908097"/>
      <w:bookmarkStart w:id="837" w:name="_Toc410910890"/>
      <w:bookmarkStart w:id="838" w:name="_Toc410911163"/>
      <w:bookmarkStart w:id="839" w:name="_Toc410920262"/>
      <w:bookmarkStart w:id="840" w:name="_Toc411279902"/>
      <w:bookmarkStart w:id="841" w:name="_Toc411626628"/>
      <w:bookmarkStart w:id="842" w:name="_Toc411632171"/>
      <w:bookmarkStart w:id="843" w:name="_Toc411882079"/>
      <w:bookmarkStart w:id="844" w:name="_Toc411941089"/>
      <w:bookmarkStart w:id="845" w:name="_Toc285801538"/>
      <w:bookmarkStart w:id="846" w:name="_Toc411949564"/>
      <w:bookmarkStart w:id="847" w:name="_Toc412111205"/>
      <w:bookmarkStart w:id="848" w:name="_Toc285977809"/>
      <w:bookmarkStart w:id="849" w:name="_Toc412127972"/>
      <w:bookmarkStart w:id="850" w:name="_Toc285999938"/>
      <w:bookmarkStart w:id="851" w:name="_Toc412218421"/>
      <w:bookmarkStart w:id="852" w:name="_Toc412543707"/>
      <w:bookmarkStart w:id="853" w:name="_Toc412551452"/>
      <w:bookmarkStart w:id="854" w:name="_Toc412754868"/>
      <w:bookmarkStart w:id="855" w:name="_Toc137208578"/>
      <w:bookmarkStart w:id="856" w:name="_Ref160699598"/>
      <w:bookmarkEnd w:id="286"/>
      <w:bookmarkEnd w:id="287"/>
      <w:r w:rsidRPr="00432E60">
        <w:rPr>
          <w:sz w:val="24"/>
          <w:szCs w:val="24"/>
          <w:lang w:eastAsia="en-US"/>
        </w:rPr>
        <w:t>Общие требования к участникам закупки</w:t>
      </w:r>
      <w:bookmarkEnd w:id="829"/>
      <w:bookmarkEnd w:id="830"/>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238112CE"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9BB3FFB"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0F923D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7841BB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57" w:name="_Ref196146918"/>
      <w:bookmarkStart w:id="858" w:name="_Toc196745261"/>
      <w:bookmarkStart w:id="859" w:name="_Toc213854957"/>
      <w:r w:rsidRPr="00432E60">
        <w:rPr>
          <w:sz w:val="24"/>
          <w:szCs w:val="24"/>
          <w:lang w:eastAsia="en-US"/>
        </w:rPr>
        <w:t>Условия участия коллективных участников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2E70F97A" w14:textId="5C76B6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D1C0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0"/>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1" w:name="_Ref414044093"/>
      <w:r w:rsidRPr="00432E60">
        <w:rPr>
          <w:color w:val="000000"/>
          <w:lang w:eastAsia="en-US"/>
        </w:rPr>
        <w:t>соответствие нормам Гражданского кодекса Российской Федерации;</w:t>
      </w:r>
      <w:bookmarkEnd w:id="861"/>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514FFEE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2"/>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6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3"/>
    </w:p>
    <w:p w14:paraId="0863D913" w14:textId="7CC8F2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6D65F2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4"/>
    </w:p>
    <w:p w14:paraId="723222C5" w14:textId="2B6A38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25097FF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5"/>
    </w:p>
    <w:p w14:paraId="53E85947" w14:textId="787F57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7A709C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2D1C0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4D42E1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6" w:name="_Ref415773147"/>
      <w:bookmarkStart w:id="867" w:name="_Toc127262883"/>
      <w:bookmarkStart w:id="868" w:name="_Toc255985672"/>
      <w:bookmarkStart w:id="869" w:name="_Ref313918774"/>
      <w:bookmarkStart w:id="87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71" w:name="_Toc419417292"/>
      <w:bookmarkStart w:id="872" w:name="_Toc415874694"/>
      <w:bookmarkEnd w:id="866"/>
      <w:bookmarkEnd w:id="867"/>
      <w:bookmarkEnd w:id="868"/>
      <w:bookmarkEnd w:id="869"/>
      <w:bookmarkEnd w:id="870"/>
      <w:bookmarkEnd w:id="871"/>
      <w:bookmarkEnd w:id="872"/>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73" w:name="_Ref195882242"/>
      <w:bookmarkStart w:id="874" w:name="_Toc196745262"/>
      <w:bookmarkStart w:id="875" w:name="_Toc213854958"/>
      <w:r>
        <w:rPr>
          <w:sz w:val="24"/>
          <w:szCs w:val="24"/>
          <w:lang w:eastAsia="en-US"/>
        </w:rPr>
        <w:t>Признание закупки несостоявшейся</w:t>
      </w:r>
      <w:bookmarkEnd w:id="873"/>
      <w:bookmarkEnd w:id="874"/>
      <w:bookmarkEnd w:id="875"/>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6" w:name="_Ref195883665"/>
      <w:r w:rsidRPr="00E10934">
        <w:rPr>
          <w:color w:val="000000"/>
          <w:lang w:eastAsia="en-US"/>
        </w:rPr>
        <w:t>по окончании срока подачи заявок не подано ни одной заявки;</w:t>
      </w:r>
      <w:bookmarkEnd w:id="876"/>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7" w:name="_Ref195883704"/>
      <w:r w:rsidRPr="00E10934">
        <w:rPr>
          <w:color w:val="000000"/>
          <w:lang w:eastAsia="en-US"/>
        </w:rPr>
        <w:lastRenderedPageBreak/>
        <w:t>по окончании срока подачи заявок подана только 1 (одна) заявка;</w:t>
      </w:r>
      <w:bookmarkEnd w:id="877"/>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8"/>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9"/>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0"/>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1"/>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20238C44"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0D00058"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4" w:name="_Ref195883383"/>
      <w:r w:rsidRPr="00DB0ABE">
        <w:rPr>
          <w:color w:val="000000"/>
          <w:lang w:eastAsia="en-US"/>
        </w:rPr>
        <w:t>отказаться от проведения закупки.</w:t>
      </w:r>
      <w:bookmarkEnd w:id="884"/>
    </w:p>
    <w:p w14:paraId="3F2A6AFF" w14:textId="487CA235"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D1C0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66D70" w14:textId="77777777" w:rsidR="00B5327E" w:rsidRDefault="00B5327E" w:rsidP="00A472D6">
      <w:r>
        <w:separator/>
      </w:r>
    </w:p>
  </w:endnote>
  <w:endnote w:type="continuationSeparator" w:id="0">
    <w:p w14:paraId="4D0B9093" w14:textId="77777777" w:rsidR="00B5327E" w:rsidRDefault="00B5327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0A4E56" w:rsidRDefault="000A4E5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E84C3" w14:textId="77777777" w:rsidR="00B5327E" w:rsidRDefault="00B5327E" w:rsidP="00A472D6">
      <w:r>
        <w:separator/>
      </w:r>
    </w:p>
  </w:footnote>
  <w:footnote w:type="continuationSeparator" w:id="0">
    <w:p w14:paraId="7E54A70E" w14:textId="77777777" w:rsidR="00B5327E" w:rsidRDefault="00B5327E" w:rsidP="00A472D6">
      <w:r>
        <w:continuationSeparator/>
      </w:r>
    </w:p>
  </w:footnote>
  <w:footnote w:id="1">
    <w:p w14:paraId="65EE48FD" w14:textId="77777777" w:rsidR="000A4E56" w:rsidRPr="00F33059" w:rsidRDefault="000A4E5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0A4E56" w:rsidRPr="00C43266" w:rsidRDefault="000A4E56"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0A4E56" w:rsidRDefault="000A4E56"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0A4E56" w:rsidRPr="00691547" w:rsidRDefault="000A4E56"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0A4E56" w:rsidRPr="00691547" w:rsidRDefault="000A4E56"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4274"/>
    <w:rsid w:val="00035136"/>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4E56"/>
    <w:rsid w:val="000A65AF"/>
    <w:rsid w:val="000B0603"/>
    <w:rsid w:val="000B0F6E"/>
    <w:rsid w:val="000B20FC"/>
    <w:rsid w:val="000B3739"/>
    <w:rsid w:val="000C3EEF"/>
    <w:rsid w:val="000D618D"/>
    <w:rsid w:val="000D7F57"/>
    <w:rsid w:val="000E7757"/>
    <w:rsid w:val="001000BD"/>
    <w:rsid w:val="001007B3"/>
    <w:rsid w:val="001053A1"/>
    <w:rsid w:val="00105C40"/>
    <w:rsid w:val="00106203"/>
    <w:rsid w:val="0010728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15C6"/>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1C01"/>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669"/>
    <w:rsid w:val="004257A9"/>
    <w:rsid w:val="00427E47"/>
    <w:rsid w:val="00430579"/>
    <w:rsid w:val="00432C5F"/>
    <w:rsid w:val="00432E60"/>
    <w:rsid w:val="00433C7B"/>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2D13"/>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2C3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27E"/>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1F43"/>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1044;&#1077;&#1087;&#1072;&#1088;&#1090;&#1072;&#1084;&#1077;&#1085;&#1090;%20&#1087;&#1086;%20&#1079;&#1072;&#1082;&#1091;&#1087;&#1082;&#1072;&#1084;\&#1058;&#1077;&#1085;&#1076;&#1077;&#1088;&#1085;&#1099;&#1081;%20&#1086;&#1090;&#1076;&#1077;&#1083;\1%20&#1044;&#1054;&#1050;&#1059;&#1052;&#1045;&#1053;&#1058;&#1040;&#1062;&#1048;&#1071;\2025\6%20&#1048;&#1102;&#1085;&#1100;\04.06.2025\&#1050;&#1050;%20&#1085;&#1072;%20&#1088;&#1072;&#1079;&#1084;&#1077;&#1097;&#1077;&#1085;&#1080;&#1077;\7)%20!&#1040;%207060_724%20&#1047;&#1055;%20&#1079;&#1072;&#1084;&#1077;&#1085;&#1072;%20&#1074;&#1086;&#1088;&#1086;&#1090;%20&#1052;&#1057;&#1050;-10&#1041;%202%20461%20990,00%20&#1055;&#1086;&#1079;&#1076;&#1077;&#1077;&#1074;&#1072;\1.%20&#1044;&#1086;&#1047;%20&#1047;&#1055;%20&#1079;&#1072;&#1084;&#1077;&#1085;&#1072;%20&#1074;&#1086;&#1088;&#1086;&#1090;%20&#1052;&#1057;&#1050;-10&#104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1044;&#1077;&#1087;&#1072;&#1088;&#1090;&#1072;&#1084;&#1077;&#1085;&#1090;%20&#1087;&#1086;%20&#1079;&#1072;&#1082;&#1091;&#1087;&#1082;&#1072;&#1084;\&#1058;&#1077;&#1085;&#1076;&#1077;&#1088;&#1085;&#1099;&#1081;%20&#1086;&#1090;&#1076;&#1077;&#1083;\1%20&#1044;&#1054;&#1050;&#1059;&#1052;&#1045;&#1053;&#1058;&#1040;&#1062;&#1048;&#1071;\2025\6%20&#1048;&#1102;&#1085;&#1100;\04.06.2025\&#1050;&#1050;%20&#1085;&#1072;%20&#1088;&#1072;&#1079;&#1084;&#1077;&#1097;&#1077;&#1085;&#1080;&#1077;\7)%20!&#1040;%207060_724%20&#1047;&#1055;%20&#1079;&#1072;&#1084;&#1077;&#1085;&#1072;%20&#1074;&#1086;&#1088;&#1086;&#1090;%20&#1052;&#1057;&#1050;-10&#1041;%202%20461%20990,00%20&#1055;&#1086;&#1079;&#1076;&#1077;&#1077;&#1074;&#1072;\1.%20&#1044;&#1086;&#1047;%20&#1047;&#1055;%20&#1079;&#1072;&#1084;&#1077;&#1085;&#1072;%20&#1074;&#1086;&#1088;&#1086;&#1090;%20&#1052;&#1057;&#1050;-10&#1041;.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24062D"/>
    <w:rsid w:val="002D2551"/>
    <w:rsid w:val="002F314C"/>
    <w:rsid w:val="0038571A"/>
    <w:rsid w:val="005439A6"/>
    <w:rsid w:val="00546BA4"/>
    <w:rsid w:val="005D4774"/>
    <w:rsid w:val="00611CFA"/>
    <w:rsid w:val="00716CAB"/>
    <w:rsid w:val="00736BB6"/>
    <w:rsid w:val="007649C1"/>
    <w:rsid w:val="00771195"/>
    <w:rsid w:val="007973CF"/>
    <w:rsid w:val="008308AE"/>
    <w:rsid w:val="00913C56"/>
    <w:rsid w:val="00926088"/>
    <w:rsid w:val="009B35EC"/>
    <w:rsid w:val="009C0474"/>
    <w:rsid w:val="009D6266"/>
    <w:rsid w:val="009F47ED"/>
    <w:rsid w:val="00A17D62"/>
    <w:rsid w:val="00A77FC6"/>
    <w:rsid w:val="00AE0F8F"/>
    <w:rsid w:val="00B53748"/>
    <w:rsid w:val="00C27F3D"/>
    <w:rsid w:val="00CB1522"/>
    <w:rsid w:val="00CB3B1A"/>
    <w:rsid w:val="00D521E8"/>
    <w:rsid w:val="00D72666"/>
    <w:rsid w:val="00D909F4"/>
    <w:rsid w:val="00DB74A1"/>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9DEA-CAE4-40F5-868E-C1F33B24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75</Pages>
  <Words>31864</Words>
  <Characters>181625</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133</cp:revision>
  <dcterms:created xsi:type="dcterms:W3CDTF">2025-04-24T12:11:00Z</dcterms:created>
  <dcterms:modified xsi:type="dcterms:W3CDTF">2025-11-13T05:41:00Z</dcterms:modified>
</cp:coreProperties>
</file>